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E36F5" w14:textId="19E5F92D" w:rsidR="00776C64" w:rsidRDefault="00607319">
      <w:pPr>
        <w:rPr>
          <w:b/>
          <w:bCs/>
        </w:rPr>
      </w:pPr>
      <w:r>
        <w:rPr>
          <w:b/>
          <w:bCs/>
        </w:rPr>
        <w:t xml:space="preserve">Template Finalists Press Release </w:t>
      </w:r>
    </w:p>
    <w:p w14:paraId="3BBDE36D" w14:textId="77777777" w:rsidR="00607319" w:rsidRDefault="00607319">
      <w:pPr>
        <w:rPr>
          <w:b/>
          <w:bCs/>
        </w:rPr>
      </w:pPr>
    </w:p>
    <w:p w14:paraId="3D54BFE6" w14:textId="322DDEBB" w:rsidR="00607319" w:rsidRDefault="00272DFE" w:rsidP="00A448D3">
      <w:pPr>
        <w:jc w:val="center"/>
        <w:rPr>
          <w:b/>
          <w:bCs/>
        </w:rPr>
      </w:pPr>
      <w:r w:rsidRPr="00982F8E">
        <w:rPr>
          <w:b/>
          <w:bCs/>
        </w:rPr>
        <w:t xml:space="preserve"> Talented </w:t>
      </w:r>
      <w:r w:rsidR="00710E0A">
        <w:rPr>
          <w:b/>
          <w:bCs/>
        </w:rPr>
        <w:t>students / apprentices from (</w:t>
      </w:r>
      <w:r w:rsidR="00710E0A" w:rsidRPr="00710E0A">
        <w:rPr>
          <w:b/>
          <w:bCs/>
          <w:highlight w:val="yellow"/>
        </w:rPr>
        <w:t>insert organisation</w:t>
      </w:r>
      <w:r w:rsidR="00710E0A">
        <w:rPr>
          <w:b/>
          <w:bCs/>
        </w:rPr>
        <w:t xml:space="preserve">) </w:t>
      </w:r>
      <w:r w:rsidRPr="00982F8E">
        <w:rPr>
          <w:b/>
          <w:bCs/>
        </w:rPr>
        <w:t xml:space="preserve">will </w:t>
      </w:r>
      <w:r w:rsidR="00C00895">
        <w:rPr>
          <w:b/>
          <w:bCs/>
        </w:rPr>
        <w:t>compete to be named ‘Best in the UK’</w:t>
      </w:r>
    </w:p>
    <w:p w14:paraId="235B15EF" w14:textId="41F4D9EF" w:rsidR="00347758" w:rsidRDefault="00347758" w:rsidP="00982F8E">
      <w:r>
        <w:t>(</w:t>
      </w:r>
      <w:r w:rsidRPr="00BB54AA">
        <w:rPr>
          <w:highlight w:val="yellow"/>
        </w:rPr>
        <w:t xml:space="preserve">List </w:t>
      </w:r>
      <w:r w:rsidR="00D35398" w:rsidRPr="00BB54AA">
        <w:rPr>
          <w:highlight w:val="yellow"/>
        </w:rPr>
        <w:t>students</w:t>
      </w:r>
      <w:r w:rsidR="00F47366" w:rsidRPr="00BB54AA">
        <w:rPr>
          <w:highlight w:val="yellow"/>
        </w:rPr>
        <w:t>/apprentices</w:t>
      </w:r>
      <w:r w:rsidR="00D35398" w:rsidRPr="00BB54AA">
        <w:rPr>
          <w:highlight w:val="yellow"/>
        </w:rPr>
        <w:t xml:space="preserve"> and skills</w:t>
      </w:r>
      <w:r w:rsidR="00D35398">
        <w:t>) will represent (</w:t>
      </w:r>
      <w:r w:rsidR="00D35398" w:rsidRPr="00BB54AA">
        <w:rPr>
          <w:highlight w:val="yellow"/>
        </w:rPr>
        <w:t>insert organisation</w:t>
      </w:r>
      <w:r w:rsidR="00D35398">
        <w:t xml:space="preserve">) at this year’s prestigious WorldSkills UK National Finals which will take place </w:t>
      </w:r>
      <w:r w:rsidR="00D342A8">
        <w:t>from 19 – 22 November at</w:t>
      </w:r>
      <w:r w:rsidR="005A5ECE">
        <w:t xml:space="preserve"> venues across</w:t>
      </w:r>
      <w:r w:rsidR="00D342A8">
        <w:t xml:space="preserve"> Greater Manchester. </w:t>
      </w:r>
    </w:p>
    <w:p w14:paraId="41B6C105" w14:textId="606450DE" w:rsidR="001C31CE" w:rsidRDefault="00DF3534" w:rsidP="00982F8E">
      <w:r>
        <w:t>(</w:t>
      </w:r>
      <w:r w:rsidRPr="00BB54AA">
        <w:rPr>
          <w:highlight w:val="yellow"/>
        </w:rPr>
        <w:t>Add info about the students / apprentices</w:t>
      </w:r>
      <w:r>
        <w:t>)</w:t>
      </w:r>
      <w:r w:rsidR="00707345">
        <w:t>.</w:t>
      </w:r>
      <w:r w:rsidR="001C31CE">
        <w:t xml:space="preserve">  </w:t>
      </w:r>
      <w:r>
        <w:t xml:space="preserve">They will </w:t>
      </w:r>
      <w:r w:rsidR="006A463C">
        <w:t>join nearly 500 other</w:t>
      </w:r>
      <w:r>
        <w:t xml:space="preserve"> students and apprentices for </w:t>
      </w:r>
      <w:r w:rsidR="0077616C">
        <w:t xml:space="preserve">the WorldSkills UK National Finals which take place over </w:t>
      </w:r>
      <w:r>
        <w:t>two days</w:t>
      </w:r>
      <w:r w:rsidR="00690EE3">
        <w:t xml:space="preserve">, </w:t>
      </w:r>
      <w:r>
        <w:t xml:space="preserve">with the results being announced at a </w:t>
      </w:r>
      <w:r w:rsidR="001C31CE">
        <w:t xml:space="preserve">glittering award ceremony at Manchester’s Bridgewater Hall on </w:t>
      </w:r>
      <w:r w:rsidR="001D0FDC">
        <w:t xml:space="preserve">the evening of </w:t>
      </w:r>
      <w:r w:rsidR="001C31CE">
        <w:t xml:space="preserve">Friday 22 November. </w:t>
      </w:r>
    </w:p>
    <w:p w14:paraId="555E668A" w14:textId="47B83BF7" w:rsidR="00E8330C" w:rsidRDefault="001C31CE" w:rsidP="00514256">
      <w:pPr>
        <w:rPr>
          <w:rFonts w:cs="Open Sans"/>
          <w:shd w:val="clear" w:color="auto" w:fill="FFFFFF"/>
        </w:rPr>
      </w:pPr>
      <w:r>
        <w:t xml:space="preserve">The WorldSkills UK </w:t>
      </w:r>
      <w:r w:rsidR="00514256">
        <w:t>Competitions are s</w:t>
      </w:r>
      <w:r w:rsidR="00514256" w:rsidRPr="00514256">
        <w:rPr>
          <w:rFonts w:cs="Open Sans"/>
          <w:shd w:val="clear" w:color="auto" w:fill="FFFFFF"/>
        </w:rPr>
        <w:t>een as an integral part of the post-16 education and training calendar</w:t>
      </w:r>
      <w:r w:rsidR="00514256">
        <w:rPr>
          <w:rFonts w:cs="Open Sans"/>
          <w:shd w:val="clear" w:color="auto" w:fill="FFFFFF"/>
        </w:rPr>
        <w:t xml:space="preserve"> and </w:t>
      </w:r>
      <w:r w:rsidR="00E8330C">
        <w:rPr>
          <w:rFonts w:cs="Open Sans"/>
          <w:shd w:val="clear" w:color="auto" w:fill="FFFFFF"/>
        </w:rPr>
        <w:t xml:space="preserve">attract </w:t>
      </w:r>
      <w:r w:rsidR="00514256" w:rsidRPr="00514256">
        <w:rPr>
          <w:rFonts w:cs="Open Sans"/>
          <w:shd w:val="clear" w:color="auto" w:fill="FFFFFF"/>
        </w:rPr>
        <w:t xml:space="preserve">over 6,000 registrations from across England, Scotland, Wales and Northern Ireland annually.  The competition-based training programmes </w:t>
      </w:r>
      <w:r w:rsidR="004D6D0A">
        <w:rPr>
          <w:rFonts w:cs="Open Sans"/>
          <w:shd w:val="clear" w:color="auto" w:fill="FFFFFF"/>
        </w:rPr>
        <w:t xml:space="preserve">are designed by industry experts and help young people grow personally and professionally by developing their technical and employability skills. </w:t>
      </w:r>
      <w:r w:rsidR="00514256" w:rsidRPr="00514256">
        <w:rPr>
          <w:rFonts w:cs="Open Sans"/>
          <w:shd w:val="clear" w:color="auto" w:fill="FFFFFF"/>
        </w:rPr>
        <w:t xml:space="preserve"> </w:t>
      </w:r>
    </w:p>
    <w:p w14:paraId="2B56AD9F" w14:textId="6C78E767" w:rsidR="00BA6374" w:rsidRPr="00BA6374" w:rsidRDefault="000B45C4" w:rsidP="00BA6374">
      <w:pPr>
        <w:rPr>
          <w:rFonts w:cs="Open Sans"/>
          <w:shd w:val="clear" w:color="auto" w:fill="FFFFFF"/>
        </w:rPr>
      </w:pPr>
      <w:r w:rsidRPr="000B45C4">
        <w:rPr>
          <w:rFonts w:cs="Open Sans"/>
          <w:b/>
          <w:bCs/>
          <w:shd w:val="clear" w:color="auto" w:fill="FFFFFF"/>
        </w:rPr>
        <w:t>Ben Blackledge, Chief Executive, WorldSkills UK said:</w:t>
      </w:r>
      <w:r>
        <w:rPr>
          <w:rFonts w:cs="Open Sans"/>
          <w:shd w:val="clear" w:color="auto" w:fill="FFFFFF"/>
        </w:rPr>
        <w:t xml:space="preserve"> “</w:t>
      </w:r>
      <w:r w:rsidR="00BA6374" w:rsidRPr="00BA6374">
        <w:rPr>
          <w:rFonts w:cs="Open Sans"/>
        </w:rPr>
        <w:t>Huge congratulations to this year’s National Finalists. We wish them the best of luck in their training as they prepare for the WorldSkills UK Finals.</w:t>
      </w:r>
    </w:p>
    <w:p w14:paraId="7CBB63DA" w14:textId="60EF0F2C" w:rsidR="00BA6374" w:rsidRPr="00BA6374" w:rsidRDefault="00E2709F" w:rsidP="00BA6374">
      <w:pPr>
        <w:pStyle w:val="NormalWeb"/>
        <w:shd w:val="clear" w:color="auto" w:fill="FFFFFF"/>
        <w:spacing w:before="0" w:beforeAutospacing="0"/>
        <w:rPr>
          <w:rFonts w:asciiTheme="minorHAnsi" w:hAnsiTheme="minorHAnsi" w:cs="Open Sans"/>
          <w:sz w:val="22"/>
          <w:szCs w:val="22"/>
        </w:rPr>
      </w:pPr>
      <w:r>
        <w:rPr>
          <w:rFonts w:asciiTheme="minorHAnsi" w:hAnsiTheme="minorHAnsi" w:cs="Open Sans"/>
          <w:sz w:val="22"/>
          <w:szCs w:val="22"/>
        </w:rPr>
        <w:t>“</w:t>
      </w:r>
      <w:r w:rsidR="00BA6374" w:rsidRPr="00BA6374">
        <w:rPr>
          <w:rFonts w:asciiTheme="minorHAnsi" w:hAnsiTheme="minorHAnsi" w:cs="Open Sans"/>
          <w:sz w:val="22"/>
          <w:szCs w:val="22"/>
        </w:rPr>
        <w:t xml:space="preserve">We look forward to </w:t>
      </w:r>
      <w:r>
        <w:rPr>
          <w:rFonts w:asciiTheme="minorHAnsi" w:hAnsiTheme="minorHAnsi" w:cs="Open Sans"/>
          <w:sz w:val="22"/>
          <w:szCs w:val="22"/>
        </w:rPr>
        <w:t>working with</w:t>
      </w:r>
      <w:r w:rsidR="00846461">
        <w:rPr>
          <w:rFonts w:asciiTheme="minorHAnsi" w:hAnsiTheme="minorHAnsi" w:cs="Open Sans"/>
          <w:sz w:val="22"/>
          <w:szCs w:val="22"/>
        </w:rPr>
        <w:t xml:space="preserve"> our </w:t>
      </w:r>
      <w:r w:rsidR="006614E7">
        <w:rPr>
          <w:rFonts w:asciiTheme="minorHAnsi" w:hAnsiTheme="minorHAnsi" w:cs="Open Sans"/>
          <w:sz w:val="22"/>
          <w:szCs w:val="22"/>
        </w:rPr>
        <w:t>host</w:t>
      </w:r>
      <w:r w:rsidR="00846461">
        <w:rPr>
          <w:rFonts w:asciiTheme="minorHAnsi" w:hAnsiTheme="minorHAnsi" w:cs="Open Sans"/>
          <w:sz w:val="22"/>
          <w:szCs w:val="22"/>
        </w:rPr>
        <w:t xml:space="preserve"> venues and the Greater Manchester Combined Authority t</w:t>
      </w:r>
      <w:r w:rsidR="006614E7">
        <w:rPr>
          <w:rFonts w:asciiTheme="minorHAnsi" w:hAnsiTheme="minorHAnsi" w:cs="Open Sans"/>
          <w:sz w:val="22"/>
          <w:szCs w:val="22"/>
        </w:rPr>
        <w:t xml:space="preserve">o welcome </w:t>
      </w:r>
      <w:r w:rsidR="00BA6F9A">
        <w:rPr>
          <w:rFonts w:asciiTheme="minorHAnsi" w:hAnsiTheme="minorHAnsi" w:cs="Open Sans"/>
          <w:sz w:val="22"/>
          <w:szCs w:val="22"/>
        </w:rPr>
        <w:t xml:space="preserve">students and </w:t>
      </w:r>
      <w:r w:rsidR="00A8224D">
        <w:rPr>
          <w:rFonts w:asciiTheme="minorHAnsi" w:hAnsiTheme="minorHAnsi" w:cs="Open Sans"/>
          <w:sz w:val="22"/>
          <w:szCs w:val="22"/>
        </w:rPr>
        <w:t xml:space="preserve">apprentices </w:t>
      </w:r>
      <w:r w:rsidR="00BA6374" w:rsidRPr="00BA6374">
        <w:rPr>
          <w:rFonts w:asciiTheme="minorHAnsi" w:hAnsiTheme="minorHAnsi" w:cs="Open Sans"/>
          <w:sz w:val="22"/>
          <w:szCs w:val="22"/>
        </w:rPr>
        <w:t xml:space="preserve">from all over the UK to showcase excellence in technical </w:t>
      </w:r>
      <w:r w:rsidR="005C4571">
        <w:rPr>
          <w:rFonts w:asciiTheme="minorHAnsi" w:hAnsiTheme="minorHAnsi" w:cs="Open Sans"/>
          <w:sz w:val="22"/>
          <w:szCs w:val="22"/>
        </w:rPr>
        <w:t>skills</w:t>
      </w:r>
      <w:r w:rsidR="00BA6374" w:rsidRPr="00BA6374">
        <w:rPr>
          <w:rFonts w:asciiTheme="minorHAnsi" w:hAnsiTheme="minorHAnsi" w:cs="Open Sans"/>
          <w:sz w:val="22"/>
          <w:szCs w:val="22"/>
        </w:rPr>
        <w:t xml:space="preserve"> and drive forward the development of world-class skills for all young people.”</w:t>
      </w:r>
    </w:p>
    <w:p w14:paraId="36BB3492" w14:textId="6644C91C" w:rsidR="00707345" w:rsidRDefault="00707345" w:rsidP="00514256">
      <w:pPr>
        <w:rPr>
          <w:rFonts w:cs="Open Sans"/>
          <w:shd w:val="clear" w:color="auto" w:fill="FFFFFF"/>
        </w:rPr>
      </w:pPr>
      <w:r>
        <w:rPr>
          <w:rFonts w:cs="Open Sans"/>
          <w:shd w:val="clear" w:color="auto" w:fill="FFFFFF"/>
        </w:rPr>
        <w:t>(</w:t>
      </w:r>
      <w:r w:rsidRPr="00BB54AA">
        <w:rPr>
          <w:rFonts w:cs="Open Sans"/>
          <w:highlight w:val="yellow"/>
          <w:shd w:val="clear" w:color="auto" w:fill="FFFFFF"/>
        </w:rPr>
        <w:t>Insert quote from Organisation</w:t>
      </w:r>
      <w:r>
        <w:rPr>
          <w:rFonts w:cs="Open Sans"/>
          <w:shd w:val="clear" w:color="auto" w:fill="FFFFFF"/>
        </w:rPr>
        <w:t xml:space="preserve">) </w:t>
      </w:r>
    </w:p>
    <w:p w14:paraId="1099DA2F" w14:textId="77777777" w:rsidR="00BB54AA" w:rsidRDefault="00707345" w:rsidP="00514256">
      <w:pPr>
        <w:rPr>
          <w:rFonts w:cs="Open Sans"/>
          <w:shd w:val="clear" w:color="auto" w:fill="FFFFFF"/>
        </w:rPr>
      </w:pPr>
      <w:r>
        <w:rPr>
          <w:rFonts w:cs="Open Sans"/>
          <w:shd w:val="clear" w:color="auto" w:fill="FFFFFF"/>
        </w:rPr>
        <w:t xml:space="preserve">The WorldSkills UK National Finals will take place at the following venues:  </w:t>
      </w:r>
      <w:r w:rsidR="00623046">
        <w:rPr>
          <w:rFonts w:cs="Open Sans"/>
          <w:shd w:val="clear" w:color="auto" w:fill="FFFFFF"/>
        </w:rPr>
        <w:t xml:space="preserve">Bolton College, Manchester College, The University of Manchester, </w:t>
      </w:r>
      <w:r w:rsidR="00BB54AA">
        <w:rPr>
          <w:rFonts w:cs="Open Sans"/>
          <w:shd w:val="clear" w:color="auto" w:fill="FFFFFF"/>
        </w:rPr>
        <w:t xml:space="preserve">Oldham College, Rochdale Training, Tameside College, Trafford and Stockport College Group and Wigan &amp; Leigh College. </w:t>
      </w:r>
    </w:p>
    <w:p w14:paraId="24909F46" w14:textId="77777777" w:rsidR="00BB54AA" w:rsidRDefault="00BB54AA" w:rsidP="00514256">
      <w:pPr>
        <w:rPr>
          <w:rFonts w:cs="Open Sans"/>
          <w:shd w:val="clear" w:color="auto" w:fill="FFFFFF"/>
        </w:rPr>
      </w:pPr>
    </w:p>
    <w:p w14:paraId="182136EA" w14:textId="5711DBA2" w:rsidR="00707345" w:rsidRDefault="00BB54AA" w:rsidP="00BB54AA">
      <w:pPr>
        <w:jc w:val="center"/>
        <w:rPr>
          <w:rFonts w:cs="Open Sans"/>
          <w:shd w:val="clear" w:color="auto" w:fill="FFFFFF"/>
        </w:rPr>
      </w:pPr>
      <w:r>
        <w:rPr>
          <w:rFonts w:cs="Open Sans"/>
          <w:shd w:val="clear" w:color="auto" w:fill="FFFFFF"/>
        </w:rPr>
        <w:t xml:space="preserve">Ends </w:t>
      </w:r>
    </w:p>
    <w:p w14:paraId="69E738AE" w14:textId="18F55DAF" w:rsidR="00BB54AA" w:rsidRPr="007A18B5" w:rsidRDefault="00BB54AA" w:rsidP="00BB54AA">
      <w:pPr>
        <w:rPr>
          <w:rFonts w:cs="Open Sans"/>
          <w:b/>
          <w:bCs/>
          <w:shd w:val="clear" w:color="auto" w:fill="FFFFFF"/>
        </w:rPr>
      </w:pPr>
      <w:r w:rsidRPr="007A18B5">
        <w:rPr>
          <w:rFonts w:cs="Open Sans"/>
          <w:b/>
          <w:bCs/>
          <w:shd w:val="clear" w:color="auto" w:fill="FFFFFF"/>
        </w:rPr>
        <w:t xml:space="preserve">Notes to Editors </w:t>
      </w:r>
    </w:p>
    <w:p w14:paraId="62594F41" w14:textId="54895D75" w:rsidR="00BB54AA" w:rsidRDefault="00BB54AA" w:rsidP="00BB54AA">
      <w:pPr>
        <w:rPr>
          <w:rFonts w:cs="Open Sans"/>
          <w:shd w:val="clear" w:color="auto" w:fill="FFFFFF"/>
        </w:rPr>
      </w:pPr>
      <w:r>
        <w:rPr>
          <w:rFonts w:cs="Open Sans"/>
          <w:shd w:val="clear" w:color="auto" w:fill="FFFFFF"/>
        </w:rPr>
        <w:t xml:space="preserve">For media enquiries relating to </w:t>
      </w:r>
      <w:r w:rsidR="00A6227F">
        <w:rPr>
          <w:rFonts w:cs="Open Sans"/>
          <w:shd w:val="clear" w:color="auto" w:fill="FFFFFF"/>
        </w:rPr>
        <w:t xml:space="preserve">WorldSkills UK, please contact Kate O’Connell on </w:t>
      </w:r>
      <w:hyperlink r:id="rId4" w:history="1">
        <w:r w:rsidR="00A6227F" w:rsidRPr="00824302">
          <w:rPr>
            <w:rStyle w:val="Hyperlink"/>
            <w:rFonts w:cs="Open Sans"/>
            <w:shd w:val="clear" w:color="auto" w:fill="FFFFFF"/>
          </w:rPr>
          <w:t>koconnell@worldskillsuk.org</w:t>
        </w:r>
      </w:hyperlink>
      <w:r w:rsidR="00A6227F">
        <w:rPr>
          <w:rFonts w:cs="Open Sans"/>
          <w:shd w:val="clear" w:color="auto" w:fill="FFFFFF"/>
        </w:rPr>
        <w:t xml:space="preserve"> </w:t>
      </w:r>
    </w:p>
    <w:p w14:paraId="57D423AA" w14:textId="77777777" w:rsidR="00A6227F" w:rsidRDefault="00A6227F" w:rsidP="00BB54AA">
      <w:pPr>
        <w:rPr>
          <w:rFonts w:cs="Open Sans"/>
          <w:shd w:val="clear" w:color="auto" w:fill="FFFFFF"/>
        </w:rPr>
      </w:pPr>
    </w:p>
    <w:p w14:paraId="74E4E1C9" w14:textId="1C9657AC" w:rsidR="007A18B5" w:rsidRDefault="007A18B5" w:rsidP="00BB54AA">
      <w:pPr>
        <w:rPr>
          <w:rFonts w:cs="Open Sans"/>
          <w:b/>
          <w:bCs/>
          <w:shd w:val="clear" w:color="auto" w:fill="FFFFFF"/>
        </w:rPr>
      </w:pPr>
      <w:r w:rsidRPr="007A18B5">
        <w:rPr>
          <w:rFonts w:cs="Open Sans"/>
          <w:b/>
          <w:bCs/>
          <w:shd w:val="clear" w:color="auto" w:fill="FFFFFF"/>
        </w:rPr>
        <w:t xml:space="preserve">About WorldSkills UK </w:t>
      </w:r>
    </w:p>
    <w:p w14:paraId="55955A5F" w14:textId="4B759458" w:rsidR="00445D7E" w:rsidRPr="007A18B5" w:rsidRDefault="00445D7E" w:rsidP="00BB54AA">
      <w:pPr>
        <w:rPr>
          <w:rFonts w:cs="Open Sans"/>
          <w:shd w:val="clear" w:color="auto" w:fill="FFFFFF"/>
        </w:rPr>
      </w:pPr>
      <w:r>
        <w:t>WorldSkills UK is a world-class skills network focused on raising standards, championing future skills and empowering young people from all backgrounds.</w:t>
      </w:r>
      <w:r>
        <w:t xml:space="preserve"> </w:t>
      </w:r>
      <w:r w:rsidR="00E476CE">
        <w:t>w</w:t>
      </w:r>
      <w:r>
        <w:t xml:space="preserve">orldskillsuk.org </w:t>
      </w:r>
    </w:p>
    <w:p w14:paraId="59B56E08" w14:textId="77777777" w:rsidR="00BA6374" w:rsidRPr="00514256" w:rsidRDefault="00BA6374" w:rsidP="00514256"/>
    <w:sectPr w:rsidR="00BA6374" w:rsidRPr="00514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D0"/>
    <w:rsid w:val="000A521A"/>
    <w:rsid w:val="000B45C4"/>
    <w:rsid w:val="001C31CE"/>
    <w:rsid w:val="001D0FDC"/>
    <w:rsid w:val="00227048"/>
    <w:rsid w:val="002333E0"/>
    <w:rsid w:val="00272DFE"/>
    <w:rsid w:val="00347758"/>
    <w:rsid w:val="00445D7E"/>
    <w:rsid w:val="004D6D0A"/>
    <w:rsid w:val="00514256"/>
    <w:rsid w:val="00544468"/>
    <w:rsid w:val="005A5ECE"/>
    <w:rsid w:val="005C4571"/>
    <w:rsid w:val="00607319"/>
    <w:rsid w:val="00623046"/>
    <w:rsid w:val="0066030D"/>
    <w:rsid w:val="006614E7"/>
    <w:rsid w:val="00690EE3"/>
    <w:rsid w:val="006A463C"/>
    <w:rsid w:val="006F078E"/>
    <w:rsid w:val="00707345"/>
    <w:rsid w:val="00710E0A"/>
    <w:rsid w:val="0076026C"/>
    <w:rsid w:val="00761669"/>
    <w:rsid w:val="0077616C"/>
    <w:rsid w:val="00776C64"/>
    <w:rsid w:val="007A18B5"/>
    <w:rsid w:val="00846461"/>
    <w:rsid w:val="00982F8E"/>
    <w:rsid w:val="00A448D3"/>
    <w:rsid w:val="00A6227F"/>
    <w:rsid w:val="00A8224D"/>
    <w:rsid w:val="00BA6374"/>
    <w:rsid w:val="00BA6F9A"/>
    <w:rsid w:val="00BB54AA"/>
    <w:rsid w:val="00C00895"/>
    <w:rsid w:val="00D342A8"/>
    <w:rsid w:val="00D35398"/>
    <w:rsid w:val="00D83227"/>
    <w:rsid w:val="00DF3534"/>
    <w:rsid w:val="00E2709F"/>
    <w:rsid w:val="00E476CE"/>
    <w:rsid w:val="00E8330C"/>
    <w:rsid w:val="00F054D0"/>
    <w:rsid w:val="00F4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0262"/>
  <w15:chartTrackingRefBased/>
  <w15:docId w15:val="{10E22ADC-2526-45CE-8469-03FC11DD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4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4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4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4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4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4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4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D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622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connell@worldskills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O’Connell, Kate (WorldSkills UK)</dc:creator>
  <cp:keywords/>
  <dc:description/>
  <cp:lastModifiedBy>O’Connell, Kate (WorldSkills UK)</cp:lastModifiedBy>
  <cp:revision>41</cp:revision>
  <dcterms:created xsi:type="dcterms:W3CDTF">2024-10-13T06:44:00Z</dcterms:created>
  <dcterms:modified xsi:type="dcterms:W3CDTF">2024-10-13T07:21:00Z</dcterms:modified>
</cp:coreProperties>
</file>