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FA6C2C" w14:textId="77777777" w:rsidR="00494026" w:rsidRDefault="00494026">
      <w:pPr>
        <w:pStyle w:val="BodyText"/>
        <w:spacing w:after="1"/>
        <w:rPr>
          <w:rFonts w:ascii="Times New Roman"/>
          <w:sz w:val="26"/>
        </w:rPr>
      </w:pPr>
    </w:p>
    <w:p w14:paraId="4E1490E7" w14:textId="77777777" w:rsidR="00494026" w:rsidRDefault="004428AD">
      <w:pPr>
        <w:tabs>
          <w:tab w:val="left" w:pos="6262"/>
        </w:tabs>
        <w:ind w:left="511"/>
        <w:rPr>
          <w:rFonts w:ascii="Times New Roman"/>
          <w:sz w:val="20"/>
        </w:rPr>
      </w:pPr>
      <w:r>
        <w:rPr>
          <w:noProof/>
          <w:sz w:val="20"/>
          <w:lang w:val="en-GB" w:eastAsia="en-GB"/>
        </w:rPr>
        <w:drawing>
          <wp:anchor distT="0" distB="0" distL="114300" distR="114300" simplePos="0" relativeHeight="487598592" behindDoc="1" locked="0" layoutInCell="1" allowOverlap="1" wp14:anchorId="799FAD62" wp14:editId="7DCB8FB2">
            <wp:simplePos x="0" y="0"/>
            <wp:positionH relativeFrom="column">
              <wp:posOffset>5130800</wp:posOffset>
            </wp:positionH>
            <wp:positionV relativeFrom="paragraph">
              <wp:posOffset>95250</wp:posOffset>
            </wp:positionV>
            <wp:extent cx="863600" cy="56896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bria_CMYK final (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63600" cy="56896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position w:val="21"/>
          <w:sz w:val="20"/>
          <w:lang w:val="en-GB" w:eastAsia="en-GB"/>
        </w:rPr>
        <w:drawing>
          <wp:inline distT="0" distB="0" distL="0" distR="0" wp14:anchorId="05548CB0" wp14:editId="17A5FA81">
            <wp:extent cx="1100120" cy="658368"/>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1100120" cy="658368"/>
                    </a:xfrm>
                    <a:prstGeom prst="rect">
                      <a:avLst/>
                    </a:prstGeom>
                  </pic:spPr>
                </pic:pic>
              </a:graphicData>
            </a:graphic>
          </wp:inline>
        </w:drawing>
      </w:r>
      <w:r>
        <w:rPr>
          <w:rFonts w:ascii="Times New Roman"/>
          <w:position w:val="21"/>
          <w:sz w:val="20"/>
        </w:rPr>
        <w:tab/>
      </w:r>
    </w:p>
    <w:p w14:paraId="0607BB3F" w14:textId="77777777" w:rsidR="00494026" w:rsidRDefault="00494026">
      <w:pPr>
        <w:pStyle w:val="BodyText"/>
        <w:rPr>
          <w:rFonts w:ascii="Times New Roman"/>
          <w:sz w:val="20"/>
        </w:rPr>
      </w:pPr>
    </w:p>
    <w:p w14:paraId="71A724BE" w14:textId="77777777" w:rsidR="00494026" w:rsidRDefault="00494026">
      <w:pPr>
        <w:pStyle w:val="BodyText"/>
        <w:spacing w:before="1"/>
        <w:rPr>
          <w:rFonts w:ascii="Times New Roman"/>
          <w:sz w:val="16"/>
        </w:rPr>
      </w:pPr>
    </w:p>
    <w:p w14:paraId="34398A74" w14:textId="77777777" w:rsidR="00494026" w:rsidRDefault="004428AD">
      <w:pPr>
        <w:pStyle w:val="Title"/>
      </w:pPr>
      <w:r>
        <w:rPr>
          <w:color w:val="FF0000"/>
        </w:rPr>
        <w:t>Aircraft</w:t>
      </w:r>
      <w:r>
        <w:rPr>
          <w:color w:val="FF0000"/>
          <w:spacing w:val="-24"/>
        </w:rPr>
        <w:t xml:space="preserve"> </w:t>
      </w:r>
      <w:r>
        <w:rPr>
          <w:color w:val="FF0000"/>
        </w:rPr>
        <w:t>Maintenance</w:t>
      </w:r>
      <w:r>
        <w:rPr>
          <w:color w:val="FF0000"/>
          <w:spacing w:val="-22"/>
        </w:rPr>
        <w:t xml:space="preserve"> </w:t>
      </w:r>
      <w:r>
        <w:rPr>
          <w:color w:val="FF0000"/>
          <w:spacing w:val="-2"/>
        </w:rPr>
        <w:t>Competition</w:t>
      </w:r>
    </w:p>
    <w:p w14:paraId="1E8160AE" w14:textId="77777777" w:rsidR="00494026" w:rsidRDefault="004428AD">
      <w:pPr>
        <w:spacing w:line="617" w:lineRule="exact"/>
        <w:ind w:left="268" w:right="399"/>
        <w:jc w:val="center"/>
        <w:rPr>
          <w:b/>
          <w:i/>
          <w:sz w:val="44"/>
        </w:rPr>
      </w:pPr>
      <w:r>
        <w:rPr>
          <w:b/>
          <w:i/>
          <w:color w:val="FF0000"/>
          <w:sz w:val="44"/>
        </w:rPr>
        <w:t>Technical</w:t>
      </w:r>
      <w:r>
        <w:rPr>
          <w:b/>
          <w:i/>
          <w:color w:val="FF0000"/>
          <w:spacing w:val="-19"/>
          <w:sz w:val="44"/>
        </w:rPr>
        <w:t xml:space="preserve"> </w:t>
      </w:r>
      <w:r>
        <w:rPr>
          <w:b/>
          <w:i/>
          <w:color w:val="FF0000"/>
          <w:spacing w:val="-2"/>
          <w:sz w:val="44"/>
        </w:rPr>
        <w:t>Handbook</w:t>
      </w:r>
    </w:p>
    <w:p w14:paraId="6466B333" w14:textId="77777777" w:rsidR="00494026" w:rsidRDefault="00494026">
      <w:pPr>
        <w:pStyle w:val="BodyText"/>
        <w:rPr>
          <w:b/>
          <w:i/>
          <w:sz w:val="20"/>
        </w:rPr>
      </w:pPr>
    </w:p>
    <w:p w14:paraId="52F58A03" w14:textId="77777777" w:rsidR="00494026" w:rsidRDefault="00494026">
      <w:pPr>
        <w:pStyle w:val="BodyText"/>
        <w:rPr>
          <w:b/>
          <w:i/>
          <w:sz w:val="20"/>
        </w:rPr>
      </w:pPr>
    </w:p>
    <w:p w14:paraId="30BC70CE" w14:textId="77777777" w:rsidR="00494026" w:rsidRDefault="00494026">
      <w:pPr>
        <w:pStyle w:val="BodyText"/>
        <w:rPr>
          <w:b/>
          <w:i/>
          <w:sz w:val="20"/>
        </w:rPr>
      </w:pPr>
    </w:p>
    <w:p w14:paraId="48404EE6" w14:textId="77777777" w:rsidR="00494026" w:rsidRDefault="008D12A5">
      <w:pPr>
        <w:pStyle w:val="BodyText"/>
        <w:spacing w:before="10"/>
        <w:rPr>
          <w:b/>
          <w:i/>
          <w:sz w:val="20"/>
        </w:rPr>
      </w:pPr>
      <w:r>
        <w:rPr>
          <w:noProof/>
          <w:lang w:val="en-GB" w:eastAsia="en-GB"/>
        </w:rPr>
        <w:drawing>
          <wp:inline distT="0" distB="0" distL="0" distR="0" wp14:anchorId="5587F40A" wp14:editId="5BAA00EB">
            <wp:extent cx="6496050" cy="3998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96050" cy="3998595"/>
                    </a:xfrm>
                    <a:prstGeom prst="rect">
                      <a:avLst/>
                    </a:prstGeom>
                  </pic:spPr>
                </pic:pic>
              </a:graphicData>
            </a:graphic>
          </wp:inline>
        </w:drawing>
      </w:r>
    </w:p>
    <w:p w14:paraId="661FB301" w14:textId="77777777" w:rsidR="00494026" w:rsidRDefault="00494026">
      <w:pPr>
        <w:pStyle w:val="BodyText"/>
        <w:rPr>
          <w:b/>
          <w:i/>
          <w:sz w:val="20"/>
        </w:rPr>
      </w:pPr>
    </w:p>
    <w:p w14:paraId="69232B51" w14:textId="77777777" w:rsidR="00494026" w:rsidRDefault="00494026">
      <w:pPr>
        <w:pStyle w:val="BodyText"/>
        <w:rPr>
          <w:b/>
          <w:i/>
          <w:sz w:val="20"/>
        </w:rPr>
      </w:pPr>
    </w:p>
    <w:p w14:paraId="0541A93B" w14:textId="77777777" w:rsidR="00494026" w:rsidRDefault="00494026">
      <w:pPr>
        <w:pStyle w:val="BodyText"/>
        <w:rPr>
          <w:b/>
          <w:i/>
          <w:sz w:val="20"/>
        </w:rPr>
      </w:pPr>
    </w:p>
    <w:p w14:paraId="4305F800" w14:textId="77777777" w:rsidR="00494026" w:rsidRDefault="00494026">
      <w:pPr>
        <w:pStyle w:val="BodyText"/>
        <w:rPr>
          <w:b/>
          <w:i/>
          <w:sz w:val="20"/>
        </w:rPr>
      </w:pPr>
    </w:p>
    <w:p w14:paraId="57080159" w14:textId="77777777" w:rsidR="00494026" w:rsidRDefault="00494026">
      <w:pPr>
        <w:pStyle w:val="BodyText"/>
        <w:rPr>
          <w:b/>
          <w:i/>
          <w:sz w:val="20"/>
        </w:rPr>
      </w:pPr>
    </w:p>
    <w:p w14:paraId="69289C01" w14:textId="77777777" w:rsidR="00494026" w:rsidRDefault="0079127E">
      <w:pPr>
        <w:pStyle w:val="BodyText"/>
        <w:spacing w:before="2"/>
        <w:rPr>
          <w:b/>
          <w:i/>
        </w:rPr>
      </w:pPr>
      <w:r>
        <w:rPr>
          <w:noProof/>
          <w:lang w:val="en-GB" w:eastAsia="en-GB"/>
        </w:rPr>
        <mc:AlternateContent>
          <mc:Choice Requires="wps">
            <w:drawing>
              <wp:anchor distT="0" distB="0" distL="0" distR="0" simplePos="0" relativeHeight="487588352" behindDoc="1" locked="0" layoutInCell="1" allowOverlap="1" wp14:anchorId="23F216AF" wp14:editId="195CECDA">
                <wp:simplePos x="0" y="0"/>
                <wp:positionH relativeFrom="page">
                  <wp:posOffset>717550</wp:posOffset>
                </wp:positionH>
                <wp:positionV relativeFrom="paragraph">
                  <wp:posOffset>234315</wp:posOffset>
                </wp:positionV>
                <wp:extent cx="2654300" cy="1206500"/>
                <wp:effectExtent l="0" t="0" r="12700" b="12700"/>
                <wp:wrapTopAndBottom/>
                <wp:docPr id="1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12065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3BD658E" w14:textId="77777777" w:rsidR="00A03827" w:rsidRDefault="00A03827">
                            <w:pPr>
                              <w:spacing w:before="72" w:line="228" w:lineRule="auto"/>
                              <w:ind w:left="173" w:right="1850"/>
                              <w:rPr>
                                <w:sz w:val="24"/>
                              </w:rPr>
                            </w:pPr>
                            <w:r>
                              <w:rPr>
                                <w:color w:val="171616"/>
                                <w:sz w:val="24"/>
                              </w:rPr>
                              <w:t>James Callaghan Lead Judge</w:t>
                            </w:r>
                          </w:p>
                          <w:p w14:paraId="03EDBAC0" w14:textId="77777777" w:rsidR="00A03827" w:rsidRDefault="00A03827">
                            <w:pPr>
                              <w:spacing w:line="225" w:lineRule="auto"/>
                              <w:ind w:left="173" w:right="1092"/>
                              <w:rPr>
                                <w:color w:val="171616"/>
                                <w:sz w:val="24"/>
                              </w:rPr>
                            </w:pPr>
                            <w:r>
                              <w:rPr>
                                <w:color w:val="171616"/>
                                <w:sz w:val="24"/>
                              </w:rPr>
                              <w:t>Aircraft</w:t>
                            </w:r>
                            <w:r>
                              <w:rPr>
                                <w:color w:val="171616"/>
                                <w:spacing w:val="-16"/>
                                <w:sz w:val="24"/>
                              </w:rPr>
                              <w:t xml:space="preserve"> </w:t>
                            </w:r>
                            <w:r>
                              <w:rPr>
                                <w:color w:val="171616"/>
                                <w:sz w:val="24"/>
                              </w:rPr>
                              <w:t>Maintenance</w:t>
                            </w:r>
                          </w:p>
                          <w:p w14:paraId="52221A23" w14:textId="77777777" w:rsidR="00A03827" w:rsidRDefault="00A03827">
                            <w:pPr>
                              <w:spacing w:line="225" w:lineRule="auto"/>
                              <w:ind w:left="173" w:right="1092"/>
                              <w:rPr>
                                <w:color w:val="171616"/>
                                <w:sz w:val="24"/>
                              </w:rPr>
                            </w:pPr>
                            <w:r>
                              <w:rPr>
                                <w:color w:val="171616"/>
                                <w:sz w:val="24"/>
                              </w:rPr>
                              <w:t>Tel: 07771801379</w:t>
                            </w:r>
                          </w:p>
                          <w:p w14:paraId="01518803" w14:textId="77777777" w:rsidR="00A03827" w:rsidRDefault="00A03827">
                            <w:pPr>
                              <w:spacing w:line="332" w:lineRule="exact"/>
                              <w:ind w:left="135"/>
                              <w:rPr>
                                <w:sz w:val="24"/>
                              </w:rPr>
                            </w:pPr>
                            <w:r>
                              <w:rPr>
                                <w:b/>
                                <w:color w:val="171616"/>
                                <w:sz w:val="24"/>
                              </w:rPr>
                              <w:t xml:space="preserve">E </w:t>
                            </w:r>
                            <w:hyperlink r:id="rId10">
                              <w:r>
                                <w:rPr>
                                  <w:color w:val="0562C1"/>
                                  <w:spacing w:val="-2"/>
                                  <w:sz w:val="24"/>
                                  <w:u w:val="single" w:color="0562C1"/>
                                </w:rPr>
                                <w:t>wsukaircraft@hotmail.com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F216AF" id="_x0000_t202" coordsize="21600,21600" o:spt="202" path="m,l,21600r21600,l21600,xe">
                <v:stroke joinstyle="miter"/>
                <v:path gradientshapeok="t" o:connecttype="rect"/>
              </v:shapetype>
              <v:shape id="docshape2" o:spid="_x0000_s1026" type="#_x0000_t202" style="position:absolute;margin-left:56.5pt;margin-top:18.45pt;width:209pt;height:9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" filled="f" strokeweight=".5pt">
                <v:textbox inset="0,0,0,0">
                  <w:txbxContent>
                    <w:p w14:paraId="33BD658E" w14:textId="77777777" w:rsidR="00A03827" w:rsidRDefault="00A03827">
                      <w:pPr>
                        <w:spacing w:before="72" w:line="228" w:lineRule="auto"/>
                        <w:ind w:left="173" w:right="1850"/>
                        <w:rPr>
                          <w:sz w:val="24"/>
                        </w:rPr>
                      </w:pPr>
                      <w:r>
                        <w:rPr>
                          <w:color w:val="171616"/>
                          <w:sz w:val="24"/>
                        </w:rPr>
                        <w:t>James Callaghan Lead Judge</w:t>
                      </w:r>
                    </w:p>
                    <w:p w14:paraId="03EDBAC0" w14:textId="77777777" w:rsidR="00A03827" w:rsidRDefault="00A03827">
                      <w:pPr>
                        <w:spacing w:line="225" w:lineRule="auto"/>
                        <w:ind w:left="173" w:right="1092"/>
                        <w:rPr>
                          <w:color w:val="171616"/>
                          <w:sz w:val="24"/>
                        </w:rPr>
                      </w:pPr>
                      <w:r>
                        <w:rPr>
                          <w:color w:val="171616"/>
                          <w:sz w:val="24"/>
                        </w:rPr>
                        <w:t>Aircraft</w:t>
                      </w:r>
                      <w:r>
                        <w:rPr>
                          <w:color w:val="171616"/>
                          <w:spacing w:val="-16"/>
                          <w:sz w:val="24"/>
                        </w:rPr>
                        <w:t xml:space="preserve"> </w:t>
                      </w:r>
                      <w:r>
                        <w:rPr>
                          <w:color w:val="171616"/>
                          <w:sz w:val="24"/>
                        </w:rPr>
                        <w:t>Maintenance</w:t>
                      </w:r>
                    </w:p>
                    <w:p w14:paraId="52221A23" w14:textId="77777777" w:rsidR="00A03827" w:rsidRDefault="00A03827">
                      <w:pPr>
                        <w:spacing w:line="225" w:lineRule="auto"/>
                        <w:ind w:left="173" w:right="1092"/>
                        <w:rPr>
                          <w:color w:val="171616"/>
                          <w:sz w:val="24"/>
                        </w:rPr>
                      </w:pPr>
                      <w:r>
                        <w:rPr>
                          <w:color w:val="171616"/>
                          <w:sz w:val="24"/>
                        </w:rPr>
                        <w:t>Tel: 07771801379</w:t>
                      </w:r>
                    </w:p>
                    <w:p w14:paraId="01518803" w14:textId="77777777" w:rsidR="00A03827" w:rsidRDefault="00A03827">
                      <w:pPr>
                        <w:spacing w:line="332" w:lineRule="exact"/>
                        <w:ind w:left="135"/>
                        <w:rPr>
                          <w:sz w:val="24"/>
                        </w:rPr>
                      </w:pPr>
                      <w:r>
                        <w:rPr>
                          <w:b/>
                          <w:color w:val="171616"/>
                          <w:sz w:val="24"/>
                        </w:rPr>
                        <w:t xml:space="preserve">E </w:t>
                      </w:r>
                      <w:hyperlink r:id="rId11">
                        <w:r>
                          <w:rPr>
                            <w:color w:val="0562C1"/>
                            <w:spacing w:val="-2"/>
                            <w:sz w:val="24"/>
                            <w:u w:val="single" w:color="0562C1"/>
                          </w:rPr>
                          <w:t>wsukaircraft@hotmail.com</w:t>
                        </w:r>
                      </w:hyperlink>
                    </w:p>
                  </w:txbxContent>
                </v:textbox>
                <w10:wrap type="topAndBottom" anchorx="page"/>
              </v:shape>
            </w:pict>
          </mc:Fallback>
        </mc:AlternateContent>
      </w:r>
      <w:r w:rsidR="000D6CB0">
        <w:rPr>
          <w:noProof/>
          <w:lang w:val="en-GB" w:eastAsia="en-GB"/>
        </w:rPr>
        <mc:AlternateContent>
          <mc:Choice Requires="wps">
            <w:drawing>
              <wp:anchor distT="0" distB="0" distL="0" distR="0" simplePos="0" relativeHeight="487588864" behindDoc="1" locked="0" layoutInCell="1" allowOverlap="1" wp14:anchorId="1CF7204B" wp14:editId="4F9EA075">
                <wp:simplePos x="0" y="0"/>
                <wp:positionH relativeFrom="page">
                  <wp:posOffset>3951605</wp:posOffset>
                </wp:positionH>
                <wp:positionV relativeFrom="paragraph">
                  <wp:posOffset>220980</wp:posOffset>
                </wp:positionV>
                <wp:extent cx="2792730" cy="1219200"/>
                <wp:effectExtent l="0" t="0" r="0" b="0"/>
                <wp:wrapTopAndBottom/>
                <wp:docPr id="18"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2192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2BD1C16" w14:textId="77777777" w:rsidR="00A03827" w:rsidRDefault="00A03827">
                            <w:pPr>
                              <w:spacing w:before="58" w:line="337" w:lineRule="exact"/>
                              <w:ind w:left="172"/>
                              <w:rPr>
                                <w:sz w:val="24"/>
                              </w:rPr>
                            </w:pPr>
                            <w:r>
                              <w:rPr>
                                <w:color w:val="171616"/>
                                <w:sz w:val="24"/>
                              </w:rPr>
                              <w:t>Jamie Mapp-Jones</w:t>
                            </w:r>
                          </w:p>
                          <w:p w14:paraId="7BEB44FA" w14:textId="77777777" w:rsidR="00A03827" w:rsidRDefault="00A03827">
                            <w:pPr>
                              <w:spacing w:before="8" w:line="225" w:lineRule="auto"/>
                              <w:ind w:left="172"/>
                              <w:rPr>
                                <w:color w:val="171616"/>
                                <w:sz w:val="24"/>
                              </w:rPr>
                            </w:pPr>
                            <w:r>
                              <w:rPr>
                                <w:color w:val="171616"/>
                                <w:sz w:val="24"/>
                              </w:rPr>
                              <w:t>Competition</w:t>
                            </w:r>
                            <w:r>
                              <w:rPr>
                                <w:color w:val="171616"/>
                                <w:spacing w:val="-16"/>
                                <w:sz w:val="24"/>
                              </w:rPr>
                              <w:t xml:space="preserve"> </w:t>
                            </w:r>
                            <w:r>
                              <w:rPr>
                                <w:color w:val="171616"/>
                                <w:sz w:val="24"/>
                              </w:rPr>
                              <w:t>Organising</w:t>
                            </w:r>
                            <w:r>
                              <w:rPr>
                                <w:color w:val="171616"/>
                                <w:spacing w:val="-16"/>
                                <w:sz w:val="24"/>
                              </w:rPr>
                              <w:t xml:space="preserve"> </w:t>
                            </w:r>
                            <w:r>
                              <w:rPr>
                                <w:color w:val="171616"/>
                                <w:sz w:val="24"/>
                              </w:rPr>
                              <w:t xml:space="preserve">Partner </w:t>
                            </w:r>
                          </w:p>
                          <w:p w14:paraId="0BC2303C" w14:textId="77777777" w:rsidR="00A03827" w:rsidRDefault="00A03827">
                            <w:pPr>
                              <w:spacing w:before="8" w:line="225" w:lineRule="auto"/>
                              <w:ind w:left="172"/>
                              <w:rPr>
                                <w:sz w:val="24"/>
                              </w:rPr>
                            </w:pPr>
                            <w:r>
                              <w:rPr>
                                <w:color w:val="171616"/>
                                <w:sz w:val="24"/>
                              </w:rPr>
                              <w:t>Coleg Cambria Aircraft Maintenance</w:t>
                            </w:r>
                          </w:p>
                          <w:p w14:paraId="33C11DFA" w14:textId="77777777" w:rsidR="00A03827" w:rsidRDefault="00A03827">
                            <w:pPr>
                              <w:spacing w:line="322" w:lineRule="exact"/>
                              <w:ind w:left="172"/>
                              <w:rPr>
                                <w:sz w:val="24"/>
                              </w:rPr>
                            </w:pPr>
                            <w:r>
                              <w:rPr>
                                <w:color w:val="171616"/>
                                <w:sz w:val="24"/>
                              </w:rPr>
                              <w:t>Tel</w:t>
                            </w:r>
                            <w:r>
                              <w:rPr>
                                <w:color w:val="171616"/>
                                <w:spacing w:val="-3"/>
                                <w:sz w:val="24"/>
                              </w:rPr>
                              <w:t xml:space="preserve"> </w:t>
                            </w:r>
                            <w:r w:rsidRPr="004428AD">
                              <w:rPr>
                                <w:color w:val="171616"/>
                                <w:spacing w:val="-2"/>
                                <w:sz w:val="24"/>
                              </w:rPr>
                              <w:t>07564850514</w:t>
                            </w:r>
                          </w:p>
                          <w:p w14:paraId="12A7D1CC" w14:textId="77777777" w:rsidR="00A03827" w:rsidRDefault="00A03827">
                            <w:pPr>
                              <w:spacing w:line="336" w:lineRule="exact"/>
                              <w:ind w:left="134"/>
                              <w:rPr>
                                <w:sz w:val="24"/>
                              </w:rPr>
                            </w:pPr>
                            <w:r>
                              <w:rPr>
                                <w:b/>
                                <w:color w:val="171616"/>
                                <w:sz w:val="24"/>
                              </w:rPr>
                              <w:t xml:space="preserve">E </w:t>
                            </w:r>
                            <w:hyperlink r:id="rId12" w:history="1">
                              <w:r w:rsidRPr="004428AD">
                                <w:rPr>
                                  <w:rStyle w:val="Hyperlink"/>
                                </w:rPr>
                                <w:t>competitions@cambria.ac.uk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7204B" id="docshape3" o:spid="_x0000_s1027" type="#_x0000_t202" style="position:absolute;margin-left:311.15pt;margin-top:17.4pt;width:219.9pt;height:96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" filled="f" strokeweight=".5pt">
                <v:textbox inset="0,0,0,0">
                  <w:txbxContent>
                    <w:p w14:paraId="12BD1C16" w14:textId="77777777" w:rsidR="00A03827" w:rsidRDefault="00A03827">
                      <w:pPr>
                        <w:spacing w:before="58" w:line="337" w:lineRule="exact"/>
                        <w:ind w:left="172"/>
                        <w:rPr>
                          <w:sz w:val="24"/>
                        </w:rPr>
                      </w:pPr>
                      <w:r>
                        <w:rPr>
                          <w:color w:val="171616"/>
                          <w:sz w:val="24"/>
                        </w:rPr>
                        <w:t>Jamie Mapp-Jones</w:t>
                      </w:r>
                    </w:p>
                    <w:p w14:paraId="7BEB44FA" w14:textId="77777777" w:rsidR="00A03827" w:rsidRDefault="00A03827">
                      <w:pPr>
                        <w:spacing w:before="8" w:line="225" w:lineRule="auto"/>
                        <w:ind w:left="172"/>
                        <w:rPr>
                          <w:color w:val="171616"/>
                          <w:sz w:val="24"/>
                        </w:rPr>
                      </w:pPr>
                      <w:r>
                        <w:rPr>
                          <w:color w:val="171616"/>
                          <w:sz w:val="24"/>
                        </w:rPr>
                        <w:t>Competition</w:t>
                      </w:r>
                      <w:r>
                        <w:rPr>
                          <w:color w:val="171616"/>
                          <w:spacing w:val="-16"/>
                          <w:sz w:val="24"/>
                        </w:rPr>
                        <w:t xml:space="preserve"> </w:t>
                      </w:r>
                      <w:r>
                        <w:rPr>
                          <w:color w:val="171616"/>
                          <w:sz w:val="24"/>
                        </w:rPr>
                        <w:t>Organising</w:t>
                      </w:r>
                      <w:r>
                        <w:rPr>
                          <w:color w:val="171616"/>
                          <w:spacing w:val="-16"/>
                          <w:sz w:val="24"/>
                        </w:rPr>
                        <w:t xml:space="preserve"> </w:t>
                      </w:r>
                      <w:r>
                        <w:rPr>
                          <w:color w:val="171616"/>
                          <w:sz w:val="24"/>
                        </w:rPr>
                        <w:t xml:space="preserve">Partner </w:t>
                      </w:r>
                    </w:p>
                    <w:p w14:paraId="0BC2303C" w14:textId="77777777" w:rsidR="00A03827" w:rsidRDefault="00A03827">
                      <w:pPr>
                        <w:spacing w:before="8" w:line="225" w:lineRule="auto"/>
                        <w:ind w:left="172"/>
                        <w:rPr>
                          <w:sz w:val="24"/>
                        </w:rPr>
                      </w:pPr>
                      <w:r>
                        <w:rPr>
                          <w:color w:val="171616"/>
                          <w:sz w:val="24"/>
                        </w:rPr>
                        <w:t>Coleg Cambria Aircraft Maintenance</w:t>
                      </w:r>
                    </w:p>
                    <w:p w14:paraId="33C11DFA" w14:textId="77777777" w:rsidR="00A03827" w:rsidRDefault="00A03827">
                      <w:pPr>
                        <w:spacing w:line="322" w:lineRule="exact"/>
                        <w:ind w:left="172"/>
                        <w:rPr>
                          <w:sz w:val="24"/>
                        </w:rPr>
                      </w:pPr>
                      <w:r>
                        <w:rPr>
                          <w:color w:val="171616"/>
                          <w:sz w:val="24"/>
                        </w:rPr>
                        <w:t>Tel</w:t>
                      </w:r>
                      <w:r>
                        <w:rPr>
                          <w:color w:val="171616"/>
                          <w:spacing w:val="-3"/>
                          <w:sz w:val="24"/>
                        </w:rPr>
                        <w:t xml:space="preserve"> </w:t>
                      </w:r>
                      <w:r w:rsidRPr="004428AD">
                        <w:rPr>
                          <w:color w:val="171616"/>
                          <w:spacing w:val="-2"/>
                          <w:sz w:val="24"/>
                        </w:rPr>
                        <w:t>07564850514</w:t>
                      </w:r>
                    </w:p>
                    <w:p w14:paraId="12A7D1CC" w14:textId="77777777" w:rsidR="00A03827" w:rsidRDefault="00A03827">
                      <w:pPr>
                        <w:spacing w:line="336" w:lineRule="exact"/>
                        <w:ind w:left="134"/>
                        <w:rPr>
                          <w:sz w:val="24"/>
                        </w:rPr>
                      </w:pPr>
                      <w:r>
                        <w:rPr>
                          <w:b/>
                          <w:color w:val="171616"/>
                          <w:sz w:val="24"/>
                        </w:rPr>
                        <w:t xml:space="preserve">E </w:t>
                      </w:r>
                      <w:hyperlink r:id="rId13" w:history="1">
                        <w:r w:rsidRPr="004428AD">
                          <w:rPr>
                            <w:rStyle w:val="Hyperlink"/>
                          </w:rPr>
                          <w:t>competitions@cambria.ac.uk</w:t>
                        </w:r>
                      </w:hyperlink>
                    </w:p>
                  </w:txbxContent>
                </v:textbox>
                <w10:wrap type="topAndBottom" anchorx="page"/>
              </v:shape>
            </w:pict>
          </mc:Fallback>
        </mc:AlternateContent>
      </w:r>
    </w:p>
    <w:p w14:paraId="55F5C90C" w14:textId="77777777" w:rsidR="00494026" w:rsidRDefault="00494026">
      <w:pPr>
        <w:sectPr w:rsidR="00494026">
          <w:headerReference w:type="default" r:id="rId14"/>
          <w:footerReference w:type="default" r:id="rId15"/>
          <w:type w:val="continuous"/>
          <w:pgSz w:w="11910" w:h="16840"/>
          <w:pgMar w:top="1360" w:right="760" w:bottom="0" w:left="920" w:header="361" w:footer="0" w:gutter="0"/>
          <w:pgNumType w:start="1"/>
          <w:cols w:space="720"/>
        </w:sectPr>
      </w:pPr>
    </w:p>
    <w:p w14:paraId="512EC6C5" w14:textId="77777777" w:rsidR="00494026" w:rsidRDefault="004428AD">
      <w:pPr>
        <w:spacing w:before="29" w:line="507" w:lineRule="exact"/>
        <w:ind w:left="241"/>
        <w:rPr>
          <w:sz w:val="36"/>
        </w:rPr>
      </w:pPr>
      <w:r>
        <w:rPr>
          <w:color w:val="171616"/>
          <w:spacing w:val="-2"/>
          <w:sz w:val="36"/>
        </w:rPr>
        <w:lastRenderedPageBreak/>
        <w:t>Contents</w:t>
      </w:r>
    </w:p>
    <w:p w14:paraId="0A8C659C" w14:textId="77777777" w:rsidR="00494026" w:rsidRDefault="004428AD">
      <w:pPr>
        <w:pStyle w:val="Heading2"/>
      </w:pPr>
      <w:r>
        <w:rPr>
          <w:color w:val="171616"/>
          <w:spacing w:val="-4"/>
        </w:rPr>
        <w:t>Page</w:t>
      </w:r>
    </w:p>
    <w:sdt>
      <w:sdtPr>
        <w:id w:val="-1506825431"/>
        <w:docPartObj>
          <w:docPartGallery w:val="Table of Contents"/>
          <w:docPartUnique/>
        </w:docPartObj>
      </w:sdtPr>
      <w:sdtContent>
        <w:p w14:paraId="4722D6AE" w14:textId="77777777" w:rsidR="00494026" w:rsidRDefault="00A03827">
          <w:pPr>
            <w:pStyle w:val="TOC1"/>
            <w:tabs>
              <w:tab w:val="right" w:pos="9013"/>
            </w:tabs>
            <w:spacing w:before="360" w:line="393" w:lineRule="exact"/>
          </w:pPr>
          <w:hyperlink w:anchor="_TOC_250012" w:history="1">
            <w:r w:rsidR="004428AD">
              <w:rPr>
                <w:color w:val="171616"/>
              </w:rPr>
              <w:t>Competition</w:t>
            </w:r>
            <w:r w:rsidR="004428AD">
              <w:rPr>
                <w:color w:val="171616"/>
                <w:spacing w:val="-9"/>
              </w:rPr>
              <w:t xml:space="preserve"> </w:t>
            </w:r>
            <w:r w:rsidR="004428AD">
              <w:rPr>
                <w:color w:val="171616"/>
                <w:spacing w:val="-2"/>
              </w:rPr>
              <w:t>Sponsors</w:t>
            </w:r>
            <w:r w:rsidR="004428AD">
              <w:rPr>
                <w:color w:val="171616"/>
              </w:rPr>
              <w:tab/>
            </w:r>
            <w:r w:rsidR="004428AD">
              <w:rPr>
                <w:color w:val="171616"/>
                <w:spacing w:val="-10"/>
              </w:rPr>
              <w:t>3</w:t>
            </w:r>
          </w:hyperlink>
        </w:p>
        <w:p w14:paraId="1E92B637" w14:textId="77777777" w:rsidR="00494026" w:rsidRDefault="00A03827">
          <w:pPr>
            <w:pStyle w:val="TOC1"/>
            <w:tabs>
              <w:tab w:val="right" w:pos="9012"/>
            </w:tabs>
            <w:spacing w:line="380" w:lineRule="exact"/>
          </w:pPr>
          <w:hyperlink w:anchor="_TOC_250011" w:history="1">
            <w:r w:rsidR="004428AD">
              <w:rPr>
                <w:color w:val="171616"/>
                <w:spacing w:val="-2"/>
              </w:rPr>
              <w:t>Abstract</w:t>
            </w:r>
            <w:r w:rsidR="004428AD">
              <w:rPr>
                <w:color w:val="171616"/>
              </w:rPr>
              <w:tab/>
            </w:r>
            <w:r w:rsidR="004428AD">
              <w:rPr>
                <w:color w:val="171616"/>
                <w:spacing w:val="-10"/>
              </w:rPr>
              <w:t>4</w:t>
            </w:r>
          </w:hyperlink>
        </w:p>
        <w:p w14:paraId="7D65301F" w14:textId="77777777" w:rsidR="00494026" w:rsidRDefault="00A03827">
          <w:pPr>
            <w:pStyle w:val="TOC1"/>
            <w:tabs>
              <w:tab w:val="right" w:pos="9012"/>
            </w:tabs>
            <w:spacing w:line="380" w:lineRule="exact"/>
          </w:pPr>
          <w:hyperlink w:anchor="_TOC_250010" w:history="1">
            <w:r w:rsidR="00CF3036">
              <w:rPr>
                <w:color w:val="171616"/>
              </w:rPr>
              <w:t>Coleg Cambria</w:t>
            </w:r>
            <w:r w:rsidR="004428AD">
              <w:rPr>
                <w:color w:val="171616"/>
                <w:spacing w:val="-5"/>
              </w:rPr>
              <w:t xml:space="preserve"> </w:t>
            </w:r>
            <w:r w:rsidR="004428AD">
              <w:rPr>
                <w:color w:val="171616"/>
                <w:spacing w:val="-2"/>
              </w:rPr>
              <w:t>overview</w:t>
            </w:r>
            <w:r w:rsidR="004428AD">
              <w:rPr>
                <w:color w:val="171616"/>
              </w:rPr>
              <w:tab/>
            </w:r>
            <w:r w:rsidR="004428AD">
              <w:rPr>
                <w:color w:val="171616"/>
                <w:spacing w:val="-10"/>
              </w:rPr>
              <w:t>5</w:t>
            </w:r>
          </w:hyperlink>
        </w:p>
        <w:p w14:paraId="2DF414CB" w14:textId="77777777" w:rsidR="00494026" w:rsidRDefault="00A03827">
          <w:pPr>
            <w:pStyle w:val="TOC1"/>
            <w:tabs>
              <w:tab w:val="right" w:pos="9012"/>
            </w:tabs>
          </w:pPr>
          <w:hyperlink w:anchor="_TOC_250009" w:history="1">
            <w:r w:rsidR="004428AD">
              <w:rPr>
                <w:color w:val="171616"/>
              </w:rPr>
              <w:t>Role</w:t>
            </w:r>
            <w:r w:rsidR="004428AD">
              <w:rPr>
                <w:color w:val="171616"/>
                <w:spacing w:val="-3"/>
              </w:rPr>
              <w:t xml:space="preserve"> </w:t>
            </w:r>
            <w:r w:rsidR="004428AD">
              <w:rPr>
                <w:color w:val="171616"/>
                <w:spacing w:val="-2"/>
              </w:rPr>
              <w:t>overview</w:t>
            </w:r>
            <w:r w:rsidR="004428AD">
              <w:rPr>
                <w:color w:val="171616"/>
              </w:rPr>
              <w:tab/>
            </w:r>
            <w:r w:rsidR="004428AD">
              <w:rPr>
                <w:color w:val="171616"/>
                <w:spacing w:val="-10"/>
              </w:rPr>
              <w:t>6</w:t>
            </w:r>
          </w:hyperlink>
        </w:p>
        <w:p w14:paraId="07CE6938" w14:textId="77777777" w:rsidR="00494026" w:rsidRDefault="00A03827">
          <w:pPr>
            <w:pStyle w:val="TOC1"/>
            <w:tabs>
              <w:tab w:val="right" w:pos="9012"/>
            </w:tabs>
          </w:pPr>
          <w:hyperlink w:anchor="_TOC_250008" w:history="1">
            <w:r w:rsidR="004428AD">
              <w:rPr>
                <w:color w:val="171616"/>
              </w:rPr>
              <w:t>Demonstrable</w:t>
            </w:r>
            <w:r w:rsidR="004428AD">
              <w:rPr>
                <w:color w:val="171616"/>
                <w:spacing w:val="-8"/>
              </w:rPr>
              <w:t xml:space="preserve"> </w:t>
            </w:r>
            <w:r w:rsidR="004428AD">
              <w:rPr>
                <w:color w:val="171616"/>
                <w:spacing w:val="-2"/>
              </w:rPr>
              <w:t>skills</w:t>
            </w:r>
            <w:r w:rsidR="004428AD">
              <w:rPr>
                <w:color w:val="171616"/>
              </w:rPr>
              <w:tab/>
            </w:r>
            <w:r w:rsidR="004428AD">
              <w:rPr>
                <w:color w:val="171616"/>
                <w:spacing w:val="-12"/>
              </w:rPr>
              <w:t>6</w:t>
            </w:r>
          </w:hyperlink>
        </w:p>
        <w:p w14:paraId="14A74909" w14:textId="77777777" w:rsidR="00494026" w:rsidRDefault="004428AD">
          <w:pPr>
            <w:pStyle w:val="TOC1"/>
            <w:tabs>
              <w:tab w:val="right" w:pos="9012"/>
            </w:tabs>
          </w:pPr>
          <w:r>
            <w:rPr>
              <w:color w:val="171616"/>
            </w:rPr>
            <w:t>Job</w:t>
          </w:r>
          <w:r>
            <w:rPr>
              <w:color w:val="171616"/>
              <w:spacing w:val="-3"/>
            </w:rPr>
            <w:t xml:space="preserve"> </w:t>
          </w:r>
          <w:r>
            <w:rPr>
              <w:color w:val="171616"/>
            </w:rPr>
            <w:t>roles</w:t>
          </w:r>
          <w:r>
            <w:rPr>
              <w:color w:val="171616"/>
              <w:spacing w:val="-3"/>
            </w:rPr>
            <w:t xml:space="preserve"> </w:t>
          </w:r>
          <w:r>
            <w:rPr>
              <w:color w:val="171616"/>
            </w:rPr>
            <w:t>and</w:t>
          </w:r>
          <w:r>
            <w:rPr>
              <w:color w:val="171616"/>
              <w:spacing w:val="-3"/>
            </w:rPr>
            <w:t xml:space="preserve"> </w:t>
          </w:r>
          <w:r>
            <w:rPr>
              <w:color w:val="171616"/>
            </w:rPr>
            <w:t>careers</w:t>
          </w:r>
          <w:r>
            <w:rPr>
              <w:color w:val="171616"/>
              <w:spacing w:val="-3"/>
            </w:rPr>
            <w:t xml:space="preserve"> </w:t>
          </w:r>
          <w:r>
            <w:rPr>
              <w:color w:val="171616"/>
              <w:spacing w:val="-2"/>
            </w:rPr>
            <w:t>advice</w:t>
          </w:r>
          <w:r>
            <w:rPr>
              <w:color w:val="171616"/>
            </w:rPr>
            <w:tab/>
          </w:r>
          <w:r>
            <w:rPr>
              <w:color w:val="171616"/>
              <w:spacing w:val="-10"/>
            </w:rPr>
            <w:t>7</w:t>
          </w:r>
        </w:p>
        <w:p w14:paraId="70A9A0E1" w14:textId="77777777" w:rsidR="00494026" w:rsidRDefault="00A03827">
          <w:pPr>
            <w:pStyle w:val="TOC1"/>
            <w:tabs>
              <w:tab w:val="right" w:pos="9012"/>
            </w:tabs>
          </w:pPr>
          <w:hyperlink w:anchor="_TOC_250007" w:history="1">
            <w:r w:rsidR="004428AD">
              <w:rPr>
                <w:color w:val="171616"/>
              </w:rPr>
              <w:t>Information</w:t>
            </w:r>
            <w:r w:rsidR="004428AD">
              <w:rPr>
                <w:color w:val="171616"/>
                <w:spacing w:val="-9"/>
              </w:rPr>
              <w:t xml:space="preserve"> </w:t>
            </w:r>
            <w:r w:rsidR="004428AD">
              <w:rPr>
                <w:color w:val="171616"/>
              </w:rPr>
              <w:t>and</w:t>
            </w:r>
            <w:r w:rsidR="004428AD">
              <w:rPr>
                <w:color w:val="171616"/>
                <w:spacing w:val="-5"/>
              </w:rPr>
              <w:t xml:space="preserve"> </w:t>
            </w:r>
            <w:r w:rsidR="004428AD">
              <w:rPr>
                <w:color w:val="171616"/>
              </w:rPr>
              <w:t>competition</w:t>
            </w:r>
            <w:r w:rsidR="004428AD">
              <w:rPr>
                <w:color w:val="171616"/>
                <w:spacing w:val="-7"/>
              </w:rPr>
              <w:t xml:space="preserve"> </w:t>
            </w:r>
            <w:r w:rsidR="004428AD">
              <w:rPr>
                <w:color w:val="171616"/>
              </w:rPr>
              <w:t>entry</w:t>
            </w:r>
            <w:r w:rsidR="004428AD">
              <w:rPr>
                <w:color w:val="171616"/>
                <w:spacing w:val="-5"/>
              </w:rPr>
              <w:t xml:space="preserve"> </w:t>
            </w:r>
            <w:r w:rsidR="004428AD">
              <w:rPr>
                <w:color w:val="171616"/>
                <w:spacing w:val="-2"/>
              </w:rPr>
              <w:t>overview</w:t>
            </w:r>
            <w:r w:rsidR="004428AD">
              <w:rPr>
                <w:color w:val="171616"/>
              </w:rPr>
              <w:tab/>
            </w:r>
            <w:r w:rsidR="004428AD">
              <w:rPr>
                <w:color w:val="171616"/>
                <w:spacing w:val="-10"/>
              </w:rPr>
              <w:t>9</w:t>
            </w:r>
          </w:hyperlink>
        </w:p>
        <w:p w14:paraId="368DC3F0" w14:textId="77777777" w:rsidR="00494026" w:rsidRDefault="00A03827">
          <w:pPr>
            <w:pStyle w:val="TOC1"/>
            <w:tabs>
              <w:tab w:val="right" w:pos="9173"/>
            </w:tabs>
          </w:pPr>
          <w:hyperlink w:anchor="_TOC_250006" w:history="1">
            <w:r w:rsidR="004428AD">
              <w:rPr>
                <w:color w:val="171616"/>
              </w:rPr>
              <w:t>Competition</w:t>
            </w:r>
            <w:r w:rsidR="004428AD">
              <w:rPr>
                <w:color w:val="171616"/>
                <w:spacing w:val="-9"/>
              </w:rPr>
              <w:t xml:space="preserve"> </w:t>
            </w:r>
            <w:r w:rsidR="004428AD">
              <w:rPr>
                <w:color w:val="171616"/>
                <w:spacing w:val="-2"/>
              </w:rPr>
              <w:t>structure</w:t>
            </w:r>
            <w:r w:rsidR="004428AD">
              <w:rPr>
                <w:color w:val="171616"/>
              </w:rPr>
              <w:tab/>
            </w:r>
            <w:r w:rsidR="004428AD">
              <w:rPr>
                <w:color w:val="171616"/>
                <w:spacing w:val="-5"/>
              </w:rPr>
              <w:t>10</w:t>
            </w:r>
          </w:hyperlink>
        </w:p>
        <w:p w14:paraId="77A28CC0" w14:textId="77777777" w:rsidR="00494026" w:rsidRDefault="00A03827">
          <w:pPr>
            <w:pStyle w:val="TOC1"/>
            <w:tabs>
              <w:tab w:val="right" w:pos="9173"/>
            </w:tabs>
          </w:pPr>
          <w:hyperlink w:anchor="_TOC_250005" w:history="1">
            <w:r w:rsidR="004428AD">
              <w:rPr>
                <w:color w:val="171616"/>
              </w:rPr>
              <w:t>Competition</w:t>
            </w:r>
            <w:r w:rsidR="004428AD">
              <w:rPr>
                <w:color w:val="171616"/>
                <w:spacing w:val="-9"/>
              </w:rPr>
              <w:t xml:space="preserve"> </w:t>
            </w:r>
            <w:r w:rsidR="004428AD">
              <w:rPr>
                <w:color w:val="171616"/>
                <w:spacing w:val="-2"/>
              </w:rPr>
              <w:t>specification</w:t>
            </w:r>
            <w:r w:rsidR="004428AD">
              <w:rPr>
                <w:color w:val="171616"/>
              </w:rPr>
              <w:tab/>
            </w:r>
            <w:r w:rsidR="004428AD">
              <w:rPr>
                <w:color w:val="171616"/>
                <w:spacing w:val="-5"/>
              </w:rPr>
              <w:t>12</w:t>
            </w:r>
          </w:hyperlink>
        </w:p>
        <w:p w14:paraId="31FE954A" w14:textId="77777777" w:rsidR="00494026" w:rsidRDefault="00A03827">
          <w:pPr>
            <w:pStyle w:val="TOC1"/>
            <w:tabs>
              <w:tab w:val="right" w:pos="9173"/>
            </w:tabs>
          </w:pPr>
          <w:hyperlink w:anchor="_TOC_250004" w:history="1">
            <w:r w:rsidR="004428AD">
              <w:rPr>
                <w:color w:val="171616"/>
              </w:rPr>
              <w:t>Core</w:t>
            </w:r>
            <w:r w:rsidR="004428AD">
              <w:rPr>
                <w:color w:val="171616"/>
                <w:spacing w:val="-2"/>
              </w:rPr>
              <w:t xml:space="preserve"> Competencies</w:t>
            </w:r>
            <w:r w:rsidR="004428AD">
              <w:rPr>
                <w:color w:val="171616"/>
              </w:rPr>
              <w:tab/>
            </w:r>
            <w:r w:rsidR="004428AD">
              <w:rPr>
                <w:color w:val="171616"/>
                <w:spacing w:val="-5"/>
              </w:rPr>
              <w:t>13</w:t>
            </w:r>
          </w:hyperlink>
        </w:p>
        <w:p w14:paraId="0EB21552" w14:textId="77777777" w:rsidR="00494026" w:rsidRDefault="00A03827">
          <w:pPr>
            <w:pStyle w:val="TOC1"/>
            <w:tabs>
              <w:tab w:val="right" w:pos="9173"/>
            </w:tabs>
            <w:spacing w:line="380" w:lineRule="exact"/>
            <w:ind w:left="240"/>
          </w:pPr>
          <w:hyperlink w:anchor="_TOC_250003" w:history="1">
            <w:r w:rsidR="004428AD">
              <w:rPr>
                <w:color w:val="171616"/>
              </w:rPr>
              <w:t>General</w:t>
            </w:r>
            <w:r w:rsidR="004428AD">
              <w:rPr>
                <w:color w:val="171616"/>
                <w:spacing w:val="-8"/>
              </w:rPr>
              <w:t xml:space="preserve"> </w:t>
            </w:r>
            <w:r w:rsidR="004428AD">
              <w:rPr>
                <w:color w:val="171616"/>
              </w:rPr>
              <w:t>competitor</w:t>
            </w:r>
            <w:r w:rsidR="004428AD">
              <w:rPr>
                <w:color w:val="171616"/>
                <w:spacing w:val="-7"/>
              </w:rPr>
              <w:t xml:space="preserve"> </w:t>
            </w:r>
            <w:r w:rsidR="004428AD">
              <w:rPr>
                <w:color w:val="171616"/>
                <w:spacing w:val="-2"/>
              </w:rPr>
              <w:t>instructions</w:t>
            </w:r>
            <w:r w:rsidR="004428AD">
              <w:rPr>
                <w:color w:val="171616"/>
              </w:rPr>
              <w:tab/>
            </w:r>
            <w:r w:rsidR="004428AD">
              <w:rPr>
                <w:spacing w:val="-5"/>
              </w:rPr>
              <w:t>17</w:t>
            </w:r>
          </w:hyperlink>
        </w:p>
        <w:p w14:paraId="60E8B1AB" w14:textId="77777777" w:rsidR="00494026" w:rsidRDefault="00A03827">
          <w:pPr>
            <w:pStyle w:val="TOC1"/>
            <w:tabs>
              <w:tab w:val="right" w:pos="9173"/>
            </w:tabs>
            <w:spacing w:line="380" w:lineRule="exact"/>
          </w:pPr>
          <w:hyperlink w:anchor="_TOC_250002" w:history="1">
            <w:r w:rsidR="004428AD">
              <w:t>Judges’</w:t>
            </w:r>
            <w:r w:rsidR="004428AD">
              <w:rPr>
                <w:spacing w:val="-7"/>
              </w:rPr>
              <w:t xml:space="preserve"> </w:t>
            </w:r>
            <w:r w:rsidR="004428AD">
              <w:t>top</w:t>
            </w:r>
            <w:r w:rsidR="004428AD">
              <w:rPr>
                <w:spacing w:val="-1"/>
              </w:rPr>
              <w:t xml:space="preserve"> </w:t>
            </w:r>
            <w:r w:rsidR="004428AD">
              <w:rPr>
                <w:spacing w:val="-4"/>
              </w:rPr>
              <w:t>tips</w:t>
            </w:r>
            <w:r w:rsidR="004428AD">
              <w:tab/>
            </w:r>
            <w:r w:rsidR="004428AD">
              <w:rPr>
                <w:spacing w:val="-5"/>
              </w:rPr>
              <w:t>18</w:t>
            </w:r>
          </w:hyperlink>
        </w:p>
        <w:p w14:paraId="59F4E6E1" w14:textId="77777777" w:rsidR="00494026" w:rsidRDefault="00A03827">
          <w:pPr>
            <w:pStyle w:val="TOC1"/>
            <w:tabs>
              <w:tab w:val="right" w:pos="9173"/>
            </w:tabs>
            <w:ind w:left="240"/>
          </w:pPr>
          <w:hyperlink w:anchor="_TOC_250001" w:history="1">
            <w:r w:rsidR="004428AD">
              <w:rPr>
                <w:spacing w:val="-2"/>
              </w:rPr>
              <w:t>Complaints</w:t>
            </w:r>
            <w:r w:rsidR="004428AD">
              <w:tab/>
            </w:r>
            <w:r w:rsidR="004428AD">
              <w:rPr>
                <w:spacing w:val="-5"/>
              </w:rPr>
              <w:t>20</w:t>
            </w:r>
          </w:hyperlink>
        </w:p>
        <w:p w14:paraId="234A25F3" w14:textId="77777777" w:rsidR="00494026" w:rsidRDefault="00A03827">
          <w:pPr>
            <w:pStyle w:val="TOC1"/>
            <w:tabs>
              <w:tab w:val="right" w:pos="9173"/>
            </w:tabs>
            <w:spacing w:line="393" w:lineRule="exact"/>
            <w:ind w:left="240"/>
          </w:pPr>
          <w:hyperlink w:anchor="_TOC_250000" w:history="1">
            <w:r w:rsidR="004428AD">
              <w:t>Health</w:t>
            </w:r>
            <w:r w:rsidR="004428AD">
              <w:rPr>
                <w:spacing w:val="-5"/>
              </w:rPr>
              <w:t xml:space="preserve"> </w:t>
            </w:r>
            <w:r w:rsidR="004428AD">
              <w:t>and</w:t>
            </w:r>
            <w:r w:rsidR="004428AD">
              <w:rPr>
                <w:spacing w:val="-3"/>
              </w:rPr>
              <w:t xml:space="preserve"> </w:t>
            </w:r>
            <w:r w:rsidR="004428AD">
              <w:rPr>
                <w:spacing w:val="-2"/>
              </w:rPr>
              <w:t>Safety</w:t>
            </w:r>
            <w:r w:rsidR="004428AD">
              <w:tab/>
            </w:r>
            <w:r w:rsidR="004428AD">
              <w:rPr>
                <w:spacing w:val="-5"/>
              </w:rPr>
              <w:t>20</w:t>
            </w:r>
          </w:hyperlink>
        </w:p>
      </w:sdtContent>
    </w:sdt>
    <w:p w14:paraId="6E9E9771" w14:textId="77777777" w:rsidR="00494026" w:rsidRDefault="004428AD">
      <w:pPr>
        <w:pStyle w:val="BodyText"/>
        <w:spacing w:before="4"/>
        <w:rPr>
          <w:sz w:val="24"/>
        </w:rPr>
      </w:pPr>
      <w:r>
        <w:rPr>
          <w:noProof/>
          <w:lang w:val="en-GB" w:eastAsia="en-GB"/>
        </w:rPr>
        <w:drawing>
          <wp:anchor distT="0" distB="0" distL="0" distR="0" simplePos="0" relativeHeight="3" behindDoc="0" locked="0" layoutInCell="1" allowOverlap="1" wp14:anchorId="137E7FB9" wp14:editId="76F6A02A">
            <wp:simplePos x="0" y="0"/>
            <wp:positionH relativeFrom="page">
              <wp:posOffset>1263650</wp:posOffset>
            </wp:positionH>
            <wp:positionV relativeFrom="paragraph">
              <wp:posOffset>237921</wp:posOffset>
            </wp:positionV>
            <wp:extent cx="4986834" cy="3989260"/>
            <wp:effectExtent l="0" t="0" r="0" b="0"/>
            <wp:wrapTopAndBottom/>
            <wp:docPr id="11" name="image6.jpeg" descr="Sultan host international competitors ahead of worldskills challenge |  Royal Nav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6" cstate="print"/>
                    <a:stretch>
                      <a:fillRect/>
                    </a:stretch>
                  </pic:blipFill>
                  <pic:spPr>
                    <a:xfrm>
                      <a:off x="0" y="0"/>
                      <a:ext cx="4986834" cy="3989260"/>
                    </a:xfrm>
                    <a:prstGeom prst="rect">
                      <a:avLst/>
                    </a:prstGeom>
                  </pic:spPr>
                </pic:pic>
              </a:graphicData>
            </a:graphic>
          </wp:anchor>
        </w:drawing>
      </w:r>
    </w:p>
    <w:p w14:paraId="5524C4C8" w14:textId="77777777" w:rsidR="00494026" w:rsidRDefault="00494026">
      <w:pPr>
        <w:rPr>
          <w:sz w:val="24"/>
        </w:rPr>
        <w:sectPr w:rsidR="00494026">
          <w:pgSz w:w="11910" w:h="16840"/>
          <w:pgMar w:top="1360" w:right="760" w:bottom="1040" w:left="920" w:header="361" w:footer="0" w:gutter="0"/>
          <w:cols w:space="720"/>
        </w:sectPr>
      </w:pPr>
    </w:p>
    <w:p w14:paraId="7E9E1ADF" w14:textId="77777777" w:rsidR="00494026" w:rsidRDefault="004428AD">
      <w:pPr>
        <w:pStyle w:val="Heading1"/>
      </w:pPr>
      <w:bookmarkStart w:id="0" w:name="_TOC_250012"/>
      <w:r>
        <w:rPr>
          <w:color w:val="171616"/>
        </w:rPr>
        <w:lastRenderedPageBreak/>
        <w:t>Competition</w:t>
      </w:r>
      <w:r>
        <w:rPr>
          <w:color w:val="171616"/>
          <w:spacing w:val="-10"/>
        </w:rPr>
        <w:t xml:space="preserve"> </w:t>
      </w:r>
      <w:bookmarkEnd w:id="0"/>
      <w:r>
        <w:rPr>
          <w:color w:val="171616"/>
          <w:spacing w:val="-2"/>
        </w:rPr>
        <w:t>Sponsors</w:t>
      </w:r>
    </w:p>
    <w:p w14:paraId="1279E4A3" w14:textId="77777777" w:rsidR="00494026" w:rsidRDefault="00494026">
      <w:pPr>
        <w:pStyle w:val="BodyText"/>
        <w:spacing w:before="3"/>
        <w:rPr>
          <w:b/>
          <w:sz w:val="26"/>
        </w:rPr>
      </w:pPr>
    </w:p>
    <w:p w14:paraId="6944EBFF" w14:textId="77777777" w:rsidR="00494026" w:rsidRDefault="004428AD">
      <w:pPr>
        <w:pStyle w:val="Heading5"/>
        <w:spacing w:line="225" w:lineRule="auto"/>
        <w:ind w:left="251" w:right="430" w:hanging="10"/>
      </w:pPr>
      <w:r>
        <w:rPr>
          <w:color w:val="171616"/>
        </w:rPr>
        <w:t>We</w:t>
      </w:r>
      <w:r>
        <w:rPr>
          <w:color w:val="171616"/>
          <w:spacing w:val="-3"/>
        </w:rPr>
        <w:t xml:space="preserve"> </w:t>
      </w:r>
      <w:r>
        <w:rPr>
          <w:color w:val="171616"/>
        </w:rPr>
        <w:t>would</w:t>
      </w:r>
      <w:r>
        <w:rPr>
          <w:color w:val="171616"/>
          <w:spacing w:val="-3"/>
        </w:rPr>
        <w:t xml:space="preserve"> </w:t>
      </w:r>
      <w:r>
        <w:rPr>
          <w:color w:val="171616"/>
        </w:rPr>
        <w:t>like</w:t>
      </w:r>
      <w:r>
        <w:rPr>
          <w:color w:val="171616"/>
          <w:spacing w:val="-3"/>
        </w:rPr>
        <w:t xml:space="preserve"> </w:t>
      </w:r>
      <w:r>
        <w:rPr>
          <w:color w:val="171616"/>
        </w:rPr>
        <w:t>to</w:t>
      </w:r>
      <w:r>
        <w:rPr>
          <w:color w:val="171616"/>
          <w:spacing w:val="-3"/>
        </w:rPr>
        <w:t xml:space="preserve"> </w:t>
      </w:r>
      <w:r>
        <w:rPr>
          <w:color w:val="171616"/>
        </w:rPr>
        <w:t>thank</w:t>
      </w:r>
      <w:r>
        <w:rPr>
          <w:color w:val="171616"/>
          <w:spacing w:val="-1"/>
        </w:rPr>
        <w:t xml:space="preserve"> </w:t>
      </w:r>
      <w:r>
        <w:rPr>
          <w:color w:val="171616"/>
        </w:rPr>
        <w:t>all</w:t>
      </w:r>
      <w:r>
        <w:rPr>
          <w:color w:val="171616"/>
          <w:spacing w:val="-3"/>
        </w:rPr>
        <w:t xml:space="preserve"> </w:t>
      </w:r>
      <w:r>
        <w:rPr>
          <w:color w:val="171616"/>
        </w:rPr>
        <w:t>our</w:t>
      </w:r>
      <w:r>
        <w:rPr>
          <w:color w:val="171616"/>
          <w:spacing w:val="-2"/>
        </w:rPr>
        <w:t xml:space="preserve"> </w:t>
      </w:r>
      <w:r>
        <w:rPr>
          <w:color w:val="171616"/>
        </w:rPr>
        <w:t>amazing</w:t>
      </w:r>
      <w:r>
        <w:rPr>
          <w:color w:val="171616"/>
          <w:spacing w:val="-3"/>
        </w:rPr>
        <w:t xml:space="preserve"> </w:t>
      </w:r>
      <w:r>
        <w:rPr>
          <w:color w:val="171616"/>
        </w:rPr>
        <w:t>sponsors</w:t>
      </w:r>
      <w:r>
        <w:rPr>
          <w:color w:val="171616"/>
          <w:spacing w:val="-2"/>
        </w:rPr>
        <w:t xml:space="preserve"> </w:t>
      </w:r>
      <w:r>
        <w:rPr>
          <w:color w:val="171616"/>
        </w:rPr>
        <w:t>that</w:t>
      </w:r>
      <w:r>
        <w:rPr>
          <w:color w:val="171616"/>
          <w:spacing w:val="-1"/>
        </w:rPr>
        <w:t xml:space="preserve"> </w:t>
      </w:r>
      <w:r>
        <w:rPr>
          <w:color w:val="171616"/>
        </w:rPr>
        <w:t>have</w:t>
      </w:r>
      <w:r>
        <w:rPr>
          <w:color w:val="171616"/>
          <w:spacing w:val="-5"/>
        </w:rPr>
        <w:t xml:space="preserve"> </w:t>
      </w:r>
      <w:r>
        <w:rPr>
          <w:color w:val="171616"/>
        </w:rPr>
        <w:t>assisted</w:t>
      </w:r>
      <w:r>
        <w:rPr>
          <w:color w:val="171616"/>
          <w:spacing w:val="-3"/>
        </w:rPr>
        <w:t xml:space="preserve"> </w:t>
      </w:r>
      <w:r>
        <w:rPr>
          <w:color w:val="171616"/>
        </w:rPr>
        <w:t>in</w:t>
      </w:r>
      <w:r>
        <w:rPr>
          <w:color w:val="171616"/>
          <w:spacing w:val="-3"/>
        </w:rPr>
        <w:t xml:space="preserve"> </w:t>
      </w:r>
      <w:r>
        <w:rPr>
          <w:color w:val="171616"/>
        </w:rPr>
        <w:t>making</w:t>
      </w:r>
      <w:r>
        <w:rPr>
          <w:color w:val="171616"/>
          <w:spacing w:val="-3"/>
        </w:rPr>
        <w:t xml:space="preserve"> </w:t>
      </w:r>
      <w:r>
        <w:rPr>
          <w:color w:val="171616"/>
        </w:rPr>
        <w:t>this competition possible:</w:t>
      </w:r>
    </w:p>
    <w:p w14:paraId="141E8AFA" w14:textId="77777777" w:rsidR="00494026" w:rsidRDefault="00494026">
      <w:pPr>
        <w:pStyle w:val="BodyText"/>
        <w:rPr>
          <w:sz w:val="20"/>
        </w:rPr>
      </w:pPr>
    </w:p>
    <w:p w14:paraId="72C65D87" w14:textId="77777777" w:rsidR="00494026" w:rsidRDefault="00494026">
      <w:pPr>
        <w:pStyle w:val="BodyText"/>
        <w:rPr>
          <w:sz w:val="20"/>
        </w:rPr>
      </w:pPr>
    </w:p>
    <w:p w14:paraId="3EFEF389" w14:textId="77777777" w:rsidR="00494026" w:rsidRDefault="00494026">
      <w:pPr>
        <w:pStyle w:val="BodyText"/>
        <w:rPr>
          <w:sz w:val="20"/>
        </w:rPr>
      </w:pPr>
    </w:p>
    <w:p w14:paraId="55D1B366" w14:textId="77777777" w:rsidR="00494026" w:rsidRDefault="00494026">
      <w:pPr>
        <w:pStyle w:val="BodyText"/>
        <w:rPr>
          <w:sz w:val="20"/>
        </w:rPr>
      </w:pPr>
    </w:p>
    <w:p w14:paraId="68DC27B8" w14:textId="77777777" w:rsidR="00494026" w:rsidRDefault="00494026">
      <w:pPr>
        <w:pStyle w:val="BodyText"/>
        <w:rPr>
          <w:sz w:val="20"/>
        </w:rPr>
      </w:pPr>
    </w:p>
    <w:p w14:paraId="60ECAB9D" w14:textId="77777777" w:rsidR="00494026" w:rsidRDefault="00494026">
      <w:pPr>
        <w:pStyle w:val="BodyText"/>
        <w:rPr>
          <w:sz w:val="20"/>
        </w:rPr>
      </w:pPr>
    </w:p>
    <w:p w14:paraId="728083D8" w14:textId="77777777" w:rsidR="00494026" w:rsidRDefault="00494026">
      <w:pPr>
        <w:pStyle w:val="BodyText"/>
        <w:rPr>
          <w:sz w:val="20"/>
        </w:rPr>
      </w:pPr>
    </w:p>
    <w:p w14:paraId="474EDF31" w14:textId="77777777" w:rsidR="00494026" w:rsidRDefault="004428AD">
      <w:pPr>
        <w:pStyle w:val="BodyText"/>
        <w:spacing w:before="6"/>
        <w:rPr>
          <w:sz w:val="16"/>
        </w:rPr>
      </w:pPr>
      <w:r>
        <w:rPr>
          <w:noProof/>
          <w:lang w:val="en-GB" w:eastAsia="en-GB"/>
        </w:rPr>
        <w:drawing>
          <wp:anchor distT="0" distB="0" distL="0" distR="0" simplePos="0" relativeHeight="4" behindDoc="0" locked="0" layoutInCell="1" allowOverlap="1" wp14:anchorId="6E6B61CB" wp14:editId="28939060">
            <wp:simplePos x="0" y="0"/>
            <wp:positionH relativeFrom="page">
              <wp:posOffset>875030</wp:posOffset>
            </wp:positionH>
            <wp:positionV relativeFrom="paragraph">
              <wp:posOffset>166129</wp:posOffset>
            </wp:positionV>
            <wp:extent cx="2113793" cy="2197227"/>
            <wp:effectExtent l="0" t="0" r="0" b="0"/>
            <wp:wrapTopAndBottom/>
            <wp:docPr id="13" name="image7.jpeg" descr="Coleg Cambria - Wikiped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7" cstate="print"/>
                    <a:stretch>
                      <a:fillRect/>
                    </a:stretch>
                  </pic:blipFill>
                  <pic:spPr>
                    <a:xfrm>
                      <a:off x="0" y="0"/>
                      <a:ext cx="2113793" cy="2197227"/>
                    </a:xfrm>
                    <a:prstGeom prst="rect">
                      <a:avLst/>
                    </a:prstGeom>
                  </pic:spPr>
                </pic:pic>
              </a:graphicData>
            </a:graphic>
          </wp:anchor>
        </w:drawing>
      </w:r>
      <w:r>
        <w:rPr>
          <w:noProof/>
          <w:lang w:val="en-GB" w:eastAsia="en-GB"/>
        </w:rPr>
        <w:drawing>
          <wp:anchor distT="0" distB="0" distL="0" distR="0" simplePos="0" relativeHeight="5" behindDoc="0" locked="0" layoutInCell="1" allowOverlap="1" wp14:anchorId="40166E71" wp14:editId="3797CE67">
            <wp:simplePos x="0" y="0"/>
            <wp:positionH relativeFrom="page">
              <wp:posOffset>4483100</wp:posOffset>
            </wp:positionH>
            <wp:positionV relativeFrom="paragraph">
              <wp:posOffset>289947</wp:posOffset>
            </wp:positionV>
            <wp:extent cx="1790767" cy="2166747"/>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1790767" cy="2166747"/>
                    </a:xfrm>
                    <a:prstGeom prst="rect">
                      <a:avLst/>
                    </a:prstGeom>
                  </pic:spPr>
                </pic:pic>
              </a:graphicData>
            </a:graphic>
          </wp:anchor>
        </w:drawing>
      </w:r>
    </w:p>
    <w:p w14:paraId="37D54008" w14:textId="77777777" w:rsidR="00494026" w:rsidRDefault="00494026">
      <w:pPr>
        <w:pStyle w:val="BodyText"/>
        <w:rPr>
          <w:sz w:val="20"/>
        </w:rPr>
      </w:pPr>
    </w:p>
    <w:p w14:paraId="0B063599" w14:textId="77777777" w:rsidR="00494026" w:rsidRDefault="00494026">
      <w:pPr>
        <w:pStyle w:val="BodyText"/>
        <w:rPr>
          <w:sz w:val="20"/>
        </w:rPr>
      </w:pPr>
    </w:p>
    <w:p w14:paraId="0842D506" w14:textId="77777777" w:rsidR="00494026" w:rsidRDefault="00494026">
      <w:pPr>
        <w:pStyle w:val="BodyText"/>
        <w:rPr>
          <w:sz w:val="20"/>
        </w:rPr>
      </w:pPr>
    </w:p>
    <w:p w14:paraId="06F301A1" w14:textId="77777777" w:rsidR="00494026" w:rsidRDefault="00494026">
      <w:pPr>
        <w:pStyle w:val="BodyText"/>
        <w:rPr>
          <w:sz w:val="20"/>
        </w:rPr>
      </w:pPr>
    </w:p>
    <w:p w14:paraId="339224AD" w14:textId="77777777" w:rsidR="00494026" w:rsidRDefault="00494026">
      <w:pPr>
        <w:pStyle w:val="BodyText"/>
        <w:rPr>
          <w:sz w:val="20"/>
        </w:rPr>
      </w:pPr>
    </w:p>
    <w:p w14:paraId="0895DA9E" w14:textId="77777777" w:rsidR="00494026" w:rsidRDefault="004428AD">
      <w:pPr>
        <w:pStyle w:val="BodyText"/>
        <w:spacing w:before="8"/>
        <w:rPr>
          <w:sz w:val="23"/>
        </w:rPr>
      </w:pPr>
      <w:r>
        <w:rPr>
          <w:noProof/>
          <w:lang w:val="en-GB" w:eastAsia="en-GB"/>
        </w:rPr>
        <w:drawing>
          <wp:anchor distT="0" distB="0" distL="0" distR="0" simplePos="0" relativeHeight="6" behindDoc="0" locked="0" layoutInCell="1" allowOverlap="1" wp14:anchorId="55D607BA" wp14:editId="0EF36143">
            <wp:simplePos x="0" y="0"/>
            <wp:positionH relativeFrom="page">
              <wp:posOffset>658494</wp:posOffset>
            </wp:positionH>
            <wp:positionV relativeFrom="paragraph">
              <wp:posOffset>231077</wp:posOffset>
            </wp:positionV>
            <wp:extent cx="2779518" cy="1220533"/>
            <wp:effectExtent l="0" t="0" r="0" b="0"/>
            <wp:wrapTopAndBottom/>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9" cstate="print"/>
                    <a:stretch>
                      <a:fillRect/>
                    </a:stretch>
                  </pic:blipFill>
                  <pic:spPr>
                    <a:xfrm>
                      <a:off x="0" y="0"/>
                      <a:ext cx="2779518" cy="1220533"/>
                    </a:xfrm>
                    <a:prstGeom prst="rect">
                      <a:avLst/>
                    </a:prstGeom>
                  </pic:spPr>
                </pic:pic>
              </a:graphicData>
            </a:graphic>
          </wp:anchor>
        </w:drawing>
      </w:r>
      <w:r>
        <w:rPr>
          <w:noProof/>
          <w:lang w:val="en-GB" w:eastAsia="en-GB"/>
        </w:rPr>
        <w:drawing>
          <wp:anchor distT="0" distB="0" distL="0" distR="0" simplePos="0" relativeHeight="7" behindDoc="0" locked="0" layoutInCell="1" allowOverlap="1" wp14:anchorId="29E6F007" wp14:editId="1B930839">
            <wp:simplePos x="0" y="0"/>
            <wp:positionH relativeFrom="page">
              <wp:posOffset>4017320</wp:posOffset>
            </wp:positionH>
            <wp:positionV relativeFrom="paragraph">
              <wp:posOffset>766541</wp:posOffset>
            </wp:positionV>
            <wp:extent cx="2996878" cy="554736"/>
            <wp:effectExtent l="0" t="0" r="0" b="0"/>
            <wp:wrapTopAndBottom/>
            <wp:docPr id="19" name="image10.jpeg" descr="Pennant International Group Plc - Corporate Vision Magaz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0" cstate="print"/>
                    <a:stretch>
                      <a:fillRect/>
                    </a:stretch>
                  </pic:blipFill>
                  <pic:spPr>
                    <a:xfrm>
                      <a:off x="0" y="0"/>
                      <a:ext cx="2996878" cy="554736"/>
                    </a:xfrm>
                    <a:prstGeom prst="rect">
                      <a:avLst/>
                    </a:prstGeom>
                  </pic:spPr>
                </pic:pic>
              </a:graphicData>
            </a:graphic>
          </wp:anchor>
        </w:drawing>
      </w:r>
    </w:p>
    <w:p w14:paraId="77F083BC" w14:textId="77777777" w:rsidR="00494026" w:rsidRDefault="00494026">
      <w:pPr>
        <w:rPr>
          <w:sz w:val="23"/>
        </w:rPr>
        <w:sectPr w:rsidR="00494026">
          <w:pgSz w:w="11910" w:h="16840"/>
          <w:pgMar w:top="1360" w:right="760" w:bottom="1040" w:left="920" w:header="361" w:footer="0" w:gutter="0"/>
          <w:cols w:space="720"/>
        </w:sectPr>
      </w:pPr>
    </w:p>
    <w:p w14:paraId="60FAC72B" w14:textId="77777777" w:rsidR="00494026" w:rsidRDefault="004428AD">
      <w:pPr>
        <w:pStyle w:val="Heading1"/>
      </w:pPr>
      <w:bookmarkStart w:id="1" w:name="_TOC_250011"/>
      <w:bookmarkEnd w:id="1"/>
      <w:r>
        <w:rPr>
          <w:color w:val="171616"/>
          <w:spacing w:val="-2"/>
        </w:rPr>
        <w:lastRenderedPageBreak/>
        <w:t>Abstract</w:t>
      </w:r>
    </w:p>
    <w:p w14:paraId="0FB7B0D7" w14:textId="77777777" w:rsidR="00494026" w:rsidRDefault="004428AD">
      <w:pPr>
        <w:pStyle w:val="BodyText"/>
        <w:spacing w:before="291" w:line="228" w:lineRule="auto"/>
        <w:ind w:left="251" w:right="494" w:hanging="10"/>
      </w:pPr>
      <w:r>
        <w:rPr>
          <w:color w:val="171616"/>
        </w:rPr>
        <w:t>WorldSkills</w:t>
      </w:r>
      <w:r>
        <w:rPr>
          <w:color w:val="171616"/>
          <w:spacing w:val="-3"/>
        </w:rPr>
        <w:t xml:space="preserve"> </w:t>
      </w:r>
      <w:r>
        <w:rPr>
          <w:color w:val="171616"/>
        </w:rPr>
        <w:t>UK</w:t>
      </w:r>
      <w:r>
        <w:rPr>
          <w:color w:val="171616"/>
          <w:spacing w:val="-4"/>
        </w:rPr>
        <w:t xml:space="preserve"> </w:t>
      </w:r>
      <w:r>
        <w:rPr>
          <w:color w:val="171616"/>
        </w:rPr>
        <w:t>is</w:t>
      </w:r>
      <w:r>
        <w:rPr>
          <w:color w:val="171616"/>
          <w:spacing w:val="-3"/>
        </w:rPr>
        <w:t xml:space="preserve"> </w:t>
      </w:r>
      <w:r>
        <w:rPr>
          <w:color w:val="171616"/>
        </w:rPr>
        <w:t>an</w:t>
      </w:r>
      <w:r>
        <w:rPr>
          <w:color w:val="171616"/>
          <w:spacing w:val="-4"/>
        </w:rPr>
        <w:t xml:space="preserve"> </w:t>
      </w:r>
      <w:r>
        <w:rPr>
          <w:color w:val="171616"/>
        </w:rPr>
        <w:t>annual</w:t>
      </w:r>
      <w:r>
        <w:rPr>
          <w:color w:val="171616"/>
          <w:spacing w:val="-3"/>
        </w:rPr>
        <w:t xml:space="preserve"> </w:t>
      </w:r>
      <w:r>
        <w:rPr>
          <w:color w:val="171616"/>
        </w:rPr>
        <w:t>skills</w:t>
      </w:r>
      <w:r>
        <w:rPr>
          <w:color w:val="171616"/>
          <w:spacing w:val="-3"/>
        </w:rPr>
        <w:t xml:space="preserve"> </w:t>
      </w:r>
      <w:r>
        <w:rPr>
          <w:color w:val="171616"/>
        </w:rPr>
        <w:t>competition</w:t>
      </w:r>
      <w:r>
        <w:rPr>
          <w:color w:val="171616"/>
          <w:spacing w:val="-6"/>
        </w:rPr>
        <w:t xml:space="preserve"> </w:t>
      </w:r>
      <w:r>
        <w:rPr>
          <w:color w:val="171616"/>
        </w:rPr>
        <w:t>designed</w:t>
      </w:r>
      <w:r>
        <w:rPr>
          <w:color w:val="171616"/>
          <w:spacing w:val="-6"/>
        </w:rPr>
        <w:t xml:space="preserve"> </w:t>
      </w:r>
      <w:r>
        <w:rPr>
          <w:color w:val="171616"/>
        </w:rPr>
        <w:t>to</w:t>
      </w:r>
      <w:r>
        <w:rPr>
          <w:color w:val="171616"/>
          <w:spacing w:val="-4"/>
        </w:rPr>
        <w:t xml:space="preserve"> </w:t>
      </w:r>
      <w:r>
        <w:rPr>
          <w:color w:val="171616"/>
        </w:rPr>
        <w:t>promote</w:t>
      </w:r>
      <w:r>
        <w:rPr>
          <w:color w:val="171616"/>
          <w:spacing w:val="-2"/>
        </w:rPr>
        <w:t xml:space="preserve"> </w:t>
      </w:r>
      <w:r>
        <w:rPr>
          <w:color w:val="171616"/>
        </w:rPr>
        <w:t>standards</w:t>
      </w:r>
      <w:r>
        <w:rPr>
          <w:color w:val="171616"/>
          <w:spacing w:val="-3"/>
        </w:rPr>
        <w:t xml:space="preserve"> </w:t>
      </w:r>
      <w:r>
        <w:rPr>
          <w:color w:val="171616"/>
        </w:rPr>
        <w:t>and</w:t>
      </w:r>
      <w:r>
        <w:rPr>
          <w:color w:val="171616"/>
          <w:spacing w:val="-4"/>
        </w:rPr>
        <w:t xml:space="preserve"> </w:t>
      </w:r>
      <w:r>
        <w:rPr>
          <w:color w:val="171616"/>
        </w:rPr>
        <w:t>skills across the aero industry, developing competence into excellence.</w:t>
      </w:r>
    </w:p>
    <w:p w14:paraId="1507D105" w14:textId="77777777" w:rsidR="00494026" w:rsidRDefault="00494026">
      <w:pPr>
        <w:pStyle w:val="BodyText"/>
        <w:spacing w:before="9"/>
        <w:rPr>
          <w:sz w:val="20"/>
        </w:rPr>
      </w:pPr>
    </w:p>
    <w:p w14:paraId="67EA6709" w14:textId="77777777" w:rsidR="00494026" w:rsidRDefault="004428AD" w:rsidP="00BF297F">
      <w:pPr>
        <w:pStyle w:val="BodyText"/>
        <w:spacing w:line="228" w:lineRule="auto"/>
        <w:ind w:left="241"/>
      </w:pPr>
      <w:r>
        <w:rPr>
          <w:color w:val="171616"/>
        </w:rPr>
        <w:t>The</w:t>
      </w:r>
      <w:r>
        <w:rPr>
          <w:color w:val="171616"/>
          <w:spacing w:val="-1"/>
        </w:rPr>
        <w:t xml:space="preserve"> </w:t>
      </w:r>
      <w:r>
        <w:rPr>
          <w:color w:val="171616"/>
        </w:rPr>
        <w:t>competition</w:t>
      </w:r>
      <w:r>
        <w:rPr>
          <w:color w:val="171616"/>
          <w:spacing w:val="-3"/>
        </w:rPr>
        <w:t xml:space="preserve"> </w:t>
      </w:r>
      <w:r>
        <w:rPr>
          <w:color w:val="171616"/>
        </w:rPr>
        <w:t>sees</w:t>
      </w:r>
      <w:r>
        <w:rPr>
          <w:color w:val="171616"/>
          <w:spacing w:val="-4"/>
        </w:rPr>
        <w:t xml:space="preserve"> </w:t>
      </w:r>
      <w:r>
        <w:rPr>
          <w:color w:val="171616"/>
        </w:rPr>
        <w:t>talented</w:t>
      </w:r>
      <w:r>
        <w:rPr>
          <w:color w:val="171616"/>
          <w:spacing w:val="-3"/>
        </w:rPr>
        <w:t xml:space="preserve"> </w:t>
      </w:r>
      <w:r>
        <w:rPr>
          <w:color w:val="171616"/>
        </w:rPr>
        <w:t>aircraft</w:t>
      </w:r>
      <w:r>
        <w:rPr>
          <w:color w:val="171616"/>
          <w:spacing w:val="-2"/>
        </w:rPr>
        <w:t xml:space="preserve"> </w:t>
      </w:r>
      <w:r>
        <w:rPr>
          <w:color w:val="171616"/>
        </w:rPr>
        <w:t>engineers</w:t>
      </w:r>
      <w:r>
        <w:rPr>
          <w:color w:val="171616"/>
          <w:spacing w:val="-2"/>
        </w:rPr>
        <w:t xml:space="preserve"> </w:t>
      </w:r>
      <w:r>
        <w:rPr>
          <w:color w:val="171616"/>
        </w:rPr>
        <w:t>test</w:t>
      </w:r>
      <w:r>
        <w:rPr>
          <w:color w:val="171616"/>
          <w:spacing w:val="-2"/>
        </w:rPr>
        <w:t xml:space="preserve"> </w:t>
      </w:r>
      <w:r>
        <w:rPr>
          <w:color w:val="171616"/>
        </w:rPr>
        <w:t>their</w:t>
      </w:r>
      <w:r>
        <w:rPr>
          <w:color w:val="171616"/>
          <w:spacing w:val="-3"/>
        </w:rPr>
        <w:t xml:space="preserve"> </w:t>
      </w:r>
      <w:r>
        <w:rPr>
          <w:color w:val="171616"/>
        </w:rPr>
        <w:t>expertise</w:t>
      </w:r>
      <w:r>
        <w:rPr>
          <w:color w:val="171616"/>
          <w:spacing w:val="-1"/>
        </w:rPr>
        <w:t xml:space="preserve"> </w:t>
      </w:r>
      <w:r>
        <w:rPr>
          <w:color w:val="171616"/>
        </w:rPr>
        <w:t>on</w:t>
      </w:r>
      <w:r>
        <w:rPr>
          <w:color w:val="171616"/>
          <w:spacing w:val="-5"/>
        </w:rPr>
        <w:t xml:space="preserve"> </w:t>
      </w:r>
      <w:r>
        <w:rPr>
          <w:color w:val="171616"/>
        </w:rPr>
        <w:t>a</w:t>
      </w:r>
      <w:r>
        <w:rPr>
          <w:color w:val="171616"/>
          <w:spacing w:val="-2"/>
        </w:rPr>
        <w:t xml:space="preserve"> </w:t>
      </w:r>
      <w:r>
        <w:rPr>
          <w:color w:val="171616"/>
        </w:rPr>
        <w:t>series</w:t>
      </w:r>
      <w:r>
        <w:rPr>
          <w:color w:val="171616"/>
          <w:spacing w:val="-4"/>
        </w:rPr>
        <w:t xml:space="preserve"> </w:t>
      </w:r>
      <w:r>
        <w:rPr>
          <w:color w:val="171616"/>
        </w:rPr>
        <w:t>of</w:t>
      </w:r>
      <w:r>
        <w:rPr>
          <w:color w:val="171616"/>
          <w:spacing w:val="-2"/>
        </w:rPr>
        <w:t xml:space="preserve"> </w:t>
      </w:r>
      <w:r>
        <w:rPr>
          <w:color w:val="171616"/>
        </w:rPr>
        <w:t>challenging practical tests in a bid to be named WorldSkills UK National Champion.</w:t>
      </w:r>
    </w:p>
    <w:p w14:paraId="267FA348" w14:textId="77777777" w:rsidR="00494026" w:rsidRDefault="00494026">
      <w:pPr>
        <w:pStyle w:val="BodyText"/>
        <w:spacing w:before="9"/>
        <w:rPr>
          <w:sz w:val="19"/>
        </w:rPr>
      </w:pPr>
    </w:p>
    <w:p w14:paraId="09A7C0ED" w14:textId="77777777" w:rsidR="00494026" w:rsidRDefault="004428AD">
      <w:pPr>
        <w:pStyle w:val="BodyText"/>
        <w:ind w:left="241"/>
      </w:pPr>
      <w:r>
        <w:rPr>
          <w:color w:val="171616"/>
        </w:rPr>
        <w:t>WorldSkills</w:t>
      </w:r>
      <w:r>
        <w:rPr>
          <w:color w:val="171616"/>
          <w:spacing w:val="-6"/>
        </w:rPr>
        <w:t xml:space="preserve"> </w:t>
      </w:r>
      <w:r>
        <w:rPr>
          <w:color w:val="171616"/>
        </w:rPr>
        <w:t>UK</w:t>
      </w:r>
      <w:r>
        <w:rPr>
          <w:color w:val="171616"/>
          <w:spacing w:val="-6"/>
        </w:rPr>
        <w:t xml:space="preserve"> </w:t>
      </w:r>
      <w:r>
        <w:rPr>
          <w:color w:val="171616"/>
        </w:rPr>
        <w:t>can</w:t>
      </w:r>
      <w:r>
        <w:rPr>
          <w:color w:val="171616"/>
          <w:spacing w:val="-6"/>
        </w:rPr>
        <w:t xml:space="preserve"> </w:t>
      </w:r>
      <w:r>
        <w:rPr>
          <w:color w:val="171616"/>
        </w:rPr>
        <w:t>bring</w:t>
      </w:r>
      <w:r>
        <w:rPr>
          <w:color w:val="171616"/>
          <w:spacing w:val="-5"/>
        </w:rPr>
        <w:t xml:space="preserve"> </w:t>
      </w:r>
      <w:r>
        <w:rPr>
          <w:color w:val="171616"/>
        </w:rPr>
        <w:t>invaluable</w:t>
      </w:r>
      <w:r>
        <w:rPr>
          <w:color w:val="171616"/>
          <w:spacing w:val="-4"/>
        </w:rPr>
        <w:t xml:space="preserve"> </w:t>
      </w:r>
      <w:r>
        <w:rPr>
          <w:color w:val="171616"/>
        </w:rPr>
        <w:t>benefits</w:t>
      </w:r>
      <w:r>
        <w:rPr>
          <w:color w:val="171616"/>
          <w:spacing w:val="-5"/>
        </w:rPr>
        <w:t xml:space="preserve"> </w:t>
      </w:r>
      <w:r>
        <w:rPr>
          <w:color w:val="171616"/>
        </w:rPr>
        <w:t>to</w:t>
      </w:r>
      <w:r>
        <w:rPr>
          <w:color w:val="171616"/>
          <w:spacing w:val="-8"/>
        </w:rPr>
        <w:t xml:space="preserve"> </w:t>
      </w:r>
      <w:r>
        <w:rPr>
          <w:color w:val="171616"/>
        </w:rPr>
        <w:t>students,</w:t>
      </w:r>
      <w:r>
        <w:rPr>
          <w:color w:val="171616"/>
          <w:spacing w:val="-5"/>
        </w:rPr>
        <w:t xml:space="preserve"> </w:t>
      </w:r>
      <w:r>
        <w:rPr>
          <w:color w:val="171616"/>
        </w:rPr>
        <w:t>colleges,</w:t>
      </w:r>
      <w:r>
        <w:rPr>
          <w:color w:val="171616"/>
          <w:spacing w:val="-5"/>
        </w:rPr>
        <w:t xml:space="preserve"> </w:t>
      </w:r>
      <w:r>
        <w:rPr>
          <w:color w:val="171616"/>
        </w:rPr>
        <w:t>and</w:t>
      </w:r>
      <w:r>
        <w:rPr>
          <w:color w:val="171616"/>
          <w:spacing w:val="-7"/>
        </w:rPr>
        <w:t xml:space="preserve"> </w:t>
      </w:r>
      <w:r>
        <w:rPr>
          <w:color w:val="171616"/>
          <w:spacing w:val="-2"/>
        </w:rPr>
        <w:t>employers.</w:t>
      </w:r>
    </w:p>
    <w:p w14:paraId="03A0E751" w14:textId="77777777" w:rsidR="00494026" w:rsidRDefault="00494026">
      <w:pPr>
        <w:pStyle w:val="BodyText"/>
        <w:spacing w:before="6"/>
        <w:rPr>
          <w:sz w:val="20"/>
        </w:rPr>
      </w:pPr>
    </w:p>
    <w:p w14:paraId="4ED6D023" w14:textId="2DB56D2C" w:rsidR="00494026" w:rsidRDefault="004428AD">
      <w:pPr>
        <w:pStyle w:val="BodyText"/>
        <w:spacing w:before="1" w:line="228" w:lineRule="auto"/>
        <w:ind w:left="250" w:right="494" w:hanging="10"/>
      </w:pPr>
      <w:r>
        <w:rPr>
          <w:color w:val="171616"/>
        </w:rPr>
        <w:t>Competitors</w:t>
      </w:r>
      <w:r>
        <w:rPr>
          <w:color w:val="171616"/>
          <w:spacing w:val="-3"/>
        </w:rPr>
        <w:t xml:space="preserve"> </w:t>
      </w:r>
      <w:r>
        <w:rPr>
          <w:color w:val="171616"/>
        </w:rPr>
        <w:t>can</w:t>
      </w:r>
      <w:r>
        <w:rPr>
          <w:color w:val="171616"/>
          <w:spacing w:val="-4"/>
        </w:rPr>
        <w:t xml:space="preserve"> </w:t>
      </w:r>
      <w:r>
        <w:rPr>
          <w:color w:val="171616"/>
        </w:rPr>
        <w:t>gain</w:t>
      </w:r>
      <w:r>
        <w:rPr>
          <w:color w:val="171616"/>
          <w:spacing w:val="-6"/>
        </w:rPr>
        <w:t xml:space="preserve"> </w:t>
      </w:r>
      <w:r>
        <w:rPr>
          <w:color w:val="171616"/>
        </w:rPr>
        <w:t>recognition</w:t>
      </w:r>
      <w:r>
        <w:rPr>
          <w:color w:val="171616"/>
          <w:spacing w:val="-4"/>
        </w:rPr>
        <w:t xml:space="preserve"> </w:t>
      </w:r>
      <w:r>
        <w:rPr>
          <w:color w:val="171616"/>
        </w:rPr>
        <w:t>for</w:t>
      </w:r>
      <w:r>
        <w:rPr>
          <w:color w:val="171616"/>
          <w:spacing w:val="-2"/>
        </w:rPr>
        <w:t xml:space="preserve"> </w:t>
      </w:r>
      <w:r>
        <w:rPr>
          <w:color w:val="171616"/>
        </w:rPr>
        <w:t>exceptional</w:t>
      </w:r>
      <w:r>
        <w:rPr>
          <w:color w:val="171616"/>
          <w:spacing w:val="-3"/>
        </w:rPr>
        <w:t xml:space="preserve"> </w:t>
      </w:r>
      <w:r>
        <w:rPr>
          <w:color w:val="171616"/>
        </w:rPr>
        <w:t>skills,</w:t>
      </w:r>
      <w:r>
        <w:rPr>
          <w:color w:val="171616"/>
          <w:spacing w:val="-3"/>
        </w:rPr>
        <w:t xml:space="preserve"> </w:t>
      </w:r>
      <w:r>
        <w:rPr>
          <w:color w:val="171616"/>
        </w:rPr>
        <w:t>injecting</w:t>
      </w:r>
      <w:r>
        <w:rPr>
          <w:color w:val="171616"/>
          <w:spacing w:val="-3"/>
        </w:rPr>
        <w:t xml:space="preserve"> </w:t>
      </w:r>
      <w:r>
        <w:rPr>
          <w:color w:val="171616"/>
        </w:rPr>
        <w:t>dynamism,</w:t>
      </w:r>
      <w:r>
        <w:rPr>
          <w:color w:val="171616"/>
          <w:spacing w:val="-3"/>
        </w:rPr>
        <w:t xml:space="preserve"> </w:t>
      </w:r>
      <w:r>
        <w:rPr>
          <w:color w:val="171616"/>
        </w:rPr>
        <w:t>and</w:t>
      </w:r>
      <w:r>
        <w:rPr>
          <w:color w:val="171616"/>
          <w:spacing w:val="-4"/>
        </w:rPr>
        <w:t xml:space="preserve"> </w:t>
      </w:r>
      <w:r>
        <w:rPr>
          <w:color w:val="171616"/>
        </w:rPr>
        <w:t>excitement into training.</w:t>
      </w:r>
    </w:p>
    <w:p w14:paraId="21FBB405" w14:textId="32D36DD6" w:rsidR="00494026" w:rsidRDefault="00494026">
      <w:pPr>
        <w:pStyle w:val="BodyText"/>
        <w:spacing w:before="11"/>
        <w:rPr>
          <w:sz w:val="19"/>
        </w:rPr>
      </w:pPr>
    </w:p>
    <w:p w14:paraId="5035ED78" w14:textId="6291CD88" w:rsidR="00494026" w:rsidRDefault="004428AD">
      <w:pPr>
        <w:pStyle w:val="BodyText"/>
        <w:ind w:left="241"/>
      </w:pPr>
      <w:r>
        <w:rPr>
          <w:color w:val="171616"/>
        </w:rPr>
        <w:t>Employers</w:t>
      </w:r>
      <w:r>
        <w:rPr>
          <w:color w:val="171616"/>
          <w:spacing w:val="-9"/>
        </w:rPr>
        <w:t xml:space="preserve"> </w:t>
      </w:r>
      <w:r>
        <w:rPr>
          <w:color w:val="171616"/>
        </w:rPr>
        <w:t>can</w:t>
      </w:r>
      <w:r>
        <w:rPr>
          <w:color w:val="171616"/>
          <w:spacing w:val="-6"/>
        </w:rPr>
        <w:t xml:space="preserve"> </w:t>
      </w:r>
      <w:r>
        <w:rPr>
          <w:color w:val="171616"/>
        </w:rPr>
        <w:t>enhance</w:t>
      </w:r>
      <w:r>
        <w:rPr>
          <w:color w:val="171616"/>
          <w:spacing w:val="-7"/>
        </w:rPr>
        <w:t xml:space="preserve"> </w:t>
      </w:r>
      <w:r>
        <w:rPr>
          <w:color w:val="171616"/>
        </w:rPr>
        <w:t>their</w:t>
      </w:r>
      <w:r>
        <w:rPr>
          <w:color w:val="171616"/>
          <w:spacing w:val="-4"/>
        </w:rPr>
        <w:t xml:space="preserve"> </w:t>
      </w:r>
      <w:r>
        <w:rPr>
          <w:color w:val="171616"/>
        </w:rPr>
        <w:t>business</w:t>
      </w:r>
      <w:r>
        <w:rPr>
          <w:color w:val="171616"/>
          <w:spacing w:val="-7"/>
        </w:rPr>
        <w:t xml:space="preserve"> </w:t>
      </w:r>
      <w:r>
        <w:rPr>
          <w:color w:val="171616"/>
        </w:rPr>
        <w:t>reputation</w:t>
      </w:r>
      <w:r>
        <w:rPr>
          <w:color w:val="171616"/>
          <w:spacing w:val="-6"/>
        </w:rPr>
        <w:t xml:space="preserve"> </w:t>
      </w:r>
      <w:r>
        <w:rPr>
          <w:color w:val="171616"/>
        </w:rPr>
        <w:t>and</w:t>
      </w:r>
      <w:r>
        <w:rPr>
          <w:color w:val="171616"/>
          <w:spacing w:val="-6"/>
        </w:rPr>
        <w:t xml:space="preserve"> </w:t>
      </w:r>
      <w:r>
        <w:rPr>
          <w:color w:val="171616"/>
        </w:rPr>
        <w:t>improve</w:t>
      </w:r>
      <w:r>
        <w:rPr>
          <w:color w:val="171616"/>
          <w:spacing w:val="-4"/>
        </w:rPr>
        <w:t xml:space="preserve"> </w:t>
      </w:r>
      <w:r>
        <w:rPr>
          <w:color w:val="171616"/>
        </w:rPr>
        <w:t>the</w:t>
      </w:r>
      <w:r>
        <w:rPr>
          <w:color w:val="171616"/>
          <w:spacing w:val="-4"/>
        </w:rPr>
        <w:t xml:space="preserve"> </w:t>
      </w:r>
      <w:r>
        <w:rPr>
          <w:color w:val="171616"/>
        </w:rPr>
        <w:t>skills</w:t>
      </w:r>
      <w:r>
        <w:rPr>
          <w:color w:val="171616"/>
          <w:spacing w:val="-5"/>
        </w:rPr>
        <w:t xml:space="preserve"> </w:t>
      </w:r>
      <w:r>
        <w:rPr>
          <w:color w:val="171616"/>
        </w:rPr>
        <w:t>of</w:t>
      </w:r>
      <w:r>
        <w:rPr>
          <w:color w:val="171616"/>
          <w:spacing w:val="-5"/>
        </w:rPr>
        <w:t xml:space="preserve"> </w:t>
      </w:r>
      <w:r>
        <w:rPr>
          <w:color w:val="171616"/>
        </w:rPr>
        <w:t>their</w:t>
      </w:r>
      <w:r>
        <w:rPr>
          <w:color w:val="171616"/>
          <w:spacing w:val="-4"/>
        </w:rPr>
        <w:t xml:space="preserve"> </w:t>
      </w:r>
      <w:r>
        <w:rPr>
          <w:color w:val="171616"/>
          <w:spacing w:val="-2"/>
        </w:rPr>
        <w:t>workforce.</w:t>
      </w:r>
    </w:p>
    <w:p w14:paraId="3FE403A3" w14:textId="46423A48" w:rsidR="00494026" w:rsidRDefault="00494026">
      <w:pPr>
        <w:pStyle w:val="BodyText"/>
        <w:spacing w:before="4"/>
        <w:rPr>
          <w:sz w:val="20"/>
        </w:rPr>
      </w:pPr>
    </w:p>
    <w:p w14:paraId="296C6566" w14:textId="3F18E0D2" w:rsidR="00494026" w:rsidRDefault="004428AD">
      <w:pPr>
        <w:pStyle w:val="BodyText"/>
        <w:spacing w:line="228" w:lineRule="auto"/>
        <w:ind w:left="250" w:right="430" w:hanging="10"/>
      </w:pPr>
      <w:r>
        <w:rPr>
          <w:color w:val="171616"/>
        </w:rPr>
        <w:t>The aim of this technical manual is to help competitors prepare for the Aircraft Maintenance competition</w:t>
      </w:r>
      <w:r>
        <w:rPr>
          <w:color w:val="171616"/>
          <w:spacing w:val="-9"/>
        </w:rPr>
        <w:t xml:space="preserve"> </w:t>
      </w:r>
      <w:r>
        <w:rPr>
          <w:color w:val="171616"/>
        </w:rPr>
        <w:t>from</w:t>
      </w:r>
      <w:r>
        <w:rPr>
          <w:color w:val="171616"/>
          <w:spacing w:val="-9"/>
        </w:rPr>
        <w:t xml:space="preserve"> </w:t>
      </w:r>
      <w:r>
        <w:rPr>
          <w:color w:val="171616"/>
        </w:rPr>
        <w:t>registration,</w:t>
      </w:r>
      <w:r>
        <w:rPr>
          <w:color w:val="171616"/>
          <w:spacing w:val="-6"/>
        </w:rPr>
        <w:t xml:space="preserve"> </w:t>
      </w:r>
      <w:r>
        <w:rPr>
          <w:color w:val="171616"/>
        </w:rPr>
        <w:t>through</w:t>
      </w:r>
      <w:r>
        <w:rPr>
          <w:color w:val="171616"/>
          <w:spacing w:val="-7"/>
        </w:rPr>
        <w:t xml:space="preserve"> </w:t>
      </w:r>
      <w:r w:rsidR="00A225CE">
        <w:rPr>
          <w:color w:val="171616"/>
        </w:rPr>
        <w:t>entry</w:t>
      </w:r>
      <w:r>
        <w:rPr>
          <w:color w:val="171616"/>
          <w:spacing w:val="-7"/>
        </w:rPr>
        <w:t xml:space="preserve"> </w:t>
      </w:r>
      <w:r>
        <w:rPr>
          <w:color w:val="171616"/>
        </w:rPr>
        <w:t>to</w:t>
      </w:r>
      <w:r>
        <w:rPr>
          <w:color w:val="171616"/>
          <w:spacing w:val="-7"/>
        </w:rPr>
        <w:t xml:space="preserve"> </w:t>
      </w:r>
      <w:r>
        <w:rPr>
          <w:color w:val="171616"/>
        </w:rPr>
        <w:t>qualifying</w:t>
      </w:r>
      <w:r>
        <w:rPr>
          <w:color w:val="171616"/>
          <w:spacing w:val="-6"/>
        </w:rPr>
        <w:t xml:space="preserve"> </w:t>
      </w:r>
      <w:r>
        <w:rPr>
          <w:color w:val="171616"/>
        </w:rPr>
        <w:t>and</w:t>
      </w:r>
      <w:r>
        <w:rPr>
          <w:color w:val="171616"/>
          <w:spacing w:val="-7"/>
        </w:rPr>
        <w:t xml:space="preserve"> </w:t>
      </w:r>
      <w:r>
        <w:rPr>
          <w:color w:val="171616"/>
        </w:rPr>
        <w:t>culmination</w:t>
      </w:r>
      <w:r>
        <w:rPr>
          <w:color w:val="171616"/>
          <w:spacing w:val="-7"/>
        </w:rPr>
        <w:t xml:space="preserve"> </w:t>
      </w:r>
      <w:r>
        <w:rPr>
          <w:color w:val="171616"/>
        </w:rPr>
        <w:t>at</w:t>
      </w:r>
      <w:r>
        <w:rPr>
          <w:color w:val="171616"/>
          <w:spacing w:val="-6"/>
        </w:rPr>
        <w:t xml:space="preserve"> </w:t>
      </w:r>
      <w:r>
        <w:rPr>
          <w:color w:val="171616"/>
        </w:rPr>
        <w:t>national</w:t>
      </w:r>
      <w:r>
        <w:rPr>
          <w:color w:val="171616"/>
          <w:spacing w:val="-5"/>
        </w:rPr>
        <w:t xml:space="preserve"> </w:t>
      </w:r>
      <w:r>
        <w:rPr>
          <w:color w:val="171616"/>
          <w:spacing w:val="-2"/>
        </w:rPr>
        <w:t>level.</w:t>
      </w:r>
    </w:p>
    <w:p w14:paraId="3E7AC416" w14:textId="0DD64431" w:rsidR="00494026" w:rsidRDefault="00494026">
      <w:pPr>
        <w:pStyle w:val="BodyText"/>
        <w:spacing w:before="9"/>
        <w:rPr>
          <w:sz w:val="20"/>
        </w:rPr>
      </w:pPr>
    </w:p>
    <w:p w14:paraId="06C14528" w14:textId="2320BACD" w:rsidR="00494026" w:rsidRDefault="004428AD">
      <w:pPr>
        <w:pStyle w:val="BodyText"/>
        <w:spacing w:line="228" w:lineRule="auto"/>
        <w:ind w:left="250" w:hanging="10"/>
      </w:pPr>
      <w:r>
        <w:rPr>
          <w:color w:val="171616"/>
        </w:rPr>
        <w:t>The</w:t>
      </w:r>
      <w:r>
        <w:rPr>
          <w:color w:val="171616"/>
          <w:spacing w:val="-1"/>
        </w:rPr>
        <w:t xml:space="preserve"> </w:t>
      </w:r>
      <w:r>
        <w:rPr>
          <w:color w:val="171616"/>
        </w:rPr>
        <w:t>guide</w:t>
      </w:r>
      <w:r>
        <w:rPr>
          <w:color w:val="171616"/>
          <w:spacing w:val="-4"/>
        </w:rPr>
        <w:t xml:space="preserve"> </w:t>
      </w:r>
      <w:r>
        <w:rPr>
          <w:color w:val="171616"/>
        </w:rPr>
        <w:t>contains</w:t>
      </w:r>
      <w:r>
        <w:rPr>
          <w:color w:val="171616"/>
          <w:spacing w:val="-2"/>
        </w:rPr>
        <w:t xml:space="preserve"> </w:t>
      </w:r>
      <w:r>
        <w:rPr>
          <w:color w:val="171616"/>
        </w:rPr>
        <w:t>general</w:t>
      </w:r>
      <w:r>
        <w:rPr>
          <w:color w:val="171616"/>
          <w:spacing w:val="-3"/>
        </w:rPr>
        <w:t xml:space="preserve"> </w:t>
      </w:r>
      <w:r>
        <w:rPr>
          <w:color w:val="171616"/>
        </w:rPr>
        <w:t>advice,</w:t>
      </w:r>
      <w:r>
        <w:rPr>
          <w:color w:val="171616"/>
          <w:spacing w:val="-4"/>
        </w:rPr>
        <w:t xml:space="preserve"> </w:t>
      </w:r>
      <w:r>
        <w:rPr>
          <w:color w:val="171616"/>
        </w:rPr>
        <w:t>technical</w:t>
      </w:r>
      <w:r>
        <w:rPr>
          <w:color w:val="171616"/>
          <w:spacing w:val="-3"/>
        </w:rPr>
        <w:t xml:space="preserve"> </w:t>
      </w:r>
      <w:r>
        <w:rPr>
          <w:color w:val="171616"/>
        </w:rPr>
        <w:t>tips</w:t>
      </w:r>
      <w:r>
        <w:rPr>
          <w:color w:val="171616"/>
          <w:spacing w:val="-2"/>
        </w:rPr>
        <w:t xml:space="preserve"> </w:t>
      </w:r>
      <w:r>
        <w:rPr>
          <w:color w:val="171616"/>
        </w:rPr>
        <w:t>and</w:t>
      </w:r>
      <w:r>
        <w:rPr>
          <w:color w:val="171616"/>
          <w:spacing w:val="-3"/>
        </w:rPr>
        <w:t xml:space="preserve"> </w:t>
      </w:r>
      <w:r>
        <w:rPr>
          <w:color w:val="171616"/>
        </w:rPr>
        <w:t>an</w:t>
      </w:r>
      <w:r>
        <w:rPr>
          <w:color w:val="171616"/>
          <w:spacing w:val="-3"/>
        </w:rPr>
        <w:t xml:space="preserve"> </w:t>
      </w:r>
      <w:r>
        <w:rPr>
          <w:color w:val="171616"/>
        </w:rPr>
        <w:t>in-depth</w:t>
      </w:r>
      <w:r>
        <w:rPr>
          <w:color w:val="171616"/>
          <w:spacing w:val="-3"/>
        </w:rPr>
        <w:t xml:space="preserve"> </w:t>
      </w:r>
      <w:r>
        <w:rPr>
          <w:color w:val="171616"/>
        </w:rPr>
        <w:t>overview</w:t>
      </w:r>
      <w:r>
        <w:rPr>
          <w:color w:val="171616"/>
          <w:spacing w:val="-3"/>
        </w:rPr>
        <w:t xml:space="preserve"> </w:t>
      </w:r>
      <w:r>
        <w:rPr>
          <w:color w:val="171616"/>
        </w:rPr>
        <w:t>of</w:t>
      </w:r>
      <w:r>
        <w:rPr>
          <w:color w:val="171616"/>
          <w:spacing w:val="-2"/>
        </w:rPr>
        <w:t xml:space="preserve"> </w:t>
      </w:r>
      <w:r>
        <w:rPr>
          <w:color w:val="171616"/>
        </w:rPr>
        <w:t>the</w:t>
      </w:r>
      <w:r>
        <w:rPr>
          <w:color w:val="171616"/>
          <w:spacing w:val="-4"/>
        </w:rPr>
        <w:t xml:space="preserve"> </w:t>
      </w:r>
      <w:r>
        <w:rPr>
          <w:color w:val="171616"/>
        </w:rPr>
        <w:t>competition structure and its content.</w:t>
      </w:r>
    </w:p>
    <w:p w14:paraId="3F86B5BF" w14:textId="3872A4F4" w:rsidR="00494026" w:rsidRDefault="00BF297F">
      <w:pPr>
        <w:pStyle w:val="BodyText"/>
        <w:spacing w:before="13"/>
        <w:rPr>
          <w:sz w:val="20"/>
        </w:rPr>
      </w:pPr>
      <w:r>
        <w:rPr>
          <w:noProof/>
          <w:lang w:val="en-GB" w:eastAsia="en-GB"/>
        </w:rPr>
        <w:drawing>
          <wp:anchor distT="0" distB="0" distL="114300" distR="114300" simplePos="0" relativeHeight="487599616" behindDoc="1" locked="0" layoutInCell="1" allowOverlap="1" wp14:anchorId="64F80530" wp14:editId="54B0C392">
            <wp:simplePos x="0" y="0"/>
            <wp:positionH relativeFrom="column">
              <wp:posOffset>3639820</wp:posOffset>
            </wp:positionH>
            <wp:positionV relativeFrom="paragraph">
              <wp:posOffset>91965</wp:posOffset>
            </wp:positionV>
            <wp:extent cx="2408908" cy="160947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8908" cy="1609471"/>
                    </a:xfrm>
                    <a:prstGeom prst="rect">
                      <a:avLst/>
                    </a:prstGeom>
                  </pic:spPr>
                </pic:pic>
              </a:graphicData>
            </a:graphic>
          </wp:anchor>
        </w:drawing>
      </w:r>
      <w:r>
        <w:rPr>
          <w:noProof/>
          <w:lang w:val="en-GB" w:eastAsia="en-GB"/>
        </w:rPr>
        <w:drawing>
          <wp:anchor distT="0" distB="0" distL="0" distR="0" simplePos="0" relativeHeight="8" behindDoc="1" locked="0" layoutInCell="1" allowOverlap="1" wp14:anchorId="72AF37B7" wp14:editId="2DB90088">
            <wp:simplePos x="0" y="0"/>
            <wp:positionH relativeFrom="page">
              <wp:posOffset>1055686</wp:posOffset>
            </wp:positionH>
            <wp:positionV relativeFrom="paragraph">
              <wp:posOffset>108211</wp:posOffset>
            </wp:positionV>
            <wp:extent cx="2159000" cy="1570990"/>
            <wp:effectExtent l="0" t="0" r="0" b="0"/>
            <wp:wrapNone/>
            <wp:docPr id="21" name="image11.jpeg" descr="Gold standard skills - interview with Aircraft Maintenance champion Haydn  Jakes - The News Ro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2159000" cy="1570990"/>
                    </a:xfrm>
                    <a:prstGeom prst="rect">
                      <a:avLst/>
                    </a:prstGeom>
                  </pic:spPr>
                </pic:pic>
              </a:graphicData>
            </a:graphic>
            <wp14:sizeRelH relativeFrom="margin">
              <wp14:pctWidth>0</wp14:pctWidth>
            </wp14:sizeRelH>
            <wp14:sizeRelV relativeFrom="margin">
              <wp14:pctHeight>0</wp14:pctHeight>
            </wp14:sizeRelV>
          </wp:anchor>
        </w:drawing>
      </w:r>
    </w:p>
    <w:p w14:paraId="2DF72C4A" w14:textId="7C1478FE" w:rsidR="00494026" w:rsidRDefault="00494026">
      <w:pPr>
        <w:pStyle w:val="Heading4"/>
        <w:spacing w:before="169" w:line="352" w:lineRule="auto"/>
        <w:ind w:left="3114" w:right="1078" w:hanging="1820"/>
        <w:rPr>
          <w:color w:val="171616"/>
        </w:rPr>
      </w:pPr>
    </w:p>
    <w:p w14:paraId="7E6AECCB" w14:textId="04D90544" w:rsidR="004428AD" w:rsidRDefault="004428AD">
      <w:pPr>
        <w:pStyle w:val="Heading4"/>
        <w:spacing w:before="169" w:line="352" w:lineRule="auto"/>
        <w:ind w:left="3114" w:right="1078" w:hanging="1820"/>
      </w:pPr>
    </w:p>
    <w:p w14:paraId="670B26BF" w14:textId="358C026F" w:rsidR="004428AD" w:rsidRDefault="004428AD">
      <w:pPr>
        <w:spacing w:line="352" w:lineRule="auto"/>
      </w:pPr>
    </w:p>
    <w:p w14:paraId="31DA6918" w14:textId="3C61F67D" w:rsidR="004428AD" w:rsidRPr="004428AD" w:rsidRDefault="004428AD" w:rsidP="004428AD"/>
    <w:p w14:paraId="22FE934A" w14:textId="51E4F97B" w:rsidR="004428AD" w:rsidRPr="004428AD" w:rsidRDefault="004428AD" w:rsidP="004428AD"/>
    <w:p w14:paraId="1B6541FF" w14:textId="73A4C949" w:rsidR="004428AD" w:rsidRPr="004428AD" w:rsidRDefault="00BF297F" w:rsidP="004428AD">
      <w:r w:rsidRPr="00BF297F">
        <w:rPr>
          <w:noProof/>
          <w:color w:val="171616"/>
          <w:lang w:val="en-GB" w:eastAsia="en-GB"/>
        </w:rPr>
        <mc:AlternateContent>
          <mc:Choice Requires="wps">
            <w:drawing>
              <wp:anchor distT="45720" distB="45720" distL="114300" distR="114300" simplePos="0" relativeHeight="487605760" behindDoc="0" locked="0" layoutInCell="1" allowOverlap="1" wp14:anchorId="2775FA00" wp14:editId="3FBA46E9">
                <wp:simplePos x="0" y="0"/>
                <wp:positionH relativeFrom="column">
                  <wp:posOffset>3577686</wp:posOffset>
                </wp:positionH>
                <wp:positionV relativeFrom="paragraph">
                  <wp:posOffset>8046</wp:posOffset>
                </wp:positionV>
                <wp:extent cx="2360930" cy="14046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664D10D" w14:textId="094A601B" w:rsidR="00A03827" w:rsidRPr="00BF297F" w:rsidRDefault="00A03827" w:rsidP="00BF297F">
                            <w:pPr>
                              <w:rPr>
                                <w:b/>
                                <w:bCs/>
                                <w:color w:val="171616"/>
                              </w:rPr>
                            </w:pPr>
                            <w:r w:rsidRPr="00BF297F">
                              <w:rPr>
                                <w:b/>
                                <w:bCs/>
                                <w:color w:val="171616"/>
                              </w:rPr>
                              <w:t>Ewan Payne – WorldSkills International - Aircraft Maintenance Gold Medal Winner – Cardiff 2022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75FA00" id="Text Box 2" o:spid="_x0000_s1028" type="#_x0000_t202" style="position:absolute;margin-left:281.7pt;margin-top:.65pt;width:185.9pt;height:110.6pt;z-index:4876057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lj8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">
                <v:textbox style="mso-fit-shape-to-text:t">
                  <w:txbxContent>
                    <w:p w14:paraId="2664D10D" w14:textId="094A601B" w:rsidR="00A03827" w:rsidRPr="00BF297F" w:rsidRDefault="00A03827" w:rsidP="00BF297F">
                      <w:pPr>
                        <w:rPr>
                          <w:b/>
                          <w:bCs/>
                          <w:color w:val="171616"/>
                        </w:rPr>
                      </w:pPr>
                      <w:r w:rsidRPr="00BF297F">
                        <w:rPr>
                          <w:b/>
                          <w:bCs/>
                          <w:color w:val="171616"/>
                        </w:rPr>
                        <w:t>Ewan Payne – WorldSkills International - Aircraft Maintenance Gold Medal Winner – Cardiff 2022</w:t>
                      </w:r>
                    </w:p>
                  </w:txbxContent>
                </v:textbox>
                <w10:wrap type="square"/>
              </v:shape>
            </w:pict>
          </mc:Fallback>
        </mc:AlternateContent>
      </w:r>
      <w:r w:rsidRPr="00BF297F">
        <w:rPr>
          <w:noProof/>
          <w:color w:val="171616"/>
          <w:lang w:val="en-GB" w:eastAsia="en-GB"/>
        </w:rPr>
        <mc:AlternateContent>
          <mc:Choice Requires="wps">
            <w:drawing>
              <wp:anchor distT="45720" distB="45720" distL="114300" distR="114300" simplePos="0" relativeHeight="487603712" behindDoc="0" locked="0" layoutInCell="1" allowOverlap="1" wp14:anchorId="4A295B98" wp14:editId="191630A3">
                <wp:simplePos x="0" y="0"/>
                <wp:positionH relativeFrom="column">
                  <wp:posOffset>283695</wp:posOffset>
                </wp:positionH>
                <wp:positionV relativeFrom="paragraph">
                  <wp:posOffset>7840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8064088" w14:textId="6528294E" w:rsidR="00A03827" w:rsidRPr="00BF297F" w:rsidRDefault="00A03827">
                            <w:pPr>
                              <w:rPr>
                                <w:b/>
                              </w:rPr>
                            </w:pPr>
                            <w:r w:rsidRPr="00BF297F">
                              <w:rPr>
                                <w:b/>
                                <w:color w:val="171616"/>
                              </w:rPr>
                              <w:t>Haydn</w:t>
                            </w:r>
                            <w:r w:rsidRPr="00BF297F">
                              <w:rPr>
                                <w:b/>
                                <w:color w:val="171616"/>
                                <w:spacing w:val="-5"/>
                              </w:rPr>
                              <w:t xml:space="preserve"> </w:t>
                            </w:r>
                            <w:r w:rsidRPr="00BF297F">
                              <w:rPr>
                                <w:b/>
                                <w:color w:val="171616"/>
                              </w:rPr>
                              <w:t>Jakes</w:t>
                            </w:r>
                            <w:r w:rsidRPr="00BF297F">
                              <w:rPr>
                                <w:b/>
                                <w:color w:val="171616"/>
                                <w:spacing w:val="-5"/>
                              </w:rPr>
                              <w:t xml:space="preserve"> </w:t>
                            </w:r>
                            <w:r w:rsidRPr="00BF297F">
                              <w:rPr>
                                <w:b/>
                                <w:color w:val="171616"/>
                              </w:rPr>
                              <w:t>–</w:t>
                            </w:r>
                            <w:r w:rsidRPr="00BF297F">
                              <w:rPr>
                                <w:b/>
                                <w:color w:val="171616"/>
                                <w:spacing w:val="-5"/>
                              </w:rPr>
                              <w:t xml:space="preserve"> </w:t>
                            </w:r>
                            <w:r w:rsidRPr="00BF297F">
                              <w:rPr>
                                <w:b/>
                                <w:color w:val="171616"/>
                              </w:rPr>
                              <w:t>WorldSkills</w:t>
                            </w:r>
                            <w:r w:rsidRPr="00BF297F">
                              <w:rPr>
                                <w:b/>
                                <w:color w:val="171616"/>
                                <w:spacing w:val="-5"/>
                              </w:rPr>
                              <w:t xml:space="preserve"> </w:t>
                            </w:r>
                            <w:r w:rsidRPr="00BF297F">
                              <w:rPr>
                                <w:b/>
                                <w:color w:val="171616"/>
                              </w:rPr>
                              <w:t>International</w:t>
                            </w:r>
                            <w:r w:rsidRPr="00BF297F">
                              <w:rPr>
                                <w:b/>
                                <w:color w:val="171616"/>
                                <w:spacing w:val="-4"/>
                              </w:rPr>
                              <w:t xml:space="preserve"> </w:t>
                            </w:r>
                            <w:r w:rsidRPr="00BF297F">
                              <w:rPr>
                                <w:b/>
                                <w:color w:val="171616"/>
                              </w:rPr>
                              <w:t>-</w:t>
                            </w:r>
                            <w:r w:rsidRPr="00BF297F">
                              <w:rPr>
                                <w:b/>
                                <w:color w:val="171616"/>
                                <w:spacing w:val="-6"/>
                              </w:rPr>
                              <w:t xml:space="preserve"> </w:t>
                            </w:r>
                            <w:r w:rsidRPr="00BF297F">
                              <w:rPr>
                                <w:b/>
                                <w:color w:val="171616"/>
                              </w:rPr>
                              <w:t>Aircraft</w:t>
                            </w:r>
                            <w:r w:rsidRPr="00BF297F">
                              <w:rPr>
                                <w:b/>
                                <w:color w:val="171616"/>
                                <w:spacing w:val="-4"/>
                              </w:rPr>
                              <w:t xml:space="preserve"> </w:t>
                            </w:r>
                            <w:r w:rsidRPr="00BF297F">
                              <w:rPr>
                                <w:b/>
                                <w:color w:val="171616"/>
                              </w:rPr>
                              <w:t>Maintenance Gold Medal Winner – Kazan 2019</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295B98" id="_x0000_s1029" type="#_x0000_t202" style="position:absolute;margin-left:22.35pt;margin-top:.6pt;width:185.9pt;height:110.6pt;z-index:48760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">
                <v:textbox style="mso-fit-shape-to-text:t">
                  <w:txbxContent>
                    <w:p w14:paraId="08064088" w14:textId="6528294E" w:rsidR="00A03827" w:rsidRPr="00BF297F" w:rsidRDefault="00A03827">
                      <w:pPr>
                        <w:rPr>
                          <w:b/>
                        </w:rPr>
                      </w:pPr>
                      <w:r w:rsidRPr="00BF297F">
                        <w:rPr>
                          <w:b/>
                          <w:color w:val="171616"/>
                        </w:rPr>
                        <w:t>Haydn</w:t>
                      </w:r>
                      <w:r w:rsidRPr="00BF297F">
                        <w:rPr>
                          <w:b/>
                          <w:color w:val="171616"/>
                          <w:spacing w:val="-5"/>
                        </w:rPr>
                        <w:t xml:space="preserve"> </w:t>
                      </w:r>
                      <w:r w:rsidRPr="00BF297F">
                        <w:rPr>
                          <w:b/>
                          <w:color w:val="171616"/>
                        </w:rPr>
                        <w:t>Jakes</w:t>
                      </w:r>
                      <w:r w:rsidRPr="00BF297F">
                        <w:rPr>
                          <w:b/>
                          <w:color w:val="171616"/>
                          <w:spacing w:val="-5"/>
                        </w:rPr>
                        <w:t xml:space="preserve"> </w:t>
                      </w:r>
                      <w:r w:rsidRPr="00BF297F">
                        <w:rPr>
                          <w:b/>
                          <w:color w:val="171616"/>
                        </w:rPr>
                        <w:t>–</w:t>
                      </w:r>
                      <w:r w:rsidRPr="00BF297F">
                        <w:rPr>
                          <w:b/>
                          <w:color w:val="171616"/>
                          <w:spacing w:val="-5"/>
                        </w:rPr>
                        <w:t xml:space="preserve"> </w:t>
                      </w:r>
                      <w:r w:rsidRPr="00BF297F">
                        <w:rPr>
                          <w:b/>
                          <w:color w:val="171616"/>
                        </w:rPr>
                        <w:t>WorldSkills</w:t>
                      </w:r>
                      <w:r w:rsidRPr="00BF297F">
                        <w:rPr>
                          <w:b/>
                          <w:color w:val="171616"/>
                          <w:spacing w:val="-5"/>
                        </w:rPr>
                        <w:t xml:space="preserve"> </w:t>
                      </w:r>
                      <w:r w:rsidRPr="00BF297F">
                        <w:rPr>
                          <w:b/>
                          <w:color w:val="171616"/>
                        </w:rPr>
                        <w:t>International</w:t>
                      </w:r>
                      <w:r w:rsidRPr="00BF297F">
                        <w:rPr>
                          <w:b/>
                          <w:color w:val="171616"/>
                          <w:spacing w:val="-4"/>
                        </w:rPr>
                        <w:t xml:space="preserve"> </w:t>
                      </w:r>
                      <w:r w:rsidRPr="00BF297F">
                        <w:rPr>
                          <w:b/>
                          <w:color w:val="171616"/>
                        </w:rPr>
                        <w:t>-</w:t>
                      </w:r>
                      <w:r w:rsidRPr="00BF297F">
                        <w:rPr>
                          <w:b/>
                          <w:color w:val="171616"/>
                          <w:spacing w:val="-6"/>
                        </w:rPr>
                        <w:t xml:space="preserve"> </w:t>
                      </w:r>
                      <w:r w:rsidRPr="00BF297F">
                        <w:rPr>
                          <w:b/>
                          <w:color w:val="171616"/>
                        </w:rPr>
                        <w:t>Aircraft</w:t>
                      </w:r>
                      <w:r w:rsidRPr="00BF297F">
                        <w:rPr>
                          <w:b/>
                          <w:color w:val="171616"/>
                          <w:spacing w:val="-4"/>
                        </w:rPr>
                        <w:t xml:space="preserve"> </w:t>
                      </w:r>
                      <w:r w:rsidRPr="00BF297F">
                        <w:rPr>
                          <w:b/>
                          <w:color w:val="171616"/>
                        </w:rPr>
                        <w:t>Maintenance Gold Medal Winner – Kazan 2019</w:t>
                      </w:r>
                    </w:p>
                  </w:txbxContent>
                </v:textbox>
                <w10:wrap type="square"/>
              </v:shape>
            </w:pict>
          </mc:Fallback>
        </mc:AlternateContent>
      </w:r>
    </w:p>
    <w:p w14:paraId="16A18B63" w14:textId="5FD46EA0" w:rsidR="004428AD" w:rsidRPr="004428AD" w:rsidRDefault="004428AD" w:rsidP="004428AD"/>
    <w:p w14:paraId="4E6D0DD6" w14:textId="7BD502BD" w:rsidR="004428AD" w:rsidRPr="004428AD" w:rsidRDefault="004428AD" w:rsidP="004428AD"/>
    <w:p w14:paraId="48B89F69" w14:textId="7958DD79" w:rsidR="004428AD" w:rsidRPr="004428AD" w:rsidRDefault="004428AD" w:rsidP="004428AD"/>
    <w:p w14:paraId="6DC862B9" w14:textId="3A38DC9B" w:rsidR="004428AD" w:rsidRPr="004428AD" w:rsidRDefault="00BF297F" w:rsidP="004428AD">
      <w:r>
        <w:rPr>
          <w:noProof/>
          <w:lang w:val="en-GB" w:eastAsia="en-GB"/>
        </w:rPr>
        <w:drawing>
          <wp:anchor distT="0" distB="0" distL="114300" distR="114300" simplePos="0" relativeHeight="487606784" behindDoc="1" locked="0" layoutInCell="1" allowOverlap="1" wp14:anchorId="12EE5119" wp14:editId="7F4DAF2C">
            <wp:simplePos x="0" y="0"/>
            <wp:positionH relativeFrom="margin">
              <wp:posOffset>2494915</wp:posOffset>
            </wp:positionH>
            <wp:positionV relativeFrom="paragraph">
              <wp:posOffset>152624</wp:posOffset>
            </wp:positionV>
            <wp:extent cx="1506220" cy="1821815"/>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4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06220" cy="1821815"/>
                    </a:xfrm>
                    <a:prstGeom prst="rect">
                      <a:avLst/>
                    </a:prstGeom>
                  </pic:spPr>
                </pic:pic>
              </a:graphicData>
            </a:graphic>
          </wp:anchor>
        </w:drawing>
      </w:r>
    </w:p>
    <w:p w14:paraId="3B803C68" w14:textId="117B1748" w:rsidR="004428AD" w:rsidRPr="004428AD" w:rsidRDefault="004428AD" w:rsidP="004428AD"/>
    <w:p w14:paraId="551092E1" w14:textId="52736D63" w:rsidR="00494026" w:rsidRPr="004428AD" w:rsidRDefault="00BF297F" w:rsidP="004428AD">
      <w:pPr>
        <w:tabs>
          <w:tab w:val="left" w:pos="3990"/>
        </w:tabs>
        <w:sectPr w:rsidR="00494026" w:rsidRPr="004428AD">
          <w:pgSz w:w="11910" w:h="16840"/>
          <w:pgMar w:top="1360" w:right="760" w:bottom="1040" w:left="920" w:header="361" w:footer="0" w:gutter="0"/>
          <w:cols w:space="720"/>
        </w:sectPr>
      </w:pPr>
      <w:r w:rsidRPr="00BF297F">
        <w:rPr>
          <w:noProof/>
          <w:color w:val="171616"/>
          <w:lang w:val="en-GB" w:eastAsia="en-GB"/>
        </w:rPr>
        <mc:AlternateContent>
          <mc:Choice Requires="wps">
            <w:drawing>
              <wp:anchor distT="45720" distB="45720" distL="114300" distR="114300" simplePos="0" relativeHeight="487608832" behindDoc="0" locked="0" layoutInCell="1" allowOverlap="1" wp14:anchorId="31384283" wp14:editId="27B24937">
                <wp:simplePos x="0" y="0"/>
                <wp:positionH relativeFrom="column">
                  <wp:posOffset>1955654</wp:posOffset>
                </wp:positionH>
                <wp:positionV relativeFrom="paragraph">
                  <wp:posOffset>1592687</wp:posOffset>
                </wp:positionV>
                <wp:extent cx="2360930" cy="1404620"/>
                <wp:effectExtent l="0" t="0" r="22860" b="1143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B979040" w14:textId="0802AD9D" w:rsidR="00A03827" w:rsidRPr="00BF297F" w:rsidRDefault="00A03827" w:rsidP="00BF297F">
                            <w:pPr>
                              <w:rPr>
                                <w:b/>
                              </w:rPr>
                            </w:pPr>
                            <w:r>
                              <w:rPr>
                                <w:b/>
                                <w:color w:val="171616"/>
                              </w:rPr>
                              <w:t>Rosie Boddy</w:t>
                            </w:r>
                            <w:r w:rsidRPr="00BF297F">
                              <w:rPr>
                                <w:b/>
                                <w:color w:val="171616"/>
                                <w:spacing w:val="-5"/>
                              </w:rPr>
                              <w:t xml:space="preserve"> </w:t>
                            </w:r>
                            <w:r w:rsidRPr="00BF297F">
                              <w:rPr>
                                <w:b/>
                                <w:color w:val="171616"/>
                              </w:rPr>
                              <w:t>–</w:t>
                            </w:r>
                            <w:r w:rsidRPr="00BF297F">
                              <w:rPr>
                                <w:b/>
                                <w:color w:val="171616"/>
                                <w:spacing w:val="-5"/>
                              </w:rPr>
                              <w:t xml:space="preserve"> </w:t>
                            </w:r>
                            <w:r w:rsidRPr="00BF297F">
                              <w:rPr>
                                <w:b/>
                                <w:color w:val="171616"/>
                              </w:rPr>
                              <w:t>WorldSkills</w:t>
                            </w:r>
                            <w:r w:rsidRPr="00BF297F">
                              <w:rPr>
                                <w:b/>
                                <w:color w:val="171616"/>
                                <w:spacing w:val="-5"/>
                              </w:rPr>
                              <w:t xml:space="preserve"> </w:t>
                            </w:r>
                            <w:r w:rsidRPr="00BF297F">
                              <w:rPr>
                                <w:b/>
                                <w:color w:val="171616"/>
                              </w:rPr>
                              <w:t>International</w:t>
                            </w:r>
                            <w:r w:rsidRPr="00BF297F">
                              <w:rPr>
                                <w:b/>
                                <w:color w:val="171616"/>
                                <w:spacing w:val="-4"/>
                              </w:rPr>
                              <w:t xml:space="preserve"> </w:t>
                            </w:r>
                            <w:r w:rsidRPr="00BF297F">
                              <w:rPr>
                                <w:b/>
                                <w:color w:val="171616"/>
                              </w:rPr>
                              <w:t>-</w:t>
                            </w:r>
                            <w:r w:rsidRPr="00BF297F">
                              <w:rPr>
                                <w:b/>
                                <w:color w:val="171616"/>
                                <w:spacing w:val="-6"/>
                              </w:rPr>
                              <w:t xml:space="preserve"> </w:t>
                            </w:r>
                            <w:r w:rsidRPr="00BF297F">
                              <w:rPr>
                                <w:b/>
                                <w:color w:val="171616"/>
                              </w:rPr>
                              <w:t>Aircraft</w:t>
                            </w:r>
                            <w:r w:rsidRPr="00BF297F">
                              <w:rPr>
                                <w:b/>
                                <w:color w:val="171616"/>
                                <w:spacing w:val="-4"/>
                              </w:rPr>
                              <w:t xml:space="preserve"> </w:t>
                            </w:r>
                            <w:r w:rsidRPr="00BF297F">
                              <w:rPr>
                                <w:b/>
                                <w:color w:val="171616"/>
                              </w:rPr>
                              <w:t xml:space="preserve">Maintenance </w:t>
                            </w:r>
                            <w:r>
                              <w:rPr>
                                <w:b/>
                                <w:color w:val="171616"/>
                              </w:rPr>
                              <w:t>– Skills Champion – Lyon 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384283" id="_x0000_s1030" type="#_x0000_t202" style="position:absolute;margin-left:154pt;margin-top:125.4pt;width:185.9pt;height:110.6pt;z-index:48760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OA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">
                <v:textbox style="mso-fit-shape-to-text:t">
                  <w:txbxContent>
                    <w:p w14:paraId="2B979040" w14:textId="0802AD9D" w:rsidR="00A03827" w:rsidRPr="00BF297F" w:rsidRDefault="00A03827" w:rsidP="00BF297F">
                      <w:pPr>
                        <w:rPr>
                          <w:b/>
                        </w:rPr>
                      </w:pPr>
                      <w:r>
                        <w:rPr>
                          <w:b/>
                          <w:color w:val="171616"/>
                        </w:rPr>
                        <w:t>Rosie Boddy</w:t>
                      </w:r>
                      <w:r w:rsidRPr="00BF297F">
                        <w:rPr>
                          <w:b/>
                          <w:color w:val="171616"/>
                          <w:spacing w:val="-5"/>
                        </w:rPr>
                        <w:t xml:space="preserve"> </w:t>
                      </w:r>
                      <w:r w:rsidRPr="00BF297F">
                        <w:rPr>
                          <w:b/>
                          <w:color w:val="171616"/>
                        </w:rPr>
                        <w:t>–</w:t>
                      </w:r>
                      <w:r w:rsidRPr="00BF297F">
                        <w:rPr>
                          <w:b/>
                          <w:color w:val="171616"/>
                          <w:spacing w:val="-5"/>
                        </w:rPr>
                        <w:t xml:space="preserve"> </w:t>
                      </w:r>
                      <w:r w:rsidRPr="00BF297F">
                        <w:rPr>
                          <w:b/>
                          <w:color w:val="171616"/>
                        </w:rPr>
                        <w:t>WorldSkills</w:t>
                      </w:r>
                      <w:r w:rsidRPr="00BF297F">
                        <w:rPr>
                          <w:b/>
                          <w:color w:val="171616"/>
                          <w:spacing w:val="-5"/>
                        </w:rPr>
                        <w:t xml:space="preserve"> </w:t>
                      </w:r>
                      <w:r w:rsidRPr="00BF297F">
                        <w:rPr>
                          <w:b/>
                          <w:color w:val="171616"/>
                        </w:rPr>
                        <w:t>International</w:t>
                      </w:r>
                      <w:r w:rsidRPr="00BF297F">
                        <w:rPr>
                          <w:b/>
                          <w:color w:val="171616"/>
                          <w:spacing w:val="-4"/>
                        </w:rPr>
                        <w:t xml:space="preserve"> </w:t>
                      </w:r>
                      <w:r w:rsidRPr="00BF297F">
                        <w:rPr>
                          <w:b/>
                          <w:color w:val="171616"/>
                        </w:rPr>
                        <w:t>-</w:t>
                      </w:r>
                      <w:r w:rsidRPr="00BF297F">
                        <w:rPr>
                          <w:b/>
                          <w:color w:val="171616"/>
                          <w:spacing w:val="-6"/>
                        </w:rPr>
                        <w:t xml:space="preserve"> </w:t>
                      </w:r>
                      <w:r w:rsidRPr="00BF297F">
                        <w:rPr>
                          <w:b/>
                          <w:color w:val="171616"/>
                        </w:rPr>
                        <w:t>Aircraft</w:t>
                      </w:r>
                      <w:r w:rsidRPr="00BF297F">
                        <w:rPr>
                          <w:b/>
                          <w:color w:val="171616"/>
                          <w:spacing w:val="-4"/>
                        </w:rPr>
                        <w:t xml:space="preserve"> </w:t>
                      </w:r>
                      <w:r w:rsidRPr="00BF297F">
                        <w:rPr>
                          <w:b/>
                          <w:color w:val="171616"/>
                        </w:rPr>
                        <w:t xml:space="preserve">Maintenance </w:t>
                      </w:r>
                      <w:r>
                        <w:rPr>
                          <w:b/>
                          <w:color w:val="171616"/>
                        </w:rPr>
                        <w:t>– Skills Champion – Lyon 2024</w:t>
                      </w:r>
                    </w:p>
                  </w:txbxContent>
                </v:textbox>
                <w10:wrap type="square"/>
              </v:shape>
            </w:pict>
          </mc:Fallback>
        </mc:AlternateContent>
      </w:r>
    </w:p>
    <w:p w14:paraId="77DFB666" w14:textId="77777777" w:rsidR="00494026" w:rsidRDefault="00F35FB3">
      <w:pPr>
        <w:pStyle w:val="Heading1"/>
      </w:pPr>
      <w:bookmarkStart w:id="2" w:name="_TOC_250010"/>
      <w:r>
        <w:rPr>
          <w:color w:val="171616"/>
        </w:rPr>
        <w:lastRenderedPageBreak/>
        <w:t>Coleg Cambria</w:t>
      </w:r>
      <w:r w:rsidR="004428AD">
        <w:rPr>
          <w:color w:val="171616"/>
          <w:spacing w:val="-7"/>
        </w:rPr>
        <w:t xml:space="preserve"> </w:t>
      </w:r>
      <w:bookmarkEnd w:id="2"/>
      <w:r w:rsidR="004428AD">
        <w:rPr>
          <w:color w:val="171616"/>
          <w:spacing w:val="-2"/>
        </w:rPr>
        <w:t>overview</w:t>
      </w:r>
    </w:p>
    <w:p w14:paraId="5C656023" w14:textId="77777777" w:rsidR="00F35FB3" w:rsidRPr="00F35FB3" w:rsidRDefault="00F35FB3" w:rsidP="00F35FB3">
      <w:pPr>
        <w:pStyle w:val="BodyText"/>
        <w:spacing w:before="291" w:line="228" w:lineRule="auto"/>
        <w:ind w:left="212" w:right="494"/>
        <w:rPr>
          <w:color w:val="171616"/>
          <w:lang w:val="en-GB"/>
        </w:rPr>
      </w:pPr>
      <w:r w:rsidRPr="00F35FB3">
        <w:rPr>
          <w:color w:val="171616"/>
          <w:lang w:val="en-GB"/>
        </w:rPr>
        <w:t>We were founded back in 2013, and since then we’ve rapidly established ourselves as a leading UK education provider. We’re one of the largest colleges</w:t>
      </w:r>
      <w:r w:rsidR="0027662B">
        <w:rPr>
          <w:color w:val="171616"/>
          <w:lang w:val="en-GB"/>
        </w:rPr>
        <w:t xml:space="preserve"> in</w:t>
      </w:r>
      <w:r w:rsidR="009A1008">
        <w:rPr>
          <w:color w:val="171616"/>
          <w:lang w:val="en-GB"/>
        </w:rPr>
        <w:t xml:space="preserve"> both Wales</w:t>
      </w:r>
      <w:r w:rsidR="0027662B">
        <w:rPr>
          <w:color w:val="171616"/>
          <w:lang w:val="en-GB"/>
        </w:rPr>
        <w:t xml:space="preserve"> the UK, with approximately 7</w:t>
      </w:r>
      <w:r w:rsidRPr="00F35FB3">
        <w:rPr>
          <w:color w:val="171616"/>
          <w:lang w:val="en-GB"/>
        </w:rPr>
        <w:t>,000 full-time students, 20,000 part-time learners and many international links.</w:t>
      </w:r>
    </w:p>
    <w:p w14:paraId="38260CEF" w14:textId="77777777" w:rsidR="00F35FB3" w:rsidRPr="00F35FB3" w:rsidRDefault="00F35FB3" w:rsidP="00F35FB3">
      <w:pPr>
        <w:pStyle w:val="BodyText"/>
        <w:spacing w:before="291" w:line="228" w:lineRule="auto"/>
        <w:ind w:left="212" w:right="494"/>
        <w:rPr>
          <w:color w:val="171616"/>
          <w:lang w:val="en-GB"/>
        </w:rPr>
      </w:pPr>
      <w:r w:rsidRPr="00F35FB3">
        <w:rPr>
          <w:color w:val="171616"/>
          <w:lang w:val="en-GB"/>
        </w:rPr>
        <w:t>Across our five sites, we offer a vast array of full-time and part-time courses including A Levels, GCSEs, BTECs, Welsh for Adults, and Higher Education. The college also works in partnership with over 1000 employers locally and nationally to help you gain apprenticeship and traineeship opportunities.</w:t>
      </w:r>
    </w:p>
    <w:p w14:paraId="26CB0E15" w14:textId="77777777" w:rsidR="00F35FB3" w:rsidRDefault="00F35FB3">
      <w:pPr>
        <w:pStyle w:val="BodyText"/>
        <w:spacing w:before="291" w:line="228" w:lineRule="auto"/>
        <w:ind w:left="212" w:right="494"/>
        <w:rPr>
          <w:color w:val="171616"/>
        </w:rPr>
      </w:pPr>
      <w:r>
        <w:rPr>
          <w:color w:val="171616"/>
        </w:rPr>
        <w:t>Coleg Cambria’s Institute of Technology Department</w:t>
      </w:r>
      <w:r w:rsidR="005C1F3C">
        <w:rPr>
          <w:color w:val="171616"/>
        </w:rPr>
        <w:t xml:space="preserve"> in Deeside is the home of Aeronautical Engineering. Across Aeronautical Engineering alone, there is approximately 500 learners both full-time and day-release, working with companies all over North Wales and the North West of England. The Aeronautical workshops are equipped with two full-functioning Jet Provost Aircraft, a full equipped A318 Wing, A Rolls-Royce Conway Gas Turbine Engine, and work benches to accommodate 160 learners.</w:t>
      </w:r>
    </w:p>
    <w:p w14:paraId="56E80CA0" w14:textId="77777777" w:rsidR="005C1F3C" w:rsidRDefault="005C1F3C">
      <w:pPr>
        <w:pStyle w:val="BodyText"/>
        <w:spacing w:before="291" w:line="228" w:lineRule="auto"/>
        <w:ind w:left="212" w:right="494"/>
        <w:rPr>
          <w:color w:val="171616"/>
        </w:rPr>
      </w:pPr>
      <w:r>
        <w:rPr>
          <w:color w:val="171616"/>
        </w:rPr>
        <w:t xml:space="preserve">Coleg Cambria has supported WorldSkills UK Aircraft Maintenance for many years, however is really please to </w:t>
      </w:r>
      <w:r w:rsidR="0027662B">
        <w:rPr>
          <w:color w:val="171616"/>
        </w:rPr>
        <w:t>continue</w:t>
      </w:r>
      <w:r>
        <w:rPr>
          <w:color w:val="171616"/>
        </w:rPr>
        <w:t xml:space="preserve"> this support as the Competi</w:t>
      </w:r>
      <w:r w:rsidR="0027662B">
        <w:rPr>
          <w:color w:val="171616"/>
        </w:rPr>
        <w:t>tion Organising Partner for 2024</w:t>
      </w:r>
      <w:r>
        <w:rPr>
          <w:color w:val="171616"/>
        </w:rPr>
        <w:t>. We really look forward to inspiring the next generation of Aircraft Engineers through this next competition cycle and beyond.</w:t>
      </w:r>
    </w:p>
    <w:p w14:paraId="1F393D87" w14:textId="77777777" w:rsidR="00494026" w:rsidRDefault="005C1F3C">
      <w:pPr>
        <w:pStyle w:val="BodyText"/>
        <w:spacing w:before="12"/>
        <w:rPr>
          <w:sz w:val="20"/>
        </w:rPr>
      </w:pPr>
      <w:r>
        <w:rPr>
          <w:noProof/>
          <w:lang w:val="en-GB" w:eastAsia="en-GB"/>
        </w:rPr>
        <w:drawing>
          <wp:anchor distT="0" distB="0" distL="0" distR="0" simplePos="0" relativeHeight="9" behindDoc="0" locked="0" layoutInCell="1" allowOverlap="1" wp14:anchorId="0E14406B" wp14:editId="39F7FAA0">
            <wp:simplePos x="0" y="0"/>
            <wp:positionH relativeFrom="page">
              <wp:posOffset>1101090</wp:posOffset>
            </wp:positionH>
            <wp:positionV relativeFrom="paragraph">
              <wp:posOffset>302895</wp:posOffset>
            </wp:positionV>
            <wp:extent cx="5297898" cy="2243328"/>
            <wp:effectExtent l="0" t="0" r="0" b="0"/>
            <wp:wrapTopAndBottom/>
            <wp:docPr id="23" name="image12.png" descr="Looking Up: Former Automotive Industry Workers Find Success at GE Aviation  | The GE Aviation Blog | Aerospace &amp;amp; Flight N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5297898" cy="2243328"/>
                    </a:xfrm>
                    <a:prstGeom prst="rect">
                      <a:avLst/>
                    </a:prstGeom>
                  </pic:spPr>
                </pic:pic>
              </a:graphicData>
            </a:graphic>
          </wp:anchor>
        </w:drawing>
      </w:r>
    </w:p>
    <w:p w14:paraId="71FA30FE" w14:textId="77777777" w:rsidR="00494026" w:rsidRDefault="00494026">
      <w:pPr>
        <w:pStyle w:val="BodyText"/>
        <w:rPr>
          <w:sz w:val="20"/>
        </w:rPr>
      </w:pPr>
    </w:p>
    <w:p w14:paraId="26366F05" w14:textId="77777777" w:rsidR="00494026" w:rsidRDefault="00494026">
      <w:pPr>
        <w:pStyle w:val="BodyText"/>
        <w:rPr>
          <w:sz w:val="20"/>
        </w:rPr>
      </w:pPr>
    </w:p>
    <w:p w14:paraId="114DD847" w14:textId="77777777" w:rsidR="00494026" w:rsidRDefault="00494026">
      <w:pPr>
        <w:rPr>
          <w:sz w:val="20"/>
        </w:rPr>
        <w:sectPr w:rsidR="00494026">
          <w:pgSz w:w="11910" w:h="16840"/>
          <w:pgMar w:top="1360" w:right="760" w:bottom="1040" w:left="920" w:header="361" w:footer="0" w:gutter="0"/>
          <w:cols w:space="720"/>
        </w:sectPr>
      </w:pPr>
    </w:p>
    <w:p w14:paraId="726EDDE1" w14:textId="77777777" w:rsidR="00494026" w:rsidRDefault="004428AD">
      <w:pPr>
        <w:pStyle w:val="Heading1"/>
      </w:pPr>
      <w:bookmarkStart w:id="3" w:name="_TOC_250009"/>
      <w:r>
        <w:rPr>
          <w:color w:val="171616"/>
        </w:rPr>
        <w:lastRenderedPageBreak/>
        <w:t>Role</w:t>
      </w:r>
      <w:r>
        <w:rPr>
          <w:color w:val="171616"/>
          <w:spacing w:val="-5"/>
        </w:rPr>
        <w:t xml:space="preserve"> </w:t>
      </w:r>
      <w:bookmarkEnd w:id="3"/>
      <w:r>
        <w:rPr>
          <w:color w:val="171616"/>
          <w:spacing w:val="-2"/>
        </w:rPr>
        <w:t>Overview</w:t>
      </w:r>
    </w:p>
    <w:p w14:paraId="2242E286" w14:textId="77777777" w:rsidR="00494026" w:rsidRDefault="004428AD">
      <w:pPr>
        <w:pStyle w:val="BodyText"/>
        <w:spacing w:before="221" w:line="228" w:lineRule="auto"/>
        <w:ind w:left="251" w:hanging="10"/>
      </w:pPr>
      <w:r>
        <w:t>Aircraft</w:t>
      </w:r>
      <w:r>
        <w:rPr>
          <w:spacing w:val="-2"/>
        </w:rPr>
        <w:t xml:space="preserve"> </w:t>
      </w:r>
      <w:r>
        <w:t>Maintenance</w:t>
      </w:r>
      <w:r>
        <w:rPr>
          <w:spacing w:val="-4"/>
        </w:rPr>
        <w:t xml:space="preserve"> </w:t>
      </w:r>
      <w:r>
        <w:t>Fitters/Technicians</w:t>
      </w:r>
      <w:r>
        <w:rPr>
          <w:spacing w:val="-2"/>
        </w:rPr>
        <w:t xml:space="preserve"> </w:t>
      </w:r>
      <w:r>
        <w:t>work</w:t>
      </w:r>
      <w:r>
        <w:rPr>
          <w:spacing w:val="-3"/>
        </w:rPr>
        <w:t xml:space="preserve"> </w:t>
      </w:r>
      <w:r>
        <w:t>on</w:t>
      </w:r>
      <w:r>
        <w:rPr>
          <w:spacing w:val="-3"/>
        </w:rPr>
        <w:t xml:space="preserve"> </w:t>
      </w:r>
      <w:r>
        <w:t>maintaining</w:t>
      </w:r>
      <w:r>
        <w:rPr>
          <w:spacing w:val="-2"/>
        </w:rPr>
        <w:t xml:space="preserve"> </w:t>
      </w:r>
      <w:r>
        <w:t>aircraft</w:t>
      </w:r>
      <w:r>
        <w:rPr>
          <w:spacing w:val="-4"/>
        </w:rPr>
        <w:t xml:space="preserve"> </w:t>
      </w:r>
      <w:r>
        <w:t>of</w:t>
      </w:r>
      <w:r>
        <w:rPr>
          <w:spacing w:val="-2"/>
        </w:rPr>
        <w:t xml:space="preserve"> </w:t>
      </w:r>
      <w:r>
        <w:t>all</w:t>
      </w:r>
      <w:r>
        <w:rPr>
          <w:spacing w:val="-2"/>
        </w:rPr>
        <w:t xml:space="preserve"> </w:t>
      </w:r>
      <w:r>
        <w:t>types</w:t>
      </w:r>
      <w:r>
        <w:rPr>
          <w:spacing w:val="-4"/>
        </w:rPr>
        <w:t xml:space="preserve"> </w:t>
      </w:r>
      <w:r>
        <w:t>from</w:t>
      </w:r>
      <w:r>
        <w:rPr>
          <w:spacing w:val="-5"/>
        </w:rPr>
        <w:t xml:space="preserve"> </w:t>
      </w:r>
      <w:r>
        <w:t>small aeroplanes to airliners, jet fighters and helicopters, and more recently UAV’s.</w:t>
      </w:r>
    </w:p>
    <w:p w14:paraId="7AF8E3CD" w14:textId="77777777" w:rsidR="00494026" w:rsidRDefault="00494026">
      <w:pPr>
        <w:pStyle w:val="BodyText"/>
        <w:spacing w:before="9"/>
        <w:rPr>
          <w:sz w:val="20"/>
        </w:rPr>
      </w:pPr>
    </w:p>
    <w:p w14:paraId="3948275C" w14:textId="77777777" w:rsidR="00494026" w:rsidRDefault="004428AD">
      <w:pPr>
        <w:pStyle w:val="BodyText"/>
        <w:spacing w:line="228" w:lineRule="auto"/>
        <w:ind w:left="251" w:right="494" w:hanging="10"/>
      </w:pPr>
      <w:r>
        <w:t>They are expected to carry out approved maintenance processes to maintain the airworthiness</w:t>
      </w:r>
      <w:r>
        <w:rPr>
          <w:spacing w:val="-4"/>
        </w:rPr>
        <w:t xml:space="preserve"> </w:t>
      </w:r>
      <w:r>
        <w:t>of</w:t>
      </w:r>
      <w:r>
        <w:rPr>
          <w:spacing w:val="-4"/>
        </w:rPr>
        <w:t xml:space="preserve"> </w:t>
      </w:r>
      <w:r>
        <w:t>the</w:t>
      </w:r>
      <w:r>
        <w:rPr>
          <w:spacing w:val="-3"/>
        </w:rPr>
        <w:t xml:space="preserve"> </w:t>
      </w:r>
      <w:r>
        <w:t>aircraft</w:t>
      </w:r>
      <w:r>
        <w:rPr>
          <w:spacing w:val="-4"/>
        </w:rPr>
        <w:t xml:space="preserve"> </w:t>
      </w:r>
      <w:r>
        <w:rPr>
          <w:color w:val="2C2C2C"/>
        </w:rPr>
        <w:t>including</w:t>
      </w:r>
      <w:r>
        <w:rPr>
          <w:color w:val="2C2C2C"/>
          <w:spacing w:val="-4"/>
        </w:rPr>
        <w:t xml:space="preserve"> </w:t>
      </w:r>
      <w:r>
        <w:rPr>
          <w:color w:val="2C2C2C"/>
        </w:rPr>
        <w:t>inspection,</w:t>
      </w:r>
      <w:r>
        <w:rPr>
          <w:color w:val="2C2C2C"/>
          <w:spacing w:val="-4"/>
        </w:rPr>
        <w:t xml:space="preserve"> </w:t>
      </w:r>
      <w:r>
        <w:rPr>
          <w:color w:val="2C2C2C"/>
        </w:rPr>
        <w:t>servicing,</w:t>
      </w:r>
      <w:r>
        <w:rPr>
          <w:color w:val="2C2C2C"/>
          <w:spacing w:val="-4"/>
        </w:rPr>
        <w:t xml:space="preserve"> </w:t>
      </w:r>
      <w:r>
        <w:rPr>
          <w:color w:val="2C2C2C"/>
        </w:rPr>
        <w:t>modifying,</w:t>
      </w:r>
      <w:r>
        <w:rPr>
          <w:color w:val="2C2C2C"/>
          <w:spacing w:val="-6"/>
        </w:rPr>
        <w:t xml:space="preserve"> </w:t>
      </w:r>
      <w:r>
        <w:rPr>
          <w:color w:val="2C2C2C"/>
        </w:rPr>
        <w:t>troubleshooting, removal, installation, rigging, testing, and repairing.</w:t>
      </w:r>
    </w:p>
    <w:p w14:paraId="201ABFE0" w14:textId="77777777" w:rsidR="00494026" w:rsidRDefault="00494026">
      <w:pPr>
        <w:pStyle w:val="BodyText"/>
        <w:spacing w:before="5"/>
        <w:rPr>
          <w:sz w:val="20"/>
        </w:rPr>
      </w:pPr>
    </w:p>
    <w:p w14:paraId="3D3FCAD8" w14:textId="77777777" w:rsidR="00494026" w:rsidRDefault="004428AD">
      <w:pPr>
        <w:pStyle w:val="BodyText"/>
        <w:spacing w:line="228" w:lineRule="auto"/>
        <w:ind w:left="251" w:right="1126" w:hanging="10"/>
        <w:jc w:val="both"/>
      </w:pPr>
      <w:r>
        <w:rPr>
          <w:color w:val="2C2C2C"/>
        </w:rPr>
        <w:t>Key</w:t>
      </w:r>
      <w:r>
        <w:rPr>
          <w:color w:val="2C2C2C"/>
          <w:spacing w:val="-2"/>
        </w:rPr>
        <w:t xml:space="preserve"> </w:t>
      </w:r>
      <w:r>
        <w:rPr>
          <w:color w:val="2C2C2C"/>
        </w:rPr>
        <w:t>attributes</w:t>
      </w:r>
      <w:r>
        <w:rPr>
          <w:color w:val="2C2C2C"/>
          <w:spacing w:val="-2"/>
        </w:rPr>
        <w:t xml:space="preserve"> </w:t>
      </w:r>
      <w:r>
        <w:rPr>
          <w:color w:val="2C2C2C"/>
        </w:rPr>
        <w:t>required</w:t>
      </w:r>
      <w:r>
        <w:rPr>
          <w:color w:val="2C2C2C"/>
          <w:spacing w:val="-8"/>
        </w:rPr>
        <w:t xml:space="preserve"> </w:t>
      </w:r>
      <w:r>
        <w:rPr>
          <w:color w:val="2C2C2C"/>
        </w:rPr>
        <w:t>by</w:t>
      </w:r>
      <w:r>
        <w:rPr>
          <w:color w:val="2C2C2C"/>
          <w:spacing w:val="-2"/>
        </w:rPr>
        <w:t xml:space="preserve"> </w:t>
      </w:r>
      <w:r>
        <w:rPr>
          <w:color w:val="2C2C2C"/>
        </w:rPr>
        <w:t>all</w:t>
      </w:r>
      <w:r>
        <w:rPr>
          <w:color w:val="2C2C2C"/>
          <w:spacing w:val="-3"/>
        </w:rPr>
        <w:t xml:space="preserve"> </w:t>
      </w:r>
      <w:r>
        <w:rPr>
          <w:color w:val="2C2C2C"/>
        </w:rPr>
        <w:t>aircraft</w:t>
      </w:r>
      <w:r>
        <w:rPr>
          <w:color w:val="2C2C2C"/>
          <w:spacing w:val="-1"/>
        </w:rPr>
        <w:t xml:space="preserve"> </w:t>
      </w:r>
      <w:r>
        <w:rPr>
          <w:color w:val="2C2C2C"/>
        </w:rPr>
        <w:t>maintenance</w:t>
      </w:r>
      <w:r>
        <w:rPr>
          <w:color w:val="2C2C2C"/>
          <w:spacing w:val="-1"/>
        </w:rPr>
        <w:t xml:space="preserve"> </w:t>
      </w:r>
      <w:r>
        <w:rPr>
          <w:color w:val="2C2C2C"/>
        </w:rPr>
        <w:t>technicians</w:t>
      </w:r>
      <w:r>
        <w:rPr>
          <w:color w:val="2C2C2C"/>
          <w:spacing w:val="-2"/>
        </w:rPr>
        <w:t xml:space="preserve"> </w:t>
      </w:r>
      <w:r>
        <w:rPr>
          <w:color w:val="2C2C2C"/>
        </w:rPr>
        <w:t>wherever</w:t>
      </w:r>
      <w:r>
        <w:rPr>
          <w:color w:val="2C2C2C"/>
          <w:spacing w:val="-3"/>
        </w:rPr>
        <w:t xml:space="preserve"> </w:t>
      </w:r>
      <w:r>
        <w:rPr>
          <w:color w:val="2C2C2C"/>
        </w:rPr>
        <w:t>they</w:t>
      </w:r>
      <w:r>
        <w:rPr>
          <w:color w:val="2C2C2C"/>
          <w:spacing w:val="-2"/>
        </w:rPr>
        <w:t xml:space="preserve"> </w:t>
      </w:r>
      <w:r>
        <w:rPr>
          <w:color w:val="2C2C2C"/>
        </w:rPr>
        <w:t>work</w:t>
      </w:r>
      <w:r>
        <w:rPr>
          <w:color w:val="2C2C2C"/>
          <w:spacing w:val="-5"/>
        </w:rPr>
        <w:t xml:space="preserve"> </w:t>
      </w:r>
      <w:r>
        <w:rPr>
          <w:color w:val="2C2C2C"/>
        </w:rPr>
        <w:t>are efficient</w:t>
      </w:r>
      <w:r>
        <w:rPr>
          <w:color w:val="2C2C2C"/>
          <w:spacing w:val="-5"/>
        </w:rPr>
        <w:t xml:space="preserve"> </w:t>
      </w:r>
      <w:r>
        <w:rPr>
          <w:color w:val="2C2C2C"/>
        </w:rPr>
        <w:t>work</w:t>
      </w:r>
      <w:r>
        <w:rPr>
          <w:color w:val="2C2C2C"/>
          <w:spacing w:val="-6"/>
        </w:rPr>
        <w:t xml:space="preserve"> </w:t>
      </w:r>
      <w:r>
        <w:t>organisation</w:t>
      </w:r>
      <w:r>
        <w:rPr>
          <w:color w:val="2C2C2C"/>
        </w:rPr>
        <w:t>,</w:t>
      </w:r>
      <w:r>
        <w:rPr>
          <w:color w:val="2C2C2C"/>
          <w:spacing w:val="-4"/>
        </w:rPr>
        <w:t xml:space="preserve"> </w:t>
      </w:r>
      <w:r>
        <w:rPr>
          <w:color w:val="2C2C2C"/>
        </w:rPr>
        <w:t>self-management,</w:t>
      </w:r>
      <w:r>
        <w:rPr>
          <w:color w:val="2C2C2C"/>
          <w:spacing w:val="-5"/>
        </w:rPr>
        <w:t xml:space="preserve"> </w:t>
      </w:r>
      <w:r>
        <w:rPr>
          <w:color w:val="2C2C2C"/>
        </w:rPr>
        <w:t>communication,</w:t>
      </w:r>
      <w:r>
        <w:rPr>
          <w:color w:val="2C2C2C"/>
          <w:spacing w:val="-5"/>
        </w:rPr>
        <w:t xml:space="preserve"> </w:t>
      </w:r>
      <w:r>
        <w:rPr>
          <w:color w:val="2C2C2C"/>
        </w:rPr>
        <w:t>interpersonal</w:t>
      </w:r>
      <w:r>
        <w:rPr>
          <w:color w:val="2C2C2C"/>
          <w:spacing w:val="-5"/>
        </w:rPr>
        <w:t xml:space="preserve"> </w:t>
      </w:r>
      <w:r>
        <w:rPr>
          <w:color w:val="2C2C2C"/>
        </w:rPr>
        <w:t>skills</w:t>
      </w:r>
      <w:r>
        <w:rPr>
          <w:color w:val="2C2C2C"/>
          <w:spacing w:val="-5"/>
        </w:rPr>
        <w:t xml:space="preserve"> </w:t>
      </w:r>
      <w:r>
        <w:rPr>
          <w:color w:val="2C2C2C"/>
        </w:rPr>
        <w:t xml:space="preserve">and </w:t>
      </w:r>
      <w:r>
        <w:rPr>
          <w:color w:val="2C2C2C"/>
          <w:spacing w:val="-2"/>
        </w:rPr>
        <w:t>problem-solving.</w:t>
      </w:r>
    </w:p>
    <w:p w14:paraId="53558B79" w14:textId="77777777" w:rsidR="00494026" w:rsidRDefault="00494026">
      <w:pPr>
        <w:pStyle w:val="BodyText"/>
        <w:spacing w:before="10"/>
        <w:rPr>
          <w:sz w:val="20"/>
        </w:rPr>
      </w:pPr>
    </w:p>
    <w:p w14:paraId="13D473FB" w14:textId="77777777" w:rsidR="00494026" w:rsidRDefault="004428AD">
      <w:pPr>
        <w:pStyle w:val="BodyText"/>
        <w:spacing w:line="225" w:lineRule="auto"/>
        <w:ind w:left="251" w:right="430" w:hanging="10"/>
      </w:pPr>
      <w:r>
        <w:rPr>
          <w:color w:val="2C2C2C"/>
        </w:rPr>
        <w:t>They</w:t>
      </w:r>
      <w:r>
        <w:rPr>
          <w:color w:val="2C2C2C"/>
          <w:spacing w:val="-2"/>
        </w:rPr>
        <w:t xml:space="preserve"> </w:t>
      </w:r>
      <w:r>
        <w:rPr>
          <w:color w:val="2C2C2C"/>
        </w:rPr>
        <w:t>must</w:t>
      </w:r>
      <w:r>
        <w:rPr>
          <w:color w:val="2C2C2C"/>
          <w:spacing w:val="-2"/>
        </w:rPr>
        <w:t xml:space="preserve"> </w:t>
      </w:r>
      <w:r>
        <w:rPr>
          <w:color w:val="2C2C2C"/>
        </w:rPr>
        <w:t>have</w:t>
      </w:r>
      <w:r>
        <w:rPr>
          <w:color w:val="2C2C2C"/>
          <w:spacing w:val="-4"/>
        </w:rPr>
        <w:t xml:space="preserve"> </w:t>
      </w:r>
      <w:r>
        <w:rPr>
          <w:color w:val="2C2C2C"/>
        </w:rPr>
        <w:t>the</w:t>
      </w:r>
      <w:r>
        <w:rPr>
          <w:color w:val="2C2C2C"/>
          <w:spacing w:val="-1"/>
        </w:rPr>
        <w:t xml:space="preserve"> </w:t>
      </w:r>
      <w:r>
        <w:rPr>
          <w:color w:val="2C2C2C"/>
        </w:rPr>
        <w:t>ability</w:t>
      </w:r>
      <w:r>
        <w:rPr>
          <w:color w:val="2C2C2C"/>
          <w:spacing w:val="-2"/>
        </w:rPr>
        <w:t xml:space="preserve"> </w:t>
      </w:r>
      <w:r>
        <w:rPr>
          <w:color w:val="2C2C2C"/>
        </w:rPr>
        <w:t>to</w:t>
      </w:r>
      <w:r>
        <w:rPr>
          <w:color w:val="2C2C2C"/>
          <w:spacing w:val="-3"/>
        </w:rPr>
        <w:t xml:space="preserve"> </w:t>
      </w:r>
      <w:r>
        <w:rPr>
          <w:color w:val="2C2C2C"/>
        </w:rPr>
        <w:t>work</w:t>
      </w:r>
      <w:r>
        <w:rPr>
          <w:color w:val="2C2C2C"/>
          <w:spacing w:val="-3"/>
        </w:rPr>
        <w:t xml:space="preserve"> </w:t>
      </w:r>
      <w:r>
        <w:rPr>
          <w:color w:val="2C2C2C"/>
        </w:rPr>
        <w:t>safely</w:t>
      </w:r>
      <w:r>
        <w:rPr>
          <w:color w:val="2C2C2C"/>
          <w:spacing w:val="-2"/>
        </w:rPr>
        <w:t xml:space="preserve"> </w:t>
      </w:r>
      <w:r>
        <w:rPr>
          <w:color w:val="2C2C2C"/>
        </w:rPr>
        <w:t>and</w:t>
      </w:r>
      <w:r>
        <w:rPr>
          <w:color w:val="2C2C2C"/>
          <w:spacing w:val="-5"/>
        </w:rPr>
        <w:t xml:space="preserve"> </w:t>
      </w:r>
      <w:r>
        <w:rPr>
          <w:color w:val="2C2C2C"/>
        </w:rPr>
        <w:t>rigorously</w:t>
      </w:r>
      <w:r>
        <w:rPr>
          <w:color w:val="2C2C2C"/>
          <w:spacing w:val="-2"/>
        </w:rPr>
        <w:t xml:space="preserve"> </w:t>
      </w:r>
      <w:r>
        <w:rPr>
          <w:color w:val="2C2C2C"/>
        </w:rPr>
        <w:t>adhere</w:t>
      </w:r>
      <w:r>
        <w:rPr>
          <w:color w:val="2C2C2C"/>
          <w:spacing w:val="-4"/>
        </w:rPr>
        <w:t xml:space="preserve"> </w:t>
      </w:r>
      <w:r>
        <w:rPr>
          <w:color w:val="2C2C2C"/>
        </w:rPr>
        <w:t>to</w:t>
      </w:r>
      <w:r>
        <w:rPr>
          <w:color w:val="2C2C2C"/>
          <w:spacing w:val="-3"/>
        </w:rPr>
        <w:t xml:space="preserve"> </w:t>
      </w:r>
      <w:r>
        <w:rPr>
          <w:color w:val="2C2C2C"/>
        </w:rPr>
        <w:t>civil</w:t>
      </w:r>
      <w:r>
        <w:rPr>
          <w:color w:val="2C2C2C"/>
          <w:spacing w:val="-5"/>
        </w:rPr>
        <w:t xml:space="preserve"> </w:t>
      </w:r>
      <w:r>
        <w:rPr>
          <w:color w:val="2C2C2C"/>
        </w:rPr>
        <w:t>or</w:t>
      </w:r>
      <w:r>
        <w:rPr>
          <w:color w:val="2C2C2C"/>
          <w:spacing w:val="-1"/>
        </w:rPr>
        <w:t xml:space="preserve"> </w:t>
      </w:r>
      <w:r>
        <w:rPr>
          <w:color w:val="2C2C2C"/>
        </w:rPr>
        <w:t>military</w:t>
      </w:r>
      <w:r>
        <w:rPr>
          <w:color w:val="2C2C2C"/>
          <w:spacing w:val="-5"/>
        </w:rPr>
        <w:t xml:space="preserve"> </w:t>
      </w:r>
      <w:r>
        <w:rPr>
          <w:color w:val="2C2C2C"/>
        </w:rPr>
        <w:t xml:space="preserve">regulations, manufacturer’s instructions, </w:t>
      </w:r>
      <w:r>
        <w:t>and organisational requirements</w:t>
      </w:r>
      <w:r>
        <w:rPr>
          <w:color w:val="2C2C2C"/>
        </w:rPr>
        <w:t>. These universal traits are the benchmark of an outstanding aircraft maintenance technician.</w:t>
      </w:r>
    </w:p>
    <w:p w14:paraId="5872218C" w14:textId="77777777" w:rsidR="00494026" w:rsidRDefault="00494026">
      <w:pPr>
        <w:pStyle w:val="BodyText"/>
        <w:spacing w:before="12"/>
        <w:rPr>
          <w:sz w:val="20"/>
        </w:rPr>
      </w:pPr>
    </w:p>
    <w:p w14:paraId="2D7DEEFF" w14:textId="77777777" w:rsidR="00494026" w:rsidRDefault="004428AD">
      <w:pPr>
        <w:pStyle w:val="BodyText"/>
        <w:spacing w:before="1" w:line="228" w:lineRule="auto"/>
        <w:ind w:left="212" w:right="383" w:hanging="10"/>
      </w:pPr>
      <w:r>
        <w:rPr>
          <w:color w:val="171616"/>
        </w:rPr>
        <w:t>It’s a responsible job as t</w:t>
      </w:r>
      <w:r>
        <w:rPr>
          <w:color w:val="2C2C2C"/>
        </w:rPr>
        <w:t>he aircraft maintenance technician is one of the last lines of defence to</w:t>
      </w:r>
      <w:r>
        <w:rPr>
          <w:color w:val="2C2C2C"/>
          <w:spacing w:val="-3"/>
        </w:rPr>
        <w:t xml:space="preserve"> </w:t>
      </w:r>
      <w:r>
        <w:rPr>
          <w:color w:val="2C2C2C"/>
        </w:rPr>
        <w:t>ensure</w:t>
      </w:r>
      <w:r>
        <w:rPr>
          <w:color w:val="2C2C2C"/>
          <w:spacing w:val="-1"/>
        </w:rPr>
        <w:t xml:space="preserve"> </w:t>
      </w:r>
      <w:r>
        <w:rPr>
          <w:color w:val="2C2C2C"/>
        </w:rPr>
        <w:t>the</w:t>
      </w:r>
      <w:r>
        <w:rPr>
          <w:color w:val="2C2C2C"/>
          <w:spacing w:val="-1"/>
        </w:rPr>
        <w:t xml:space="preserve"> </w:t>
      </w:r>
      <w:r>
        <w:rPr>
          <w:color w:val="2C2C2C"/>
        </w:rPr>
        <w:t>safety</w:t>
      </w:r>
      <w:r>
        <w:rPr>
          <w:color w:val="2C2C2C"/>
          <w:spacing w:val="-2"/>
        </w:rPr>
        <w:t xml:space="preserve"> </w:t>
      </w:r>
      <w:r>
        <w:rPr>
          <w:color w:val="2C2C2C"/>
        </w:rPr>
        <w:t>of</w:t>
      </w:r>
      <w:r>
        <w:rPr>
          <w:color w:val="2C2C2C"/>
          <w:spacing w:val="-4"/>
        </w:rPr>
        <w:t xml:space="preserve"> </w:t>
      </w:r>
      <w:r>
        <w:rPr>
          <w:color w:val="2C2C2C"/>
        </w:rPr>
        <w:t>the</w:t>
      </w:r>
      <w:r>
        <w:rPr>
          <w:color w:val="2C2C2C"/>
          <w:spacing w:val="-1"/>
        </w:rPr>
        <w:t xml:space="preserve"> </w:t>
      </w:r>
      <w:r>
        <w:rPr>
          <w:color w:val="2C2C2C"/>
        </w:rPr>
        <w:t>aircraft</w:t>
      </w:r>
      <w:r>
        <w:rPr>
          <w:color w:val="2C2C2C"/>
          <w:spacing w:val="-2"/>
        </w:rPr>
        <w:t xml:space="preserve"> </w:t>
      </w:r>
      <w:r>
        <w:rPr>
          <w:color w:val="2C2C2C"/>
        </w:rPr>
        <w:t>before</w:t>
      </w:r>
      <w:r>
        <w:rPr>
          <w:color w:val="2C2C2C"/>
          <w:spacing w:val="-1"/>
        </w:rPr>
        <w:t xml:space="preserve"> </w:t>
      </w:r>
      <w:r>
        <w:rPr>
          <w:color w:val="2C2C2C"/>
        </w:rPr>
        <w:t>flight,</w:t>
      </w:r>
      <w:r>
        <w:rPr>
          <w:color w:val="2C2C2C"/>
          <w:spacing w:val="-4"/>
        </w:rPr>
        <w:t xml:space="preserve"> </w:t>
      </w:r>
      <w:r>
        <w:rPr>
          <w:color w:val="2C2C2C"/>
        </w:rPr>
        <w:t>checking</w:t>
      </w:r>
      <w:r>
        <w:rPr>
          <w:color w:val="2C2C2C"/>
          <w:spacing w:val="-2"/>
        </w:rPr>
        <w:t xml:space="preserve"> </w:t>
      </w:r>
      <w:r>
        <w:rPr>
          <w:color w:val="2C2C2C"/>
        </w:rPr>
        <w:t>carefully</w:t>
      </w:r>
      <w:r>
        <w:rPr>
          <w:color w:val="2C2C2C"/>
          <w:spacing w:val="-2"/>
        </w:rPr>
        <w:t xml:space="preserve"> </w:t>
      </w:r>
      <w:r>
        <w:rPr>
          <w:color w:val="2C2C2C"/>
        </w:rPr>
        <w:t>and</w:t>
      </w:r>
      <w:r>
        <w:rPr>
          <w:color w:val="2C2C2C"/>
          <w:spacing w:val="-5"/>
        </w:rPr>
        <w:t xml:space="preserve"> </w:t>
      </w:r>
      <w:r>
        <w:rPr>
          <w:color w:val="2C2C2C"/>
        </w:rPr>
        <w:t>meticulously</w:t>
      </w:r>
      <w:r>
        <w:rPr>
          <w:color w:val="2C2C2C"/>
          <w:spacing w:val="-2"/>
        </w:rPr>
        <w:t xml:space="preserve"> </w:t>
      </w:r>
      <w:r>
        <w:rPr>
          <w:color w:val="171616"/>
        </w:rPr>
        <w:t>first</w:t>
      </w:r>
      <w:r>
        <w:rPr>
          <w:color w:val="171616"/>
          <w:spacing w:val="-2"/>
        </w:rPr>
        <w:t xml:space="preserve"> </w:t>
      </w:r>
      <w:r>
        <w:rPr>
          <w:color w:val="171616"/>
        </w:rPr>
        <w:t>time, every time.</w:t>
      </w:r>
    </w:p>
    <w:p w14:paraId="53467F22" w14:textId="77777777" w:rsidR="00494026" w:rsidRDefault="004428AD">
      <w:pPr>
        <w:pStyle w:val="BodyText"/>
        <w:spacing w:before="5"/>
        <w:rPr>
          <w:sz w:val="8"/>
        </w:rPr>
      </w:pPr>
      <w:r>
        <w:rPr>
          <w:noProof/>
          <w:lang w:val="en-GB" w:eastAsia="en-GB"/>
        </w:rPr>
        <w:drawing>
          <wp:anchor distT="0" distB="0" distL="0" distR="0" simplePos="0" relativeHeight="10" behindDoc="0" locked="0" layoutInCell="1" allowOverlap="1" wp14:anchorId="795696FA" wp14:editId="09EAE045">
            <wp:simplePos x="0" y="0"/>
            <wp:positionH relativeFrom="page">
              <wp:posOffset>769617</wp:posOffset>
            </wp:positionH>
            <wp:positionV relativeFrom="paragraph">
              <wp:posOffset>91673</wp:posOffset>
            </wp:positionV>
            <wp:extent cx="6032214" cy="259080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5" cstate="print"/>
                    <a:stretch>
                      <a:fillRect/>
                    </a:stretch>
                  </pic:blipFill>
                  <pic:spPr>
                    <a:xfrm>
                      <a:off x="0" y="0"/>
                      <a:ext cx="6032214" cy="2590800"/>
                    </a:xfrm>
                    <a:prstGeom prst="rect">
                      <a:avLst/>
                    </a:prstGeom>
                  </pic:spPr>
                </pic:pic>
              </a:graphicData>
            </a:graphic>
          </wp:anchor>
        </w:drawing>
      </w:r>
    </w:p>
    <w:p w14:paraId="528814AA" w14:textId="77777777" w:rsidR="00494026" w:rsidRDefault="00494026">
      <w:pPr>
        <w:pStyle w:val="BodyText"/>
        <w:spacing w:before="8"/>
        <w:rPr>
          <w:sz w:val="25"/>
        </w:rPr>
      </w:pPr>
    </w:p>
    <w:p w14:paraId="498DAB61" w14:textId="77777777" w:rsidR="00494026" w:rsidRDefault="004428AD">
      <w:pPr>
        <w:pStyle w:val="Heading1"/>
        <w:spacing w:before="0"/>
        <w:jc w:val="both"/>
      </w:pPr>
      <w:bookmarkStart w:id="4" w:name="_TOC_250008"/>
      <w:r>
        <w:rPr>
          <w:color w:val="171616"/>
        </w:rPr>
        <w:t>Demonstrable</w:t>
      </w:r>
      <w:r>
        <w:rPr>
          <w:color w:val="171616"/>
          <w:spacing w:val="-12"/>
        </w:rPr>
        <w:t xml:space="preserve"> </w:t>
      </w:r>
      <w:bookmarkEnd w:id="4"/>
      <w:r>
        <w:rPr>
          <w:color w:val="171616"/>
          <w:spacing w:val="-2"/>
        </w:rPr>
        <w:t>Skills</w:t>
      </w:r>
    </w:p>
    <w:p w14:paraId="5AF4781C" w14:textId="77777777" w:rsidR="00494026" w:rsidRDefault="004428AD">
      <w:pPr>
        <w:pStyle w:val="BodyText"/>
        <w:tabs>
          <w:tab w:val="left" w:pos="5252"/>
        </w:tabs>
        <w:spacing w:before="281" w:line="309" w:lineRule="exact"/>
        <w:ind w:left="769"/>
      </w:pPr>
      <w:r>
        <w:rPr>
          <w:color w:val="171616"/>
          <w:spacing w:val="-2"/>
        </w:rPr>
        <w:t>Teamwork</w:t>
      </w:r>
      <w:r>
        <w:rPr>
          <w:color w:val="171616"/>
        </w:rPr>
        <w:tab/>
        <w:t>Adaptability</w:t>
      </w:r>
      <w:r>
        <w:rPr>
          <w:color w:val="171616"/>
          <w:spacing w:val="-7"/>
        </w:rPr>
        <w:t xml:space="preserve"> </w:t>
      </w:r>
      <w:r>
        <w:rPr>
          <w:color w:val="171616"/>
        </w:rPr>
        <w:t>to</w:t>
      </w:r>
      <w:r>
        <w:rPr>
          <w:color w:val="171616"/>
          <w:spacing w:val="-5"/>
        </w:rPr>
        <w:t xml:space="preserve"> </w:t>
      </w:r>
      <w:r>
        <w:rPr>
          <w:color w:val="171616"/>
          <w:spacing w:val="-2"/>
        </w:rPr>
        <w:t>change</w:t>
      </w:r>
    </w:p>
    <w:p w14:paraId="6FB0BC23" w14:textId="77777777" w:rsidR="00494026" w:rsidRDefault="004428AD">
      <w:pPr>
        <w:pStyle w:val="BodyText"/>
        <w:tabs>
          <w:tab w:val="left" w:pos="5252"/>
        </w:tabs>
        <w:spacing w:line="300" w:lineRule="exact"/>
        <w:ind w:left="769"/>
      </w:pPr>
      <w:r>
        <w:rPr>
          <w:color w:val="171616"/>
        </w:rPr>
        <w:t>Verbal</w:t>
      </w:r>
      <w:r>
        <w:rPr>
          <w:color w:val="171616"/>
          <w:spacing w:val="-5"/>
        </w:rPr>
        <w:t xml:space="preserve"> </w:t>
      </w:r>
      <w:r>
        <w:rPr>
          <w:color w:val="171616"/>
          <w:spacing w:val="-2"/>
        </w:rPr>
        <w:t>communication</w:t>
      </w:r>
      <w:r>
        <w:rPr>
          <w:color w:val="171616"/>
        </w:rPr>
        <w:tab/>
      </w:r>
      <w:r>
        <w:rPr>
          <w:color w:val="171616"/>
          <w:spacing w:val="-2"/>
        </w:rPr>
        <w:t>Initiative</w:t>
      </w:r>
    </w:p>
    <w:p w14:paraId="6A2E6F1E" w14:textId="77777777" w:rsidR="00494026" w:rsidRDefault="004428AD">
      <w:pPr>
        <w:pStyle w:val="BodyText"/>
        <w:tabs>
          <w:tab w:val="left" w:pos="5252"/>
        </w:tabs>
        <w:spacing w:line="300" w:lineRule="exact"/>
        <w:ind w:left="769"/>
      </w:pPr>
      <w:r>
        <w:rPr>
          <w:color w:val="171616"/>
        </w:rPr>
        <w:t>Working</w:t>
      </w:r>
      <w:r>
        <w:rPr>
          <w:color w:val="171616"/>
          <w:spacing w:val="-4"/>
        </w:rPr>
        <w:t xml:space="preserve"> </w:t>
      </w:r>
      <w:r>
        <w:rPr>
          <w:color w:val="171616"/>
        </w:rPr>
        <w:t>with</w:t>
      </w:r>
      <w:r>
        <w:rPr>
          <w:color w:val="171616"/>
          <w:spacing w:val="-3"/>
        </w:rPr>
        <w:t xml:space="preserve"> </w:t>
      </w:r>
      <w:r>
        <w:rPr>
          <w:color w:val="171616"/>
          <w:spacing w:val="-2"/>
        </w:rPr>
        <w:t>technology</w:t>
      </w:r>
      <w:r>
        <w:rPr>
          <w:color w:val="171616"/>
        </w:rPr>
        <w:tab/>
      </w:r>
      <w:r>
        <w:rPr>
          <w:color w:val="171616"/>
          <w:spacing w:val="-2"/>
        </w:rPr>
        <w:t>Self-motivation</w:t>
      </w:r>
    </w:p>
    <w:p w14:paraId="1269BB07" w14:textId="77777777" w:rsidR="00494026" w:rsidRDefault="004428AD">
      <w:pPr>
        <w:pStyle w:val="BodyText"/>
        <w:tabs>
          <w:tab w:val="left" w:pos="5252"/>
        </w:tabs>
        <w:spacing w:line="299" w:lineRule="exact"/>
        <w:ind w:left="769"/>
      </w:pPr>
      <w:r>
        <w:rPr>
          <w:color w:val="171616"/>
        </w:rPr>
        <w:t>Problem</w:t>
      </w:r>
      <w:r>
        <w:rPr>
          <w:color w:val="171616"/>
          <w:spacing w:val="-4"/>
        </w:rPr>
        <w:t xml:space="preserve"> </w:t>
      </w:r>
      <w:r>
        <w:rPr>
          <w:color w:val="171616"/>
          <w:spacing w:val="-2"/>
        </w:rPr>
        <w:t>solving</w:t>
      </w:r>
      <w:r>
        <w:rPr>
          <w:color w:val="171616"/>
        </w:rPr>
        <w:tab/>
        <w:t>Attention</w:t>
      </w:r>
      <w:r>
        <w:rPr>
          <w:color w:val="171616"/>
          <w:spacing w:val="-6"/>
        </w:rPr>
        <w:t xml:space="preserve"> </w:t>
      </w:r>
      <w:r>
        <w:rPr>
          <w:color w:val="171616"/>
        </w:rPr>
        <w:t>to</w:t>
      </w:r>
      <w:r>
        <w:rPr>
          <w:color w:val="171616"/>
          <w:spacing w:val="-3"/>
        </w:rPr>
        <w:t xml:space="preserve"> </w:t>
      </w:r>
      <w:r>
        <w:rPr>
          <w:color w:val="171616"/>
          <w:spacing w:val="-2"/>
        </w:rPr>
        <w:t>detail</w:t>
      </w:r>
    </w:p>
    <w:p w14:paraId="7D38A8F2" w14:textId="77777777" w:rsidR="00494026" w:rsidRDefault="004428AD">
      <w:pPr>
        <w:pStyle w:val="BodyText"/>
        <w:tabs>
          <w:tab w:val="left" w:pos="5252"/>
        </w:tabs>
        <w:spacing w:line="299" w:lineRule="exact"/>
        <w:ind w:left="769"/>
      </w:pPr>
      <w:r>
        <w:rPr>
          <w:color w:val="171616"/>
          <w:spacing w:val="-2"/>
        </w:rPr>
        <w:t>Observation</w:t>
      </w:r>
      <w:r>
        <w:rPr>
          <w:color w:val="171616"/>
        </w:rPr>
        <w:tab/>
      </w:r>
      <w:r>
        <w:rPr>
          <w:color w:val="171616"/>
          <w:spacing w:val="-2"/>
        </w:rPr>
        <w:t>Researching</w:t>
      </w:r>
    </w:p>
    <w:p w14:paraId="01B64EF8" w14:textId="77777777" w:rsidR="00494026" w:rsidRDefault="004428AD">
      <w:pPr>
        <w:pStyle w:val="BodyText"/>
        <w:tabs>
          <w:tab w:val="left" w:pos="5253"/>
        </w:tabs>
        <w:spacing w:line="453" w:lineRule="auto"/>
        <w:ind w:left="769" w:right="3042"/>
      </w:pPr>
      <w:r>
        <w:rPr>
          <w:color w:val="171616"/>
        </w:rPr>
        <w:t>Plan development</w:t>
      </w:r>
      <w:r>
        <w:rPr>
          <w:color w:val="171616"/>
        </w:rPr>
        <w:tab/>
        <w:t>Time</w:t>
      </w:r>
      <w:r>
        <w:rPr>
          <w:color w:val="171616"/>
          <w:spacing w:val="-15"/>
        </w:rPr>
        <w:t xml:space="preserve"> </w:t>
      </w:r>
      <w:r>
        <w:rPr>
          <w:color w:val="171616"/>
        </w:rPr>
        <w:t>management A genuine interest in, and passion for, engineering.</w:t>
      </w:r>
    </w:p>
    <w:p w14:paraId="4A0027BB" w14:textId="77777777" w:rsidR="00494026" w:rsidRDefault="00494026">
      <w:pPr>
        <w:spacing w:line="453" w:lineRule="auto"/>
        <w:sectPr w:rsidR="00494026">
          <w:pgSz w:w="11910" w:h="16840"/>
          <w:pgMar w:top="1360" w:right="760" w:bottom="1040" w:left="920" w:header="361" w:footer="0" w:gutter="0"/>
          <w:cols w:space="720"/>
        </w:sectPr>
      </w:pPr>
    </w:p>
    <w:p w14:paraId="03010E27" w14:textId="77777777" w:rsidR="00494026" w:rsidRDefault="004428AD">
      <w:pPr>
        <w:spacing w:before="35"/>
        <w:ind w:left="241"/>
        <w:rPr>
          <w:b/>
          <w:sz w:val="28"/>
        </w:rPr>
      </w:pPr>
      <w:r>
        <w:rPr>
          <w:b/>
          <w:color w:val="171616"/>
          <w:sz w:val="28"/>
        </w:rPr>
        <w:lastRenderedPageBreak/>
        <w:t>Job</w:t>
      </w:r>
      <w:r>
        <w:rPr>
          <w:b/>
          <w:color w:val="171616"/>
          <w:spacing w:val="-4"/>
          <w:sz w:val="28"/>
        </w:rPr>
        <w:t xml:space="preserve"> </w:t>
      </w:r>
      <w:r>
        <w:rPr>
          <w:b/>
          <w:color w:val="171616"/>
          <w:sz w:val="28"/>
        </w:rPr>
        <w:t>role</w:t>
      </w:r>
      <w:r>
        <w:rPr>
          <w:b/>
          <w:color w:val="171616"/>
          <w:spacing w:val="-4"/>
          <w:sz w:val="28"/>
        </w:rPr>
        <w:t xml:space="preserve"> </w:t>
      </w:r>
      <w:r>
        <w:rPr>
          <w:b/>
          <w:color w:val="171616"/>
          <w:sz w:val="28"/>
        </w:rPr>
        <w:t>and</w:t>
      </w:r>
      <w:r>
        <w:rPr>
          <w:b/>
          <w:color w:val="171616"/>
          <w:spacing w:val="-4"/>
          <w:sz w:val="28"/>
        </w:rPr>
        <w:t xml:space="preserve"> </w:t>
      </w:r>
      <w:r>
        <w:rPr>
          <w:b/>
          <w:color w:val="171616"/>
          <w:sz w:val="28"/>
        </w:rPr>
        <w:t>careers</w:t>
      </w:r>
      <w:r>
        <w:rPr>
          <w:b/>
          <w:color w:val="171616"/>
          <w:spacing w:val="-4"/>
          <w:sz w:val="28"/>
        </w:rPr>
        <w:t xml:space="preserve"> </w:t>
      </w:r>
      <w:r>
        <w:rPr>
          <w:b/>
          <w:color w:val="171616"/>
          <w:spacing w:val="-2"/>
          <w:sz w:val="28"/>
        </w:rPr>
        <w:t>advice</w:t>
      </w:r>
    </w:p>
    <w:p w14:paraId="5A8890C9" w14:textId="77777777" w:rsidR="00494026" w:rsidRDefault="004428AD">
      <w:pPr>
        <w:pStyle w:val="BodyText"/>
        <w:spacing w:before="291" w:line="228" w:lineRule="auto"/>
        <w:ind w:left="251" w:right="494" w:hanging="10"/>
      </w:pPr>
      <w:r>
        <w:rPr>
          <w:color w:val="171616"/>
        </w:rPr>
        <w:t>To work on aircraft, you will need specific qualifications and certification, just as pilots are trained</w:t>
      </w:r>
      <w:r>
        <w:rPr>
          <w:color w:val="171616"/>
          <w:spacing w:val="-3"/>
        </w:rPr>
        <w:t xml:space="preserve"> </w:t>
      </w:r>
      <w:r>
        <w:rPr>
          <w:color w:val="171616"/>
        </w:rPr>
        <w:t>and</w:t>
      </w:r>
      <w:r>
        <w:rPr>
          <w:color w:val="171616"/>
          <w:spacing w:val="-3"/>
        </w:rPr>
        <w:t xml:space="preserve"> </w:t>
      </w:r>
      <w:r>
        <w:rPr>
          <w:color w:val="171616"/>
        </w:rPr>
        <w:t>then</w:t>
      </w:r>
      <w:r>
        <w:rPr>
          <w:color w:val="171616"/>
          <w:spacing w:val="-3"/>
        </w:rPr>
        <w:t xml:space="preserve"> </w:t>
      </w:r>
      <w:r>
        <w:rPr>
          <w:color w:val="171616"/>
        </w:rPr>
        <w:t>licensed</w:t>
      </w:r>
      <w:r>
        <w:rPr>
          <w:color w:val="171616"/>
          <w:spacing w:val="-3"/>
        </w:rPr>
        <w:t xml:space="preserve"> </w:t>
      </w:r>
      <w:r>
        <w:rPr>
          <w:color w:val="171616"/>
        </w:rPr>
        <w:t>to</w:t>
      </w:r>
      <w:r>
        <w:rPr>
          <w:color w:val="171616"/>
          <w:spacing w:val="-3"/>
        </w:rPr>
        <w:t xml:space="preserve"> </w:t>
      </w:r>
      <w:r>
        <w:rPr>
          <w:color w:val="171616"/>
        </w:rPr>
        <w:t>fly,</w:t>
      </w:r>
      <w:r>
        <w:rPr>
          <w:color w:val="171616"/>
          <w:spacing w:val="-4"/>
        </w:rPr>
        <w:t xml:space="preserve"> </w:t>
      </w:r>
      <w:r>
        <w:rPr>
          <w:color w:val="171616"/>
        </w:rPr>
        <w:t>aircraft</w:t>
      </w:r>
      <w:r>
        <w:rPr>
          <w:color w:val="171616"/>
          <w:spacing w:val="-2"/>
        </w:rPr>
        <w:t xml:space="preserve"> </w:t>
      </w:r>
      <w:r>
        <w:rPr>
          <w:color w:val="171616"/>
        </w:rPr>
        <w:t>maintenance</w:t>
      </w:r>
      <w:r>
        <w:rPr>
          <w:color w:val="171616"/>
          <w:spacing w:val="-1"/>
        </w:rPr>
        <w:t xml:space="preserve"> </w:t>
      </w:r>
      <w:r>
        <w:rPr>
          <w:color w:val="171616"/>
        </w:rPr>
        <w:t>engineers</w:t>
      </w:r>
      <w:r>
        <w:rPr>
          <w:color w:val="171616"/>
          <w:spacing w:val="-4"/>
        </w:rPr>
        <w:t xml:space="preserve"> </w:t>
      </w:r>
      <w:r>
        <w:rPr>
          <w:color w:val="171616"/>
        </w:rPr>
        <w:t>and</w:t>
      </w:r>
      <w:r>
        <w:rPr>
          <w:color w:val="171616"/>
          <w:spacing w:val="-3"/>
        </w:rPr>
        <w:t xml:space="preserve"> </w:t>
      </w:r>
      <w:r>
        <w:rPr>
          <w:color w:val="171616"/>
        </w:rPr>
        <w:t>fitters</w:t>
      </w:r>
      <w:r>
        <w:rPr>
          <w:color w:val="171616"/>
          <w:spacing w:val="-2"/>
        </w:rPr>
        <w:t xml:space="preserve"> </w:t>
      </w:r>
      <w:r>
        <w:rPr>
          <w:color w:val="171616"/>
        </w:rPr>
        <w:t>are</w:t>
      </w:r>
      <w:r>
        <w:rPr>
          <w:color w:val="171616"/>
          <w:spacing w:val="-4"/>
        </w:rPr>
        <w:t xml:space="preserve"> </w:t>
      </w:r>
      <w:r>
        <w:rPr>
          <w:color w:val="171616"/>
        </w:rPr>
        <w:t>trained</w:t>
      </w:r>
      <w:r>
        <w:rPr>
          <w:color w:val="171616"/>
          <w:spacing w:val="-3"/>
        </w:rPr>
        <w:t xml:space="preserve"> </w:t>
      </w:r>
      <w:r>
        <w:rPr>
          <w:color w:val="171616"/>
        </w:rPr>
        <w:t>and licensed</w:t>
      </w:r>
      <w:r>
        <w:rPr>
          <w:color w:val="171616"/>
          <w:spacing w:val="-8"/>
        </w:rPr>
        <w:t xml:space="preserve"> </w:t>
      </w:r>
      <w:r>
        <w:rPr>
          <w:color w:val="171616"/>
        </w:rPr>
        <w:t>to</w:t>
      </w:r>
      <w:r>
        <w:rPr>
          <w:color w:val="171616"/>
          <w:spacing w:val="-7"/>
        </w:rPr>
        <w:t xml:space="preserve"> </w:t>
      </w:r>
      <w:r>
        <w:rPr>
          <w:color w:val="171616"/>
        </w:rPr>
        <w:t>maintain</w:t>
      </w:r>
      <w:r>
        <w:rPr>
          <w:color w:val="171616"/>
          <w:spacing w:val="-5"/>
        </w:rPr>
        <w:t xml:space="preserve"> </w:t>
      </w:r>
      <w:r>
        <w:rPr>
          <w:color w:val="171616"/>
        </w:rPr>
        <w:t>the</w:t>
      </w:r>
      <w:r>
        <w:rPr>
          <w:color w:val="171616"/>
          <w:spacing w:val="-4"/>
        </w:rPr>
        <w:t xml:space="preserve"> </w:t>
      </w:r>
      <w:r>
        <w:rPr>
          <w:color w:val="171616"/>
        </w:rPr>
        <w:t>aircraft</w:t>
      </w:r>
      <w:r>
        <w:rPr>
          <w:color w:val="171616"/>
          <w:spacing w:val="-6"/>
        </w:rPr>
        <w:t xml:space="preserve"> </w:t>
      </w:r>
      <w:r>
        <w:rPr>
          <w:color w:val="171616"/>
        </w:rPr>
        <w:t>to</w:t>
      </w:r>
      <w:r>
        <w:rPr>
          <w:color w:val="171616"/>
          <w:spacing w:val="-6"/>
        </w:rPr>
        <w:t xml:space="preserve"> </w:t>
      </w:r>
      <w:r>
        <w:rPr>
          <w:color w:val="171616"/>
        </w:rPr>
        <w:t>an</w:t>
      </w:r>
      <w:r>
        <w:rPr>
          <w:color w:val="171616"/>
          <w:spacing w:val="-5"/>
        </w:rPr>
        <w:t xml:space="preserve"> </w:t>
      </w:r>
      <w:r>
        <w:rPr>
          <w:color w:val="171616"/>
        </w:rPr>
        <w:t>industry</w:t>
      </w:r>
      <w:r>
        <w:rPr>
          <w:color w:val="171616"/>
          <w:spacing w:val="-7"/>
        </w:rPr>
        <w:t xml:space="preserve"> </w:t>
      </w:r>
      <w:r>
        <w:rPr>
          <w:color w:val="171616"/>
        </w:rPr>
        <w:t>standard</w:t>
      </w:r>
      <w:r>
        <w:rPr>
          <w:color w:val="171616"/>
          <w:spacing w:val="-6"/>
        </w:rPr>
        <w:t xml:space="preserve"> </w:t>
      </w:r>
      <w:r>
        <w:rPr>
          <w:color w:val="171616"/>
        </w:rPr>
        <w:t>whether</w:t>
      </w:r>
      <w:r>
        <w:rPr>
          <w:color w:val="171616"/>
          <w:spacing w:val="-3"/>
        </w:rPr>
        <w:t xml:space="preserve"> </w:t>
      </w:r>
      <w:r>
        <w:rPr>
          <w:color w:val="171616"/>
        </w:rPr>
        <w:t>civilian</w:t>
      </w:r>
      <w:r>
        <w:rPr>
          <w:color w:val="171616"/>
          <w:spacing w:val="-6"/>
        </w:rPr>
        <w:t xml:space="preserve"> </w:t>
      </w:r>
      <w:r>
        <w:rPr>
          <w:color w:val="171616"/>
        </w:rPr>
        <w:t>or</w:t>
      </w:r>
      <w:r>
        <w:rPr>
          <w:color w:val="171616"/>
          <w:spacing w:val="-3"/>
        </w:rPr>
        <w:t xml:space="preserve"> </w:t>
      </w:r>
      <w:r>
        <w:rPr>
          <w:color w:val="171616"/>
        </w:rPr>
        <w:t>military</w:t>
      </w:r>
      <w:r>
        <w:rPr>
          <w:color w:val="171616"/>
          <w:spacing w:val="-4"/>
        </w:rPr>
        <w:t xml:space="preserve"> </w:t>
      </w:r>
      <w:r>
        <w:rPr>
          <w:color w:val="171616"/>
          <w:spacing w:val="-2"/>
        </w:rPr>
        <w:t>based,</w:t>
      </w:r>
    </w:p>
    <w:p w14:paraId="442745B7" w14:textId="77777777" w:rsidR="00494026" w:rsidRDefault="00494026">
      <w:pPr>
        <w:pStyle w:val="BodyText"/>
        <w:spacing w:before="10"/>
        <w:rPr>
          <w:sz w:val="19"/>
        </w:rPr>
      </w:pPr>
    </w:p>
    <w:p w14:paraId="31AA4E08" w14:textId="77777777" w:rsidR="00494026" w:rsidRDefault="004428AD">
      <w:pPr>
        <w:pStyle w:val="Heading6"/>
        <w:ind w:left="241"/>
      </w:pPr>
      <w:r>
        <w:rPr>
          <w:color w:val="171616"/>
          <w:spacing w:val="-2"/>
        </w:rPr>
        <w:t>Travel</w:t>
      </w:r>
    </w:p>
    <w:p w14:paraId="6D80467F" w14:textId="77777777" w:rsidR="00494026" w:rsidRDefault="00494026">
      <w:pPr>
        <w:pStyle w:val="BodyText"/>
        <w:spacing w:before="4"/>
        <w:rPr>
          <w:b/>
          <w:sz w:val="20"/>
        </w:rPr>
      </w:pPr>
    </w:p>
    <w:p w14:paraId="6D1D5BD0" w14:textId="77777777" w:rsidR="00494026" w:rsidRDefault="004428AD">
      <w:pPr>
        <w:pStyle w:val="BodyText"/>
        <w:spacing w:line="228" w:lineRule="auto"/>
        <w:ind w:left="251" w:right="432" w:hanging="10"/>
      </w:pPr>
      <w:r>
        <w:rPr>
          <w:color w:val="171616"/>
        </w:rPr>
        <w:t>Aviation</w:t>
      </w:r>
      <w:r>
        <w:rPr>
          <w:color w:val="171616"/>
          <w:spacing w:val="-3"/>
        </w:rPr>
        <w:t xml:space="preserve"> </w:t>
      </w:r>
      <w:r>
        <w:rPr>
          <w:color w:val="171616"/>
        </w:rPr>
        <w:t>is</w:t>
      </w:r>
      <w:r>
        <w:rPr>
          <w:color w:val="171616"/>
          <w:spacing w:val="-2"/>
        </w:rPr>
        <w:t xml:space="preserve"> </w:t>
      </w:r>
      <w:r>
        <w:rPr>
          <w:color w:val="171616"/>
        </w:rPr>
        <w:t>a</w:t>
      </w:r>
      <w:r>
        <w:rPr>
          <w:color w:val="171616"/>
          <w:spacing w:val="-2"/>
        </w:rPr>
        <w:t xml:space="preserve"> </w:t>
      </w:r>
      <w:r>
        <w:rPr>
          <w:color w:val="171616"/>
        </w:rPr>
        <w:t>global</w:t>
      </w:r>
      <w:r>
        <w:rPr>
          <w:color w:val="171616"/>
          <w:spacing w:val="-3"/>
        </w:rPr>
        <w:t xml:space="preserve"> </w:t>
      </w:r>
      <w:r>
        <w:rPr>
          <w:color w:val="171616"/>
        </w:rPr>
        <w:t>industry</w:t>
      </w:r>
      <w:r>
        <w:rPr>
          <w:color w:val="171616"/>
          <w:spacing w:val="-2"/>
        </w:rPr>
        <w:t xml:space="preserve"> </w:t>
      </w:r>
      <w:r>
        <w:rPr>
          <w:color w:val="171616"/>
        </w:rPr>
        <w:t>and</w:t>
      </w:r>
      <w:r>
        <w:rPr>
          <w:color w:val="171616"/>
          <w:spacing w:val="-3"/>
        </w:rPr>
        <w:t xml:space="preserve"> </w:t>
      </w:r>
      <w:r>
        <w:rPr>
          <w:color w:val="171616"/>
        </w:rPr>
        <w:t>as</w:t>
      </w:r>
      <w:r>
        <w:rPr>
          <w:color w:val="171616"/>
          <w:spacing w:val="-2"/>
        </w:rPr>
        <w:t xml:space="preserve"> </w:t>
      </w:r>
      <w:r>
        <w:rPr>
          <w:color w:val="171616"/>
        </w:rPr>
        <w:t>such</w:t>
      </w:r>
      <w:r>
        <w:rPr>
          <w:color w:val="171616"/>
          <w:spacing w:val="-5"/>
        </w:rPr>
        <w:t xml:space="preserve"> </w:t>
      </w:r>
      <w:r>
        <w:rPr>
          <w:color w:val="171616"/>
        </w:rPr>
        <w:t>engineers</w:t>
      </w:r>
      <w:r>
        <w:rPr>
          <w:color w:val="171616"/>
          <w:spacing w:val="-4"/>
        </w:rPr>
        <w:t xml:space="preserve"> </w:t>
      </w:r>
      <w:r>
        <w:rPr>
          <w:color w:val="171616"/>
        </w:rPr>
        <w:t>and</w:t>
      </w:r>
      <w:r>
        <w:rPr>
          <w:color w:val="171616"/>
          <w:spacing w:val="-3"/>
        </w:rPr>
        <w:t xml:space="preserve"> </w:t>
      </w:r>
      <w:r>
        <w:rPr>
          <w:color w:val="171616"/>
        </w:rPr>
        <w:t>mechanics</w:t>
      </w:r>
      <w:r>
        <w:rPr>
          <w:color w:val="171616"/>
          <w:spacing w:val="-2"/>
        </w:rPr>
        <w:t xml:space="preserve"> </w:t>
      </w:r>
      <w:r>
        <w:rPr>
          <w:color w:val="171616"/>
        </w:rPr>
        <w:t>often</w:t>
      </w:r>
      <w:r>
        <w:rPr>
          <w:color w:val="171616"/>
          <w:spacing w:val="-3"/>
        </w:rPr>
        <w:t xml:space="preserve"> </w:t>
      </w:r>
      <w:r>
        <w:rPr>
          <w:color w:val="171616"/>
        </w:rPr>
        <w:t>have</w:t>
      </w:r>
      <w:r>
        <w:rPr>
          <w:color w:val="171616"/>
          <w:spacing w:val="-2"/>
        </w:rPr>
        <w:t xml:space="preserve"> </w:t>
      </w:r>
      <w:r>
        <w:rPr>
          <w:color w:val="171616"/>
        </w:rPr>
        <w:t>to</w:t>
      </w:r>
      <w:r>
        <w:rPr>
          <w:color w:val="171616"/>
          <w:spacing w:val="-3"/>
        </w:rPr>
        <w:t xml:space="preserve"> </w:t>
      </w:r>
      <w:r>
        <w:rPr>
          <w:color w:val="171616"/>
        </w:rPr>
        <w:t>work</w:t>
      </w:r>
      <w:r>
        <w:rPr>
          <w:color w:val="171616"/>
          <w:spacing w:val="-5"/>
        </w:rPr>
        <w:t xml:space="preserve"> </w:t>
      </w:r>
      <w:r>
        <w:rPr>
          <w:color w:val="171616"/>
        </w:rPr>
        <w:t xml:space="preserve">abroad to support airline operations at overseas airports. Financial models require aircraft to be operating at maximum profitability so an aircraft on the ground (AOG) situation requires rapid support. Military operations require working abroad, under possible hostile </w:t>
      </w:r>
      <w:r>
        <w:rPr>
          <w:color w:val="171616"/>
          <w:spacing w:val="-2"/>
        </w:rPr>
        <w:t>environments.</w:t>
      </w:r>
    </w:p>
    <w:p w14:paraId="1A582723" w14:textId="77777777" w:rsidR="00494026" w:rsidRDefault="004428AD">
      <w:pPr>
        <w:pStyle w:val="BodyText"/>
        <w:spacing w:before="9"/>
        <w:rPr>
          <w:sz w:val="18"/>
        </w:rPr>
      </w:pPr>
      <w:r>
        <w:rPr>
          <w:noProof/>
          <w:lang w:val="en-GB" w:eastAsia="en-GB"/>
        </w:rPr>
        <w:drawing>
          <wp:anchor distT="0" distB="0" distL="0" distR="0" simplePos="0" relativeHeight="11" behindDoc="0" locked="0" layoutInCell="1" allowOverlap="1" wp14:anchorId="12AA7CD4" wp14:editId="3183889D">
            <wp:simplePos x="0" y="0"/>
            <wp:positionH relativeFrom="page">
              <wp:posOffset>738505</wp:posOffset>
            </wp:positionH>
            <wp:positionV relativeFrom="paragraph">
              <wp:posOffset>186084</wp:posOffset>
            </wp:positionV>
            <wp:extent cx="6045841" cy="198120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6" cstate="print"/>
                    <a:stretch>
                      <a:fillRect/>
                    </a:stretch>
                  </pic:blipFill>
                  <pic:spPr>
                    <a:xfrm>
                      <a:off x="0" y="0"/>
                      <a:ext cx="6045841" cy="1981200"/>
                    </a:xfrm>
                    <a:prstGeom prst="rect">
                      <a:avLst/>
                    </a:prstGeom>
                  </pic:spPr>
                </pic:pic>
              </a:graphicData>
            </a:graphic>
          </wp:anchor>
        </w:drawing>
      </w:r>
    </w:p>
    <w:p w14:paraId="42E224D5" w14:textId="77777777" w:rsidR="00494026" w:rsidRDefault="00494026">
      <w:pPr>
        <w:pStyle w:val="BodyText"/>
        <w:spacing w:before="12"/>
        <w:rPr>
          <w:sz w:val="19"/>
        </w:rPr>
      </w:pPr>
    </w:p>
    <w:p w14:paraId="78ABE547" w14:textId="77777777" w:rsidR="00494026" w:rsidRDefault="004428AD">
      <w:pPr>
        <w:pStyle w:val="Heading6"/>
        <w:ind w:left="241"/>
      </w:pPr>
      <w:r>
        <w:rPr>
          <w:color w:val="171616"/>
          <w:spacing w:val="-2"/>
        </w:rPr>
        <w:t>Hours</w:t>
      </w:r>
    </w:p>
    <w:p w14:paraId="7587D631" w14:textId="77777777" w:rsidR="00494026" w:rsidRDefault="00494026">
      <w:pPr>
        <w:pStyle w:val="BodyText"/>
        <w:spacing w:before="7"/>
        <w:rPr>
          <w:b/>
          <w:sz w:val="20"/>
        </w:rPr>
      </w:pPr>
    </w:p>
    <w:p w14:paraId="77310A50" w14:textId="77777777" w:rsidR="00494026" w:rsidRDefault="004428AD">
      <w:pPr>
        <w:pStyle w:val="BodyText"/>
        <w:spacing w:line="228" w:lineRule="auto"/>
        <w:ind w:left="251" w:hanging="10"/>
      </w:pPr>
      <w:r>
        <w:rPr>
          <w:color w:val="171616"/>
        </w:rPr>
        <w:t>Aviation</w:t>
      </w:r>
      <w:r>
        <w:rPr>
          <w:color w:val="171616"/>
          <w:spacing w:val="-3"/>
        </w:rPr>
        <w:t xml:space="preserve"> </w:t>
      </w:r>
      <w:r>
        <w:rPr>
          <w:color w:val="171616"/>
        </w:rPr>
        <w:t>requires</w:t>
      </w:r>
      <w:r>
        <w:rPr>
          <w:color w:val="171616"/>
          <w:spacing w:val="-2"/>
        </w:rPr>
        <w:t xml:space="preserve"> </w:t>
      </w:r>
      <w:r>
        <w:rPr>
          <w:color w:val="171616"/>
        </w:rPr>
        <w:t>around</w:t>
      </w:r>
      <w:r>
        <w:rPr>
          <w:color w:val="171616"/>
          <w:spacing w:val="-3"/>
        </w:rPr>
        <w:t xml:space="preserve"> </w:t>
      </w:r>
      <w:r>
        <w:rPr>
          <w:color w:val="171616"/>
        </w:rPr>
        <w:t>the</w:t>
      </w:r>
      <w:r>
        <w:rPr>
          <w:color w:val="171616"/>
          <w:spacing w:val="-1"/>
        </w:rPr>
        <w:t xml:space="preserve"> </w:t>
      </w:r>
      <w:r>
        <w:rPr>
          <w:color w:val="171616"/>
        </w:rPr>
        <w:t>clock</w:t>
      </w:r>
      <w:r>
        <w:rPr>
          <w:color w:val="171616"/>
          <w:spacing w:val="-3"/>
        </w:rPr>
        <w:t xml:space="preserve"> </w:t>
      </w:r>
      <w:r>
        <w:rPr>
          <w:color w:val="171616"/>
        </w:rPr>
        <w:t>operations</w:t>
      </w:r>
      <w:r>
        <w:rPr>
          <w:color w:val="171616"/>
          <w:spacing w:val="-4"/>
        </w:rPr>
        <w:t xml:space="preserve"> </w:t>
      </w:r>
      <w:r>
        <w:rPr>
          <w:color w:val="171616"/>
        </w:rPr>
        <w:t>which</w:t>
      </w:r>
      <w:r>
        <w:rPr>
          <w:color w:val="171616"/>
          <w:spacing w:val="-3"/>
        </w:rPr>
        <w:t xml:space="preserve"> </w:t>
      </w:r>
      <w:r>
        <w:rPr>
          <w:color w:val="171616"/>
        </w:rPr>
        <w:t>is</w:t>
      </w:r>
      <w:r>
        <w:rPr>
          <w:color w:val="171616"/>
          <w:spacing w:val="-2"/>
        </w:rPr>
        <w:t xml:space="preserve"> </w:t>
      </w:r>
      <w:r>
        <w:rPr>
          <w:color w:val="171616"/>
        </w:rPr>
        <w:t>reflected</w:t>
      </w:r>
      <w:r>
        <w:rPr>
          <w:color w:val="171616"/>
          <w:spacing w:val="-3"/>
        </w:rPr>
        <w:t xml:space="preserve"> </w:t>
      </w:r>
      <w:r>
        <w:rPr>
          <w:color w:val="171616"/>
        </w:rPr>
        <w:t>in</w:t>
      </w:r>
      <w:r>
        <w:rPr>
          <w:color w:val="171616"/>
          <w:spacing w:val="-3"/>
        </w:rPr>
        <w:t xml:space="preserve"> </w:t>
      </w:r>
      <w:r>
        <w:rPr>
          <w:color w:val="171616"/>
        </w:rPr>
        <w:t>the</w:t>
      </w:r>
      <w:r>
        <w:rPr>
          <w:color w:val="171616"/>
          <w:spacing w:val="-4"/>
        </w:rPr>
        <w:t xml:space="preserve"> </w:t>
      </w:r>
      <w:r>
        <w:rPr>
          <w:color w:val="171616"/>
        </w:rPr>
        <w:t>need</w:t>
      </w:r>
      <w:r>
        <w:rPr>
          <w:color w:val="171616"/>
          <w:spacing w:val="-3"/>
        </w:rPr>
        <w:t xml:space="preserve"> </w:t>
      </w:r>
      <w:r>
        <w:rPr>
          <w:color w:val="171616"/>
        </w:rPr>
        <w:t>for</w:t>
      </w:r>
      <w:r>
        <w:rPr>
          <w:color w:val="171616"/>
          <w:spacing w:val="-1"/>
        </w:rPr>
        <w:t xml:space="preserve"> </w:t>
      </w:r>
      <w:r>
        <w:rPr>
          <w:color w:val="171616"/>
        </w:rPr>
        <w:t>a</w:t>
      </w:r>
      <w:r>
        <w:rPr>
          <w:color w:val="171616"/>
          <w:spacing w:val="-2"/>
        </w:rPr>
        <w:t xml:space="preserve"> </w:t>
      </w:r>
      <w:r>
        <w:rPr>
          <w:color w:val="171616"/>
        </w:rPr>
        <w:t>varied</w:t>
      </w:r>
      <w:r>
        <w:rPr>
          <w:color w:val="171616"/>
          <w:spacing w:val="-5"/>
        </w:rPr>
        <w:t xml:space="preserve"> </w:t>
      </w:r>
      <w:r>
        <w:rPr>
          <w:color w:val="171616"/>
        </w:rPr>
        <w:t>shift pattern workforce.</w:t>
      </w:r>
    </w:p>
    <w:p w14:paraId="2F658A49" w14:textId="77777777" w:rsidR="00494026" w:rsidRDefault="00494026">
      <w:pPr>
        <w:pStyle w:val="BodyText"/>
        <w:spacing w:before="9"/>
        <w:rPr>
          <w:sz w:val="19"/>
        </w:rPr>
      </w:pPr>
    </w:p>
    <w:p w14:paraId="6576E9A9" w14:textId="77777777" w:rsidR="00494026" w:rsidRDefault="004428AD">
      <w:pPr>
        <w:pStyle w:val="Heading6"/>
        <w:ind w:left="241"/>
      </w:pPr>
      <w:r>
        <w:rPr>
          <w:color w:val="171616"/>
          <w:spacing w:val="-2"/>
        </w:rPr>
        <w:t>Environment</w:t>
      </w:r>
    </w:p>
    <w:p w14:paraId="1DEEDBC0" w14:textId="77777777" w:rsidR="00494026" w:rsidRDefault="00494026">
      <w:pPr>
        <w:pStyle w:val="BodyText"/>
        <w:spacing w:before="6"/>
        <w:rPr>
          <w:b/>
          <w:sz w:val="20"/>
        </w:rPr>
      </w:pPr>
    </w:p>
    <w:p w14:paraId="6F71290B" w14:textId="77777777" w:rsidR="00494026" w:rsidRDefault="004428AD">
      <w:pPr>
        <w:pStyle w:val="BodyText"/>
        <w:spacing w:before="1" w:line="228" w:lineRule="auto"/>
        <w:ind w:left="250" w:right="494" w:hanging="10"/>
      </w:pPr>
      <w:r>
        <w:rPr>
          <w:color w:val="171616"/>
        </w:rPr>
        <w:t>Tasks range from an indoor maintenance to flight line ramp operations sometimes at extreme</w:t>
      </w:r>
      <w:r>
        <w:rPr>
          <w:color w:val="171616"/>
          <w:spacing w:val="-2"/>
        </w:rPr>
        <w:t xml:space="preserve"> </w:t>
      </w:r>
      <w:r>
        <w:rPr>
          <w:color w:val="171616"/>
        </w:rPr>
        <w:t>temperatures</w:t>
      </w:r>
      <w:r>
        <w:rPr>
          <w:color w:val="171616"/>
          <w:spacing w:val="-5"/>
        </w:rPr>
        <w:t xml:space="preserve"> </w:t>
      </w:r>
      <w:r>
        <w:rPr>
          <w:color w:val="171616"/>
        </w:rPr>
        <w:t>and</w:t>
      </w:r>
      <w:r>
        <w:rPr>
          <w:color w:val="171616"/>
          <w:spacing w:val="-4"/>
        </w:rPr>
        <w:t xml:space="preserve"> </w:t>
      </w:r>
      <w:r>
        <w:rPr>
          <w:color w:val="171616"/>
        </w:rPr>
        <w:t>if</w:t>
      </w:r>
      <w:r>
        <w:rPr>
          <w:color w:val="171616"/>
          <w:spacing w:val="-3"/>
        </w:rPr>
        <w:t xml:space="preserve"> </w:t>
      </w:r>
      <w:r>
        <w:rPr>
          <w:color w:val="171616"/>
        </w:rPr>
        <w:t>military-roled</w:t>
      </w:r>
      <w:r>
        <w:rPr>
          <w:color w:val="171616"/>
          <w:spacing w:val="-4"/>
        </w:rPr>
        <w:t xml:space="preserve"> </w:t>
      </w:r>
      <w:r>
        <w:rPr>
          <w:color w:val="171616"/>
        </w:rPr>
        <w:t>under</w:t>
      </w:r>
      <w:r>
        <w:rPr>
          <w:color w:val="171616"/>
          <w:spacing w:val="-2"/>
        </w:rPr>
        <w:t xml:space="preserve"> </w:t>
      </w:r>
      <w:r>
        <w:rPr>
          <w:color w:val="171616"/>
        </w:rPr>
        <w:t>harsh</w:t>
      </w:r>
      <w:r>
        <w:rPr>
          <w:color w:val="171616"/>
          <w:spacing w:val="-4"/>
        </w:rPr>
        <w:t xml:space="preserve"> </w:t>
      </w:r>
      <w:r>
        <w:rPr>
          <w:color w:val="171616"/>
        </w:rPr>
        <w:t>physical</w:t>
      </w:r>
      <w:r>
        <w:rPr>
          <w:color w:val="171616"/>
          <w:spacing w:val="-3"/>
        </w:rPr>
        <w:t xml:space="preserve"> </w:t>
      </w:r>
      <w:r>
        <w:rPr>
          <w:color w:val="171616"/>
        </w:rPr>
        <w:t>locations</w:t>
      </w:r>
      <w:r>
        <w:rPr>
          <w:color w:val="171616"/>
          <w:spacing w:val="-3"/>
        </w:rPr>
        <w:t xml:space="preserve"> </w:t>
      </w:r>
      <w:r>
        <w:rPr>
          <w:color w:val="171616"/>
        </w:rPr>
        <w:t>with</w:t>
      </w:r>
      <w:r>
        <w:rPr>
          <w:color w:val="171616"/>
          <w:spacing w:val="-4"/>
        </w:rPr>
        <w:t xml:space="preserve"> </w:t>
      </w:r>
      <w:r>
        <w:rPr>
          <w:color w:val="171616"/>
        </w:rPr>
        <w:t xml:space="preserve">minimal </w:t>
      </w:r>
      <w:r>
        <w:rPr>
          <w:color w:val="171616"/>
          <w:spacing w:val="-2"/>
        </w:rPr>
        <w:t>comforts.</w:t>
      </w:r>
    </w:p>
    <w:p w14:paraId="63407218" w14:textId="77777777" w:rsidR="00494026" w:rsidRDefault="00494026">
      <w:pPr>
        <w:pStyle w:val="BodyText"/>
        <w:spacing w:before="7"/>
        <w:rPr>
          <w:sz w:val="19"/>
        </w:rPr>
      </w:pPr>
    </w:p>
    <w:p w14:paraId="3A660086" w14:textId="77777777" w:rsidR="00494026" w:rsidRDefault="004428AD">
      <w:pPr>
        <w:pStyle w:val="Heading6"/>
        <w:ind w:left="241"/>
      </w:pPr>
      <w:r>
        <w:rPr>
          <w:color w:val="171616"/>
          <w:spacing w:val="-2"/>
        </w:rPr>
        <w:t>Salary</w:t>
      </w:r>
    </w:p>
    <w:p w14:paraId="762EED8B" w14:textId="77777777" w:rsidR="00494026" w:rsidRDefault="00494026">
      <w:pPr>
        <w:pStyle w:val="BodyText"/>
        <w:spacing w:before="7"/>
        <w:rPr>
          <w:b/>
          <w:sz w:val="19"/>
        </w:rPr>
      </w:pPr>
    </w:p>
    <w:p w14:paraId="015BD7AC" w14:textId="77777777" w:rsidR="00494026" w:rsidRDefault="004428AD">
      <w:pPr>
        <w:pStyle w:val="BodyText"/>
        <w:spacing w:line="309" w:lineRule="exact"/>
        <w:ind w:left="241"/>
      </w:pPr>
      <w:r>
        <w:rPr>
          <w:color w:val="2F2C2C"/>
        </w:rPr>
        <w:t>Salary</w:t>
      </w:r>
      <w:r>
        <w:rPr>
          <w:color w:val="2F2C2C"/>
          <w:spacing w:val="-5"/>
        </w:rPr>
        <w:t xml:space="preserve"> </w:t>
      </w:r>
      <w:r>
        <w:rPr>
          <w:color w:val="2F2C2C"/>
        </w:rPr>
        <w:t>is</w:t>
      </w:r>
      <w:r>
        <w:rPr>
          <w:color w:val="2F2C2C"/>
          <w:spacing w:val="-4"/>
        </w:rPr>
        <w:t xml:space="preserve"> </w:t>
      </w:r>
      <w:r>
        <w:rPr>
          <w:color w:val="2F2C2C"/>
        </w:rPr>
        <w:t>based</w:t>
      </w:r>
      <w:r>
        <w:rPr>
          <w:color w:val="2F2C2C"/>
          <w:spacing w:val="-4"/>
        </w:rPr>
        <w:t xml:space="preserve"> </w:t>
      </w:r>
      <w:r>
        <w:rPr>
          <w:color w:val="2F2C2C"/>
        </w:rPr>
        <w:t>on</w:t>
      </w:r>
      <w:r>
        <w:rPr>
          <w:color w:val="2F2C2C"/>
          <w:spacing w:val="-5"/>
        </w:rPr>
        <w:t xml:space="preserve"> </w:t>
      </w:r>
      <w:r>
        <w:rPr>
          <w:color w:val="2F2C2C"/>
        </w:rPr>
        <w:t>multiple</w:t>
      </w:r>
      <w:r>
        <w:rPr>
          <w:color w:val="2F2C2C"/>
          <w:spacing w:val="-3"/>
        </w:rPr>
        <w:t xml:space="preserve"> </w:t>
      </w:r>
      <w:r>
        <w:rPr>
          <w:color w:val="2F2C2C"/>
          <w:spacing w:val="-2"/>
        </w:rPr>
        <w:t>factors.</w:t>
      </w:r>
    </w:p>
    <w:p w14:paraId="3B6DA3CC" w14:textId="77777777" w:rsidR="00494026" w:rsidRDefault="004428AD">
      <w:pPr>
        <w:pStyle w:val="BodyText"/>
        <w:spacing w:line="300" w:lineRule="exact"/>
        <w:ind w:left="769"/>
      </w:pPr>
      <w:r>
        <w:rPr>
          <w:color w:val="2F2C2C"/>
          <w:spacing w:val="-2"/>
        </w:rPr>
        <w:t>Experience</w:t>
      </w:r>
    </w:p>
    <w:p w14:paraId="7831996E" w14:textId="77777777" w:rsidR="00494026" w:rsidRDefault="004428AD">
      <w:pPr>
        <w:pStyle w:val="BodyText"/>
        <w:spacing w:line="300" w:lineRule="exact"/>
        <w:ind w:left="769"/>
      </w:pPr>
      <w:r>
        <w:rPr>
          <w:color w:val="2F2C2C"/>
        </w:rPr>
        <w:t>Level</w:t>
      </w:r>
      <w:r>
        <w:rPr>
          <w:color w:val="2F2C2C"/>
          <w:spacing w:val="-4"/>
        </w:rPr>
        <w:t xml:space="preserve"> </w:t>
      </w:r>
      <w:r>
        <w:rPr>
          <w:color w:val="2F2C2C"/>
        </w:rPr>
        <w:t>of</w:t>
      </w:r>
      <w:r>
        <w:rPr>
          <w:color w:val="2F2C2C"/>
          <w:spacing w:val="-5"/>
        </w:rPr>
        <w:t xml:space="preserve"> </w:t>
      </w:r>
      <w:r>
        <w:rPr>
          <w:color w:val="2F2C2C"/>
        </w:rPr>
        <w:t>licence</w:t>
      </w:r>
      <w:r>
        <w:rPr>
          <w:color w:val="2F2C2C"/>
          <w:spacing w:val="-4"/>
        </w:rPr>
        <w:t xml:space="preserve"> held</w:t>
      </w:r>
    </w:p>
    <w:p w14:paraId="21D811D7" w14:textId="77777777" w:rsidR="00494026" w:rsidRDefault="004428AD">
      <w:pPr>
        <w:pStyle w:val="BodyText"/>
        <w:spacing w:before="7" w:line="225" w:lineRule="auto"/>
        <w:ind w:left="769" w:right="4525"/>
      </w:pPr>
      <w:r>
        <w:rPr>
          <w:color w:val="2F2C2C"/>
        </w:rPr>
        <w:t>Number</w:t>
      </w:r>
      <w:r>
        <w:rPr>
          <w:color w:val="2F2C2C"/>
          <w:spacing w:val="-5"/>
        </w:rPr>
        <w:t xml:space="preserve"> </w:t>
      </w:r>
      <w:r>
        <w:rPr>
          <w:color w:val="2F2C2C"/>
        </w:rPr>
        <w:t>of</w:t>
      </w:r>
      <w:r>
        <w:rPr>
          <w:color w:val="2F2C2C"/>
          <w:spacing w:val="-6"/>
        </w:rPr>
        <w:t xml:space="preserve"> </w:t>
      </w:r>
      <w:r>
        <w:rPr>
          <w:color w:val="2F2C2C"/>
        </w:rPr>
        <w:t>aircraft</w:t>
      </w:r>
      <w:r>
        <w:rPr>
          <w:color w:val="2F2C2C"/>
          <w:spacing w:val="-6"/>
        </w:rPr>
        <w:t xml:space="preserve"> </w:t>
      </w:r>
      <w:r>
        <w:rPr>
          <w:color w:val="2F2C2C"/>
        </w:rPr>
        <w:t>types</w:t>
      </w:r>
      <w:r>
        <w:rPr>
          <w:color w:val="2F2C2C"/>
          <w:spacing w:val="-6"/>
        </w:rPr>
        <w:t xml:space="preserve"> </w:t>
      </w:r>
      <w:r>
        <w:rPr>
          <w:color w:val="2F2C2C"/>
        </w:rPr>
        <w:t>authorised</w:t>
      </w:r>
      <w:r>
        <w:rPr>
          <w:color w:val="2F2C2C"/>
          <w:spacing w:val="-7"/>
        </w:rPr>
        <w:t xml:space="preserve"> </w:t>
      </w:r>
      <w:r>
        <w:rPr>
          <w:color w:val="2F2C2C"/>
        </w:rPr>
        <w:t>to</w:t>
      </w:r>
      <w:r>
        <w:rPr>
          <w:color w:val="2F2C2C"/>
          <w:spacing w:val="-7"/>
        </w:rPr>
        <w:t xml:space="preserve"> </w:t>
      </w:r>
      <w:r>
        <w:rPr>
          <w:color w:val="2F2C2C"/>
        </w:rPr>
        <w:t xml:space="preserve">maintain </w:t>
      </w:r>
      <w:r>
        <w:rPr>
          <w:color w:val="2F2C2C"/>
          <w:spacing w:val="-2"/>
        </w:rPr>
        <w:t>Mobility</w:t>
      </w:r>
    </w:p>
    <w:p w14:paraId="793128C3" w14:textId="77777777" w:rsidR="00494026" w:rsidRDefault="00494026">
      <w:pPr>
        <w:pStyle w:val="BodyText"/>
        <w:spacing w:before="12"/>
        <w:rPr>
          <w:sz w:val="19"/>
        </w:rPr>
      </w:pPr>
    </w:p>
    <w:p w14:paraId="6DF5C1DD" w14:textId="77777777" w:rsidR="00494026" w:rsidRDefault="004428AD">
      <w:pPr>
        <w:pStyle w:val="BodyText"/>
        <w:ind w:left="241"/>
      </w:pPr>
      <w:r>
        <w:rPr>
          <w:color w:val="171616"/>
        </w:rPr>
        <w:t>The</w:t>
      </w:r>
      <w:r>
        <w:rPr>
          <w:color w:val="171616"/>
          <w:spacing w:val="-6"/>
        </w:rPr>
        <w:t xml:space="preserve"> </w:t>
      </w:r>
      <w:r>
        <w:rPr>
          <w:color w:val="171616"/>
        </w:rPr>
        <w:t>starting</w:t>
      </w:r>
      <w:r>
        <w:rPr>
          <w:color w:val="171616"/>
          <w:spacing w:val="-5"/>
        </w:rPr>
        <w:t xml:space="preserve"> </w:t>
      </w:r>
      <w:r>
        <w:rPr>
          <w:color w:val="171616"/>
        </w:rPr>
        <w:t>salary</w:t>
      </w:r>
      <w:r>
        <w:rPr>
          <w:color w:val="171616"/>
          <w:spacing w:val="-7"/>
        </w:rPr>
        <w:t xml:space="preserve"> </w:t>
      </w:r>
      <w:r>
        <w:rPr>
          <w:color w:val="171616"/>
        </w:rPr>
        <w:t>for</w:t>
      </w:r>
      <w:r>
        <w:rPr>
          <w:color w:val="171616"/>
          <w:spacing w:val="-3"/>
        </w:rPr>
        <w:t xml:space="preserve"> </w:t>
      </w:r>
      <w:r>
        <w:rPr>
          <w:color w:val="171616"/>
        </w:rPr>
        <w:t>both</w:t>
      </w:r>
      <w:r>
        <w:rPr>
          <w:color w:val="171616"/>
          <w:spacing w:val="-6"/>
        </w:rPr>
        <w:t xml:space="preserve"> </w:t>
      </w:r>
      <w:r>
        <w:rPr>
          <w:color w:val="171616"/>
        </w:rPr>
        <w:t>civilian</w:t>
      </w:r>
      <w:r>
        <w:rPr>
          <w:color w:val="171616"/>
          <w:spacing w:val="-5"/>
        </w:rPr>
        <w:t xml:space="preserve"> </w:t>
      </w:r>
      <w:r>
        <w:rPr>
          <w:color w:val="171616"/>
        </w:rPr>
        <w:t>and</w:t>
      </w:r>
      <w:r>
        <w:rPr>
          <w:color w:val="171616"/>
          <w:spacing w:val="-6"/>
        </w:rPr>
        <w:t xml:space="preserve"> </w:t>
      </w:r>
      <w:r>
        <w:rPr>
          <w:color w:val="171616"/>
        </w:rPr>
        <w:t>military</w:t>
      </w:r>
      <w:r>
        <w:rPr>
          <w:color w:val="171616"/>
          <w:spacing w:val="-7"/>
        </w:rPr>
        <w:t xml:space="preserve"> </w:t>
      </w:r>
      <w:r>
        <w:rPr>
          <w:color w:val="171616"/>
        </w:rPr>
        <w:t>maintenance</w:t>
      </w:r>
      <w:r>
        <w:rPr>
          <w:color w:val="171616"/>
          <w:spacing w:val="-6"/>
        </w:rPr>
        <w:t xml:space="preserve"> </w:t>
      </w:r>
      <w:r>
        <w:rPr>
          <w:color w:val="171616"/>
        </w:rPr>
        <w:t>engineer</w:t>
      </w:r>
      <w:r>
        <w:rPr>
          <w:color w:val="171616"/>
          <w:spacing w:val="-6"/>
        </w:rPr>
        <w:t xml:space="preserve"> </w:t>
      </w:r>
      <w:r>
        <w:rPr>
          <w:color w:val="171616"/>
        </w:rPr>
        <w:t>averages</w:t>
      </w:r>
      <w:r>
        <w:rPr>
          <w:color w:val="171616"/>
          <w:spacing w:val="-6"/>
        </w:rPr>
        <w:t xml:space="preserve"> </w:t>
      </w:r>
      <w:r>
        <w:rPr>
          <w:color w:val="171616"/>
        </w:rPr>
        <w:t>£20k</w:t>
      </w:r>
      <w:r>
        <w:rPr>
          <w:color w:val="171616"/>
          <w:spacing w:val="-5"/>
        </w:rPr>
        <w:t xml:space="preserve"> </w:t>
      </w:r>
      <w:r>
        <w:rPr>
          <w:color w:val="171616"/>
        </w:rPr>
        <w:t>a</w:t>
      </w:r>
      <w:r>
        <w:rPr>
          <w:color w:val="171616"/>
          <w:spacing w:val="-7"/>
        </w:rPr>
        <w:t xml:space="preserve"> </w:t>
      </w:r>
      <w:r>
        <w:rPr>
          <w:color w:val="171616"/>
          <w:spacing w:val="-2"/>
        </w:rPr>
        <w:t>year.</w:t>
      </w:r>
    </w:p>
    <w:p w14:paraId="081B3366" w14:textId="77777777" w:rsidR="00494026" w:rsidRDefault="00494026">
      <w:pPr>
        <w:sectPr w:rsidR="00494026">
          <w:pgSz w:w="11910" w:h="16840"/>
          <w:pgMar w:top="1360" w:right="760" w:bottom="1040" w:left="920" w:header="361" w:footer="0" w:gutter="0"/>
          <w:cols w:space="720"/>
        </w:sectPr>
      </w:pPr>
    </w:p>
    <w:p w14:paraId="168F8A21" w14:textId="77777777" w:rsidR="00494026" w:rsidRDefault="004428AD">
      <w:pPr>
        <w:pStyle w:val="BodyText"/>
        <w:spacing w:before="53" w:line="225" w:lineRule="auto"/>
        <w:ind w:left="251" w:hanging="10"/>
      </w:pPr>
      <w:r>
        <w:rPr>
          <w:color w:val="171616"/>
        </w:rPr>
        <w:lastRenderedPageBreak/>
        <w:t>An</w:t>
      </w:r>
      <w:r>
        <w:rPr>
          <w:color w:val="171616"/>
          <w:spacing w:val="-3"/>
        </w:rPr>
        <w:t xml:space="preserve"> </w:t>
      </w:r>
      <w:r>
        <w:rPr>
          <w:color w:val="171616"/>
        </w:rPr>
        <w:t>experienced</w:t>
      </w:r>
      <w:r>
        <w:rPr>
          <w:color w:val="171616"/>
          <w:spacing w:val="-3"/>
        </w:rPr>
        <w:t xml:space="preserve"> </w:t>
      </w:r>
      <w:r>
        <w:rPr>
          <w:color w:val="171616"/>
        </w:rPr>
        <w:t>Aircraft</w:t>
      </w:r>
      <w:r>
        <w:rPr>
          <w:color w:val="171616"/>
          <w:spacing w:val="-4"/>
        </w:rPr>
        <w:t xml:space="preserve"> </w:t>
      </w:r>
      <w:r>
        <w:rPr>
          <w:color w:val="171616"/>
        </w:rPr>
        <w:t>Engineer</w:t>
      </w:r>
      <w:r>
        <w:rPr>
          <w:color w:val="171616"/>
          <w:spacing w:val="-3"/>
        </w:rPr>
        <w:t xml:space="preserve"> </w:t>
      </w:r>
      <w:r>
        <w:rPr>
          <w:color w:val="171616"/>
        </w:rPr>
        <w:t>with</w:t>
      </w:r>
      <w:r>
        <w:rPr>
          <w:color w:val="171616"/>
          <w:spacing w:val="-3"/>
        </w:rPr>
        <w:t xml:space="preserve"> </w:t>
      </w:r>
      <w:r>
        <w:rPr>
          <w:color w:val="171616"/>
        </w:rPr>
        <w:t>10</w:t>
      </w:r>
      <w:r>
        <w:rPr>
          <w:color w:val="171616"/>
          <w:spacing w:val="-1"/>
        </w:rPr>
        <w:t xml:space="preserve"> </w:t>
      </w:r>
      <w:r>
        <w:rPr>
          <w:color w:val="171616"/>
        </w:rPr>
        <w:t>plus</w:t>
      </w:r>
      <w:r>
        <w:rPr>
          <w:color w:val="171616"/>
          <w:spacing w:val="-2"/>
        </w:rPr>
        <w:t xml:space="preserve"> </w:t>
      </w:r>
      <w:r>
        <w:rPr>
          <w:color w:val="171616"/>
        </w:rPr>
        <w:t>years’</w:t>
      </w:r>
      <w:r>
        <w:rPr>
          <w:color w:val="171616"/>
          <w:spacing w:val="-3"/>
        </w:rPr>
        <w:t xml:space="preserve"> </w:t>
      </w:r>
      <w:r>
        <w:rPr>
          <w:color w:val="171616"/>
        </w:rPr>
        <w:t>experience</w:t>
      </w:r>
      <w:r>
        <w:rPr>
          <w:color w:val="171616"/>
          <w:spacing w:val="-4"/>
        </w:rPr>
        <w:t xml:space="preserve"> </w:t>
      </w:r>
      <w:r>
        <w:rPr>
          <w:color w:val="171616"/>
        </w:rPr>
        <w:t>having</w:t>
      </w:r>
      <w:r>
        <w:rPr>
          <w:color w:val="171616"/>
          <w:spacing w:val="-4"/>
        </w:rPr>
        <w:t xml:space="preserve"> </w:t>
      </w:r>
      <w:r>
        <w:rPr>
          <w:color w:val="171616"/>
        </w:rPr>
        <w:t>attained</w:t>
      </w:r>
      <w:r>
        <w:rPr>
          <w:color w:val="171616"/>
          <w:spacing w:val="-3"/>
        </w:rPr>
        <w:t xml:space="preserve"> </w:t>
      </w:r>
      <w:r>
        <w:rPr>
          <w:color w:val="171616"/>
        </w:rPr>
        <w:t>the</w:t>
      </w:r>
      <w:r>
        <w:rPr>
          <w:color w:val="171616"/>
          <w:spacing w:val="-1"/>
        </w:rPr>
        <w:t xml:space="preserve"> </w:t>
      </w:r>
      <w:r>
        <w:rPr>
          <w:color w:val="171616"/>
        </w:rPr>
        <w:t>expected specialist qualifications can expect an average total salary of £40k.</w:t>
      </w:r>
    </w:p>
    <w:p w14:paraId="1BB2BEB3" w14:textId="77777777" w:rsidR="00494026" w:rsidRDefault="004428AD">
      <w:pPr>
        <w:pStyle w:val="Heading4"/>
        <w:spacing w:before="259"/>
      </w:pPr>
      <w:r>
        <w:rPr>
          <w:color w:val="171616"/>
        </w:rPr>
        <w:t>Career’s</w:t>
      </w:r>
      <w:r>
        <w:rPr>
          <w:color w:val="171616"/>
          <w:spacing w:val="-5"/>
        </w:rPr>
        <w:t xml:space="preserve"> </w:t>
      </w:r>
      <w:r>
        <w:rPr>
          <w:color w:val="171616"/>
          <w:spacing w:val="-2"/>
        </w:rPr>
        <w:t>advice</w:t>
      </w:r>
    </w:p>
    <w:p w14:paraId="334AA109" w14:textId="77777777" w:rsidR="00494026" w:rsidRDefault="00494026">
      <w:pPr>
        <w:pStyle w:val="BodyText"/>
        <w:spacing w:before="5"/>
        <w:rPr>
          <w:b/>
          <w:sz w:val="20"/>
        </w:rPr>
      </w:pPr>
    </w:p>
    <w:p w14:paraId="51109F19" w14:textId="77777777" w:rsidR="00494026" w:rsidRDefault="004428AD">
      <w:pPr>
        <w:pStyle w:val="BodyText"/>
        <w:spacing w:line="228" w:lineRule="auto"/>
        <w:ind w:left="251" w:right="430" w:hanging="10"/>
      </w:pPr>
      <w:r>
        <w:rPr>
          <w:color w:val="171616"/>
        </w:rPr>
        <w:t>Most</w:t>
      </w:r>
      <w:r>
        <w:rPr>
          <w:color w:val="171616"/>
          <w:spacing w:val="-2"/>
        </w:rPr>
        <w:t xml:space="preserve"> </w:t>
      </w:r>
      <w:r>
        <w:rPr>
          <w:color w:val="171616"/>
        </w:rPr>
        <w:t>popular</w:t>
      </w:r>
      <w:r>
        <w:rPr>
          <w:color w:val="171616"/>
          <w:spacing w:val="-3"/>
        </w:rPr>
        <w:t xml:space="preserve"> </w:t>
      </w:r>
      <w:r>
        <w:rPr>
          <w:color w:val="171616"/>
        </w:rPr>
        <w:t>route</w:t>
      </w:r>
      <w:r>
        <w:rPr>
          <w:color w:val="171616"/>
          <w:spacing w:val="-4"/>
        </w:rPr>
        <w:t xml:space="preserve"> </w:t>
      </w:r>
      <w:r>
        <w:rPr>
          <w:color w:val="171616"/>
        </w:rPr>
        <w:t>is</w:t>
      </w:r>
      <w:r>
        <w:rPr>
          <w:color w:val="171616"/>
          <w:spacing w:val="-2"/>
        </w:rPr>
        <w:t xml:space="preserve"> </w:t>
      </w:r>
      <w:r>
        <w:rPr>
          <w:color w:val="171616"/>
        </w:rPr>
        <w:t>through</w:t>
      </w:r>
      <w:r>
        <w:rPr>
          <w:color w:val="171616"/>
          <w:spacing w:val="-3"/>
        </w:rPr>
        <w:t xml:space="preserve"> </w:t>
      </w:r>
      <w:r>
        <w:rPr>
          <w:color w:val="171616"/>
        </w:rPr>
        <w:t>an</w:t>
      </w:r>
      <w:r>
        <w:rPr>
          <w:color w:val="171616"/>
          <w:spacing w:val="-3"/>
        </w:rPr>
        <w:t xml:space="preserve"> </w:t>
      </w:r>
      <w:r>
        <w:rPr>
          <w:color w:val="171616"/>
        </w:rPr>
        <w:t>apprenticeship</w:t>
      </w:r>
      <w:r>
        <w:rPr>
          <w:color w:val="171616"/>
          <w:spacing w:val="-3"/>
        </w:rPr>
        <w:t xml:space="preserve"> </w:t>
      </w:r>
      <w:r>
        <w:rPr>
          <w:color w:val="171616"/>
        </w:rPr>
        <w:t>usually</w:t>
      </w:r>
      <w:r>
        <w:rPr>
          <w:color w:val="171616"/>
          <w:spacing w:val="-2"/>
        </w:rPr>
        <w:t xml:space="preserve"> </w:t>
      </w:r>
      <w:r>
        <w:rPr>
          <w:color w:val="171616"/>
        </w:rPr>
        <w:t>with</w:t>
      </w:r>
      <w:r>
        <w:rPr>
          <w:color w:val="171616"/>
          <w:spacing w:val="-3"/>
        </w:rPr>
        <w:t xml:space="preserve"> </w:t>
      </w:r>
      <w:r>
        <w:rPr>
          <w:color w:val="171616"/>
        </w:rPr>
        <w:t>a</w:t>
      </w:r>
      <w:r>
        <w:rPr>
          <w:color w:val="171616"/>
          <w:spacing w:val="-2"/>
        </w:rPr>
        <w:t xml:space="preserve"> </w:t>
      </w:r>
      <w:r>
        <w:rPr>
          <w:color w:val="171616"/>
        </w:rPr>
        <w:t>blended</w:t>
      </w:r>
      <w:r>
        <w:rPr>
          <w:color w:val="171616"/>
          <w:spacing w:val="-3"/>
        </w:rPr>
        <w:t xml:space="preserve"> </w:t>
      </w:r>
      <w:r>
        <w:rPr>
          <w:color w:val="171616"/>
        </w:rPr>
        <w:t>approach</w:t>
      </w:r>
      <w:r>
        <w:rPr>
          <w:color w:val="171616"/>
          <w:spacing w:val="-3"/>
        </w:rPr>
        <w:t xml:space="preserve"> </w:t>
      </w:r>
      <w:r>
        <w:rPr>
          <w:color w:val="171616"/>
        </w:rPr>
        <w:t>of</w:t>
      </w:r>
      <w:r>
        <w:rPr>
          <w:color w:val="171616"/>
          <w:spacing w:val="-2"/>
        </w:rPr>
        <w:t xml:space="preserve"> </w:t>
      </w:r>
      <w:r>
        <w:rPr>
          <w:color w:val="171616"/>
        </w:rPr>
        <w:t>on-the- job placement training alongside classroom based theoretical and system understandings.</w:t>
      </w:r>
    </w:p>
    <w:p w14:paraId="05B47134" w14:textId="77777777" w:rsidR="00494026" w:rsidRDefault="00494026">
      <w:pPr>
        <w:pStyle w:val="BodyText"/>
        <w:spacing w:before="7"/>
        <w:rPr>
          <w:sz w:val="20"/>
        </w:rPr>
      </w:pPr>
    </w:p>
    <w:p w14:paraId="766799AD" w14:textId="77777777" w:rsidR="00494026" w:rsidRDefault="004428AD">
      <w:pPr>
        <w:pStyle w:val="BodyText"/>
        <w:spacing w:line="228" w:lineRule="auto"/>
        <w:ind w:left="251" w:right="494" w:hanging="10"/>
      </w:pPr>
      <w:r>
        <w:rPr>
          <w:color w:val="171616"/>
        </w:rPr>
        <w:t>This</w:t>
      </w:r>
      <w:r>
        <w:rPr>
          <w:color w:val="171616"/>
          <w:spacing w:val="-2"/>
        </w:rPr>
        <w:t xml:space="preserve"> </w:t>
      </w:r>
      <w:r>
        <w:rPr>
          <w:color w:val="171616"/>
        </w:rPr>
        <w:t>can</w:t>
      </w:r>
      <w:r>
        <w:rPr>
          <w:color w:val="171616"/>
          <w:spacing w:val="-3"/>
        </w:rPr>
        <w:t xml:space="preserve"> </w:t>
      </w:r>
      <w:r>
        <w:rPr>
          <w:color w:val="171616"/>
        </w:rPr>
        <w:t>be</w:t>
      </w:r>
      <w:r>
        <w:rPr>
          <w:color w:val="171616"/>
          <w:spacing w:val="-4"/>
        </w:rPr>
        <w:t xml:space="preserve"> </w:t>
      </w:r>
      <w:r>
        <w:rPr>
          <w:color w:val="171616"/>
        </w:rPr>
        <w:t>through</w:t>
      </w:r>
      <w:r>
        <w:rPr>
          <w:color w:val="171616"/>
          <w:spacing w:val="-3"/>
        </w:rPr>
        <w:t xml:space="preserve"> </w:t>
      </w:r>
      <w:r>
        <w:rPr>
          <w:color w:val="171616"/>
        </w:rPr>
        <w:t>a</w:t>
      </w:r>
      <w:r>
        <w:rPr>
          <w:color w:val="171616"/>
          <w:spacing w:val="-2"/>
        </w:rPr>
        <w:t xml:space="preserve"> </w:t>
      </w:r>
      <w:r>
        <w:rPr>
          <w:color w:val="171616"/>
        </w:rPr>
        <w:t>learning</w:t>
      </w:r>
      <w:r>
        <w:rPr>
          <w:color w:val="171616"/>
          <w:spacing w:val="-2"/>
        </w:rPr>
        <w:t xml:space="preserve"> </w:t>
      </w:r>
      <w:r>
        <w:rPr>
          <w:color w:val="171616"/>
        </w:rPr>
        <w:t>provider,</w:t>
      </w:r>
      <w:r>
        <w:rPr>
          <w:color w:val="171616"/>
          <w:spacing w:val="-2"/>
        </w:rPr>
        <w:t xml:space="preserve"> </w:t>
      </w:r>
      <w:r>
        <w:rPr>
          <w:color w:val="171616"/>
        </w:rPr>
        <w:t>further</w:t>
      </w:r>
      <w:r>
        <w:rPr>
          <w:color w:val="171616"/>
          <w:spacing w:val="-3"/>
        </w:rPr>
        <w:t xml:space="preserve"> </w:t>
      </w:r>
      <w:r>
        <w:rPr>
          <w:color w:val="171616"/>
        </w:rPr>
        <w:t>education</w:t>
      </w:r>
      <w:r>
        <w:rPr>
          <w:color w:val="171616"/>
          <w:spacing w:val="-3"/>
        </w:rPr>
        <w:t xml:space="preserve"> </w:t>
      </w:r>
      <w:r>
        <w:rPr>
          <w:color w:val="171616"/>
        </w:rPr>
        <w:t>institute,</w:t>
      </w:r>
      <w:r>
        <w:rPr>
          <w:color w:val="171616"/>
          <w:spacing w:val="-2"/>
        </w:rPr>
        <w:t xml:space="preserve"> </w:t>
      </w:r>
      <w:r>
        <w:rPr>
          <w:color w:val="171616"/>
        </w:rPr>
        <w:t>an</w:t>
      </w:r>
      <w:r>
        <w:rPr>
          <w:color w:val="171616"/>
          <w:spacing w:val="-5"/>
        </w:rPr>
        <w:t xml:space="preserve"> </w:t>
      </w:r>
      <w:r>
        <w:rPr>
          <w:color w:val="171616"/>
        </w:rPr>
        <w:t>aircraft</w:t>
      </w:r>
      <w:r>
        <w:rPr>
          <w:color w:val="171616"/>
          <w:spacing w:val="-2"/>
        </w:rPr>
        <w:t xml:space="preserve"> </w:t>
      </w:r>
      <w:r>
        <w:rPr>
          <w:color w:val="171616"/>
        </w:rPr>
        <w:t>operating concern with an in-house training facility or the military route.</w:t>
      </w:r>
    </w:p>
    <w:p w14:paraId="7F7F6E1E" w14:textId="77777777" w:rsidR="00494026" w:rsidRDefault="00A03827">
      <w:pPr>
        <w:pStyle w:val="BodyText"/>
        <w:spacing w:before="268" w:line="228" w:lineRule="auto"/>
        <w:ind w:left="212" w:right="494"/>
      </w:pPr>
      <w:hyperlink r:id="rId27">
        <w:r w:rsidR="004428AD">
          <w:rPr>
            <w:color w:val="0562C1"/>
            <w:u w:val="single" w:color="0562C1"/>
          </w:rPr>
          <w:t>www.careersinaerospace.com</w:t>
        </w:r>
      </w:hyperlink>
      <w:r w:rsidR="004428AD">
        <w:rPr>
          <w:color w:val="0562C1"/>
          <w:spacing w:val="-3"/>
        </w:rPr>
        <w:t xml:space="preserve"> </w:t>
      </w:r>
      <w:r w:rsidR="004428AD">
        <w:rPr>
          <w:color w:val="171616"/>
        </w:rPr>
        <w:t>has</w:t>
      </w:r>
      <w:r w:rsidR="004428AD">
        <w:rPr>
          <w:color w:val="171616"/>
          <w:spacing w:val="-3"/>
        </w:rPr>
        <w:t xml:space="preserve"> </w:t>
      </w:r>
      <w:r w:rsidR="004428AD">
        <w:rPr>
          <w:color w:val="171616"/>
        </w:rPr>
        <w:t>a</w:t>
      </w:r>
      <w:r w:rsidR="004428AD">
        <w:rPr>
          <w:color w:val="171616"/>
          <w:spacing w:val="-3"/>
        </w:rPr>
        <w:t xml:space="preserve"> </w:t>
      </w:r>
      <w:r w:rsidR="004428AD">
        <w:rPr>
          <w:color w:val="171616"/>
        </w:rPr>
        <w:t>lot</w:t>
      </w:r>
      <w:r w:rsidR="004428AD">
        <w:rPr>
          <w:color w:val="171616"/>
          <w:spacing w:val="-3"/>
        </w:rPr>
        <w:t xml:space="preserve"> </w:t>
      </w:r>
      <w:r w:rsidR="004428AD">
        <w:rPr>
          <w:color w:val="171616"/>
        </w:rPr>
        <w:t>of</w:t>
      </w:r>
      <w:r w:rsidR="004428AD">
        <w:rPr>
          <w:color w:val="171616"/>
          <w:spacing w:val="-3"/>
        </w:rPr>
        <w:t xml:space="preserve"> </w:t>
      </w:r>
      <w:r w:rsidR="004428AD">
        <w:rPr>
          <w:color w:val="171616"/>
        </w:rPr>
        <w:t>useful</w:t>
      </w:r>
      <w:r w:rsidR="004428AD">
        <w:rPr>
          <w:color w:val="171616"/>
          <w:spacing w:val="-4"/>
        </w:rPr>
        <w:t xml:space="preserve"> </w:t>
      </w:r>
      <w:r w:rsidR="004428AD">
        <w:rPr>
          <w:color w:val="171616"/>
        </w:rPr>
        <w:t>guidance</w:t>
      </w:r>
      <w:r w:rsidR="004428AD">
        <w:rPr>
          <w:color w:val="171616"/>
          <w:spacing w:val="-2"/>
        </w:rPr>
        <w:t xml:space="preserve"> </w:t>
      </w:r>
      <w:r w:rsidR="004428AD">
        <w:rPr>
          <w:color w:val="171616"/>
        </w:rPr>
        <w:t>for</w:t>
      </w:r>
      <w:r w:rsidR="004428AD">
        <w:rPr>
          <w:color w:val="171616"/>
          <w:spacing w:val="-2"/>
        </w:rPr>
        <w:t xml:space="preserve"> </w:t>
      </w:r>
      <w:r w:rsidR="004428AD">
        <w:rPr>
          <w:color w:val="171616"/>
        </w:rPr>
        <w:t>young</w:t>
      </w:r>
      <w:r w:rsidR="004428AD">
        <w:rPr>
          <w:color w:val="171616"/>
          <w:spacing w:val="-3"/>
        </w:rPr>
        <w:t xml:space="preserve"> </w:t>
      </w:r>
      <w:r w:rsidR="004428AD">
        <w:rPr>
          <w:color w:val="171616"/>
        </w:rPr>
        <w:t>people</w:t>
      </w:r>
      <w:r w:rsidR="004428AD">
        <w:rPr>
          <w:color w:val="171616"/>
          <w:spacing w:val="-2"/>
        </w:rPr>
        <w:t xml:space="preserve"> </w:t>
      </w:r>
      <w:r w:rsidR="004428AD">
        <w:rPr>
          <w:color w:val="171616"/>
        </w:rPr>
        <w:t>who</w:t>
      </w:r>
      <w:r w:rsidR="004428AD">
        <w:rPr>
          <w:color w:val="171616"/>
          <w:spacing w:val="-4"/>
        </w:rPr>
        <w:t xml:space="preserve"> </w:t>
      </w:r>
      <w:r w:rsidR="004428AD">
        <w:rPr>
          <w:color w:val="171616"/>
        </w:rPr>
        <w:t>want</w:t>
      </w:r>
      <w:r w:rsidR="004428AD">
        <w:rPr>
          <w:color w:val="171616"/>
          <w:spacing w:val="-3"/>
        </w:rPr>
        <w:t xml:space="preserve"> </w:t>
      </w:r>
      <w:r w:rsidR="004428AD">
        <w:rPr>
          <w:color w:val="171616"/>
        </w:rPr>
        <w:t>to embark on a career in the aerospace industry, including apprentices</w:t>
      </w:r>
    </w:p>
    <w:p w14:paraId="56B060DE" w14:textId="77777777" w:rsidR="00494026" w:rsidRDefault="004428AD">
      <w:pPr>
        <w:pStyle w:val="BodyText"/>
        <w:spacing w:before="259"/>
        <w:ind w:left="241"/>
      </w:pPr>
      <w:r>
        <w:rPr>
          <w:color w:val="171616"/>
        </w:rPr>
        <w:t>Other</w:t>
      </w:r>
      <w:r>
        <w:rPr>
          <w:color w:val="171616"/>
          <w:spacing w:val="-8"/>
        </w:rPr>
        <w:t xml:space="preserve"> </w:t>
      </w:r>
      <w:r>
        <w:rPr>
          <w:color w:val="171616"/>
        </w:rPr>
        <w:t>enquiries</w:t>
      </w:r>
      <w:r>
        <w:rPr>
          <w:color w:val="171616"/>
          <w:spacing w:val="-5"/>
        </w:rPr>
        <w:t xml:space="preserve"> </w:t>
      </w:r>
      <w:r>
        <w:rPr>
          <w:color w:val="171616"/>
        </w:rPr>
        <w:t>can</w:t>
      </w:r>
      <w:r>
        <w:rPr>
          <w:color w:val="171616"/>
          <w:spacing w:val="-7"/>
        </w:rPr>
        <w:t xml:space="preserve"> </w:t>
      </w:r>
      <w:r>
        <w:rPr>
          <w:color w:val="171616"/>
        </w:rPr>
        <w:t>be</w:t>
      </w:r>
      <w:r>
        <w:rPr>
          <w:color w:val="171616"/>
          <w:spacing w:val="-7"/>
        </w:rPr>
        <w:t xml:space="preserve"> </w:t>
      </w:r>
      <w:r>
        <w:rPr>
          <w:color w:val="171616"/>
        </w:rPr>
        <w:t>advanced</w:t>
      </w:r>
      <w:r>
        <w:rPr>
          <w:color w:val="171616"/>
          <w:spacing w:val="-7"/>
        </w:rPr>
        <w:t xml:space="preserve"> </w:t>
      </w:r>
      <w:r>
        <w:rPr>
          <w:color w:val="171616"/>
        </w:rPr>
        <w:t>through</w:t>
      </w:r>
      <w:r>
        <w:rPr>
          <w:color w:val="171616"/>
          <w:spacing w:val="-6"/>
        </w:rPr>
        <w:t xml:space="preserve"> </w:t>
      </w:r>
      <w:r>
        <w:rPr>
          <w:color w:val="171616"/>
        </w:rPr>
        <w:t>following</w:t>
      </w:r>
      <w:r>
        <w:rPr>
          <w:color w:val="171616"/>
          <w:spacing w:val="-5"/>
        </w:rPr>
        <w:t xml:space="preserve"> </w:t>
      </w:r>
      <w:r>
        <w:rPr>
          <w:color w:val="171616"/>
          <w:spacing w:val="-2"/>
        </w:rPr>
        <w:t>links;</w:t>
      </w:r>
    </w:p>
    <w:p w14:paraId="47811B1C" w14:textId="77777777" w:rsidR="00494026" w:rsidRDefault="00494026">
      <w:pPr>
        <w:pStyle w:val="BodyText"/>
        <w:spacing w:before="4"/>
        <w:rPr>
          <w:sz w:val="20"/>
        </w:rPr>
      </w:pPr>
    </w:p>
    <w:p w14:paraId="3EF9E1AE" w14:textId="77777777" w:rsidR="00494026" w:rsidRDefault="00A03827">
      <w:pPr>
        <w:pStyle w:val="BodyText"/>
        <w:spacing w:line="228" w:lineRule="auto"/>
        <w:ind w:left="241" w:right="3042"/>
      </w:pPr>
      <w:hyperlink r:id="rId28">
        <w:r w:rsidR="004428AD">
          <w:rPr>
            <w:color w:val="0562C1"/>
            <w:spacing w:val="-2"/>
            <w:u w:val="single" w:color="0562C1"/>
          </w:rPr>
          <w:t>https://www.gov.uk/become-apprentice</w:t>
        </w:r>
      </w:hyperlink>
      <w:r w:rsidR="004428AD">
        <w:rPr>
          <w:color w:val="0562C1"/>
          <w:spacing w:val="-2"/>
        </w:rPr>
        <w:t xml:space="preserve"> </w:t>
      </w:r>
      <w:hyperlink r:id="rId29">
        <w:r w:rsidR="004428AD">
          <w:rPr>
            <w:color w:val="0562C1"/>
            <w:spacing w:val="-2"/>
            <w:u w:val="single" w:color="0562C1"/>
          </w:rPr>
          <w:t>https://nationalcareers.service.gov.uk/</w:t>
        </w:r>
      </w:hyperlink>
    </w:p>
    <w:p w14:paraId="1353A841" w14:textId="77777777" w:rsidR="00494026" w:rsidRDefault="00494026">
      <w:pPr>
        <w:pStyle w:val="BodyText"/>
        <w:rPr>
          <w:sz w:val="20"/>
        </w:rPr>
      </w:pPr>
    </w:p>
    <w:p w14:paraId="0B6A8980" w14:textId="77777777" w:rsidR="00494026" w:rsidRDefault="004428AD">
      <w:pPr>
        <w:pStyle w:val="BodyText"/>
        <w:spacing w:before="7"/>
        <w:rPr>
          <w:sz w:val="23"/>
        </w:rPr>
      </w:pPr>
      <w:r>
        <w:rPr>
          <w:noProof/>
          <w:lang w:val="en-GB" w:eastAsia="en-GB"/>
        </w:rPr>
        <w:drawing>
          <wp:anchor distT="0" distB="0" distL="0" distR="0" simplePos="0" relativeHeight="12" behindDoc="0" locked="0" layoutInCell="1" allowOverlap="1" wp14:anchorId="1E1CC056" wp14:editId="500B59CA">
            <wp:simplePos x="0" y="0"/>
            <wp:positionH relativeFrom="page">
              <wp:posOffset>1154747</wp:posOffset>
            </wp:positionH>
            <wp:positionV relativeFrom="paragraph">
              <wp:posOffset>230497</wp:posOffset>
            </wp:positionV>
            <wp:extent cx="5250654" cy="3421094"/>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30" cstate="print"/>
                    <a:stretch>
                      <a:fillRect/>
                    </a:stretch>
                  </pic:blipFill>
                  <pic:spPr>
                    <a:xfrm>
                      <a:off x="0" y="0"/>
                      <a:ext cx="5250654" cy="3421094"/>
                    </a:xfrm>
                    <a:prstGeom prst="rect">
                      <a:avLst/>
                    </a:prstGeom>
                  </pic:spPr>
                </pic:pic>
              </a:graphicData>
            </a:graphic>
          </wp:anchor>
        </w:drawing>
      </w:r>
    </w:p>
    <w:p w14:paraId="1129BCB5" w14:textId="77777777" w:rsidR="00494026" w:rsidRDefault="00494026">
      <w:pPr>
        <w:rPr>
          <w:sz w:val="23"/>
        </w:rPr>
        <w:sectPr w:rsidR="00494026">
          <w:pgSz w:w="11910" w:h="16840"/>
          <w:pgMar w:top="1360" w:right="760" w:bottom="1040" w:left="920" w:header="361" w:footer="0" w:gutter="0"/>
          <w:cols w:space="720"/>
        </w:sectPr>
      </w:pPr>
    </w:p>
    <w:p w14:paraId="093930FE" w14:textId="77777777" w:rsidR="00494026" w:rsidRDefault="004428AD">
      <w:pPr>
        <w:pStyle w:val="Heading1"/>
      </w:pPr>
      <w:bookmarkStart w:id="5" w:name="_TOC_250007"/>
      <w:r>
        <w:rPr>
          <w:color w:val="171616"/>
        </w:rPr>
        <w:lastRenderedPageBreak/>
        <w:t>Information</w:t>
      </w:r>
      <w:r>
        <w:rPr>
          <w:color w:val="171616"/>
          <w:spacing w:val="-9"/>
        </w:rPr>
        <w:t xml:space="preserve"> </w:t>
      </w:r>
      <w:r>
        <w:rPr>
          <w:color w:val="171616"/>
        </w:rPr>
        <w:t>and</w:t>
      </w:r>
      <w:r>
        <w:rPr>
          <w:color w:val="171616"/>
          <w:spacing w:val="-7"/>
        </w:rPr>
        <w:t xml:space="preserve"> </w:t>
      </w:r>
      <w:r>
        <w:rPr>
          <w:color w:val="171616"/>
        </w:rPr>
        <w:t>competition</w:t>
      </w:r>
      <w:r>
        <w:rPr>
          <w:color w:val="171616"/>
          <w:spacing w:val="-7"/>
        </w:rPr>
        <w:t xml:space="preserve"> </w:t>
      </w:r>
      <w:r>
        <w:rPr>
          <w:color w:val="171616"/>
        </w:rPr>
        <w:t>entry</w:t>
      </w:r>
      <w:r>
        <w:rPr>
          <w:color w:val="171616"/>
          <w:spacing w:val="-5"/>
        </w:rPr>
        <w:t xml:space="preserve"> </w:t>
      </w:r>
      <w:bookmarkEnd w:id="5"/>
      <w:r>
        <w:rPr>
          <w:color w:val="171616"/>
          <w:spacing w:val="-2"/>
        </w:rPr>
        <w:t>overview</w:t>
      </w:r>
    </w:p>
    <w:p w14:paraId="72192D74" w14:textId="77777777" w:rsidR="00494026" w:rsidRDefault="004428AD">
      <w:pPr>
        <w:pStyle w:val="Heading4"/>
        <w:spacing w:before="306"/>
      </w:pPr>
      <w:r>
        <w:rPr>
          <w:color w:val="171616"/>
        </w:rPr>
        <w:t>WorldSkills</w:t>
      </w:r>
      <w:r>
        <w:rPr>
          <w:color w:val="171616"/>
          <w:spacing w:val="-3"/>
        </w:rPr>
        <w:t xml:space="preserve"> </w:t>
      </w:r>
      <w:r>
        <w:rPr>
          <w:color w:val="171616"/>
        </w:rPr>
        <w:t>UK</w:t>
      </w:r>
      <w:r>
        <w:rPr>
          <w:color w:val="171616"/>
          <w:spacing w:val="-4"/>
        </w:rPr>
        <w:t xml:space="preserve"> </w:t>
      </w:r>
      <w:r>
        <w:rPr>
          <w:color w:val="171616"/>
        </w:rPr>
        <w:t>information</w:t>
      </w:r>
      <w:r>
        <w:rPr>
          <w:color w:val="171616"/>
          <w:spacing w:val="-3"/>
        </w:rPr>
        <w:t xml:space="preserve"> </w:t>
      </w:r>
      <w:r>
        <w:rPr>
          <w:color w:val="171616"/>
        </w:rPr>
        <w:t>and</w:t>
      </w:r>
      <w:r>
        <w:rPr>
          <w:color w:val="171616"/>
          <w:spacing w:val="-3"/>
        </w:rPr>
        <w:t xml:space="preserve"> </w:t>
      </w:r>
      <w:r>
        <w:rPr>
          <w:color w:val="171616"/>
          <w:spacing w:val="-2"/>
        </w:rPr>
        <w:t>Resources</w:t>
      </w:r>
    </w:p>
    <w:p w14:paraId="4AF1A949" w14:textId="77777777" w:rsidR="00494026" w:rsidRDefault="00494026">
      <w:pPr>
        <w:pStyle w:val="BodyText"/>
        <w:spacing w:before="5"/>
        <w:rPr>
          <w:b/>
          <w:sz w:val="20"/>
        </w:rPr>
      </w:pPr>
    </w:p>
    <w:p w14:paraId="33F82FF6" w14:textId="77777777" w:rsidR="00494026" w:rsidRDefault="004428AD">
      <w:pPr>
        <w:pStyle w:val="BodyText"/>
        <w:spacing w:before="1" w:line="228" w:lineRule="auto"/>
        <w:ind w:left="251" w:right="430" w:hanging="10"/>
      </w:pPr>
      <w:r>
        <w:rPr>
          <w:color w:val="171616"/>
        </w:rPr>
        <w:t>WorldSkills</w:t>
      </w:r>
      <w:r>
        <w:rPr>
          <w:color w:val="171616"/>
          <w:spacing w:val="-2"/>
        </w:rPr>
        <w:t xml:space="preserve"> </w:t>
      </w:r>
      <w:r>
        <w:rPr>
          <w:color w:val="171616"/>
        </w:rPr>
        <w:t>UK</w:t>
      </w:r>
      <w:r>
        <w:rPr>
          <w:color w:val="171616"/>
          <w:spacing w:val="-3"/>
        </w:rPr>
        <w:t xml:space="preserve"> </w:t>
      </w:r>
      <w:r>
        <w:rPr>
          <w:color w:val="171616"/>
        </w:rPr>
        <w:t>has</w:t>
      </w:r>
      <w:r>
        <w:rPr>
          <w:color w:val="171616"/>
          <w:spacing w:val="-2"/>
        </w:rPr>
        <w:t xml:space="preserve"> </w:t>
      </w:r>
      <w:r>
        <w:rPr>
          <w:color w:val="171616"/>
        </w:rPr>
        <w:t>a</w:t>
      </w:r>
      <w:r>
        <w:rPr>
          <w:color w:val="171616"/>
          <w:spacing w:val="-2"/>
        </w:rPr>
        <w:t xml:space="preserve"> </w:t>
      </w:r>
      <w:r>
        <w:rPr>
          <w:color w:val="171616"/>
        </w:rPr>
        <w:t>wealth</w:t>
      </w:r>
      <w:r>
        <w:rPr>
          <w:color w:val="171616"/>
          <w:spacing w:val="-3"/>
        </w:rPr>
        <w:t xml:space="preserve"> </w:t>
      </w:r>
      <w:r>
        <w:rPr>
          <w:color w:val="171616"/>
        </w:rPr>
        <w:t>of</w:t>
      </w:r>
      <w:r>
        <w:rPr>
          <w:color w:val="171616"/>
          <w:spacing w:val="-2"/>
        </w:rPr>
        <w:t xml:space="preserve"> </w:t>
      </w:r>
      <w:r>
        <w:rPr>
          <w:color w:val="171616"/>
        </w:rPr>
        <w:t>information,</w:t>
      </w:r>
      <w:r>
        <w:rPr>
          <w:color w:val="171616"/>
          <w:spacing w:val="-2"/>
        </w:rPr>
        <w:t xml:space="preserve"> </w:t>
      </w:r>
      <w:r>
        <w:rPr>
          <w:color w:val="171616"/>
        </w:rPr>
        <w:t>guidance</w:t>
      </w:r>
      <w:r>
        <w:rPr>
          <w:color w:val="171616"/>
          <w:spacing w:val="-2"/>
        </w:rPr>
        <w:t xml:space="preserve"> </w:t>
      </w:r>
      <w:r>
        <w:rPr>
          <w:color w:val="171616"/>
        </w:rPr>
        <w:t>and</w:t>
      </w:r>
      <w:r>
        <w:rPr>
          <w:color w:val="171616"/>
          <w:spacing w:val="-3"/>
        </w:rPr>
        <w:t xml:space="preserve"> </w:t>
      </w:r>
      <w:r>
        <w:rPr>
          <w:color w:val="171616"/>
        </w:rPr>
        <w:t>resources</w:t>
      </w:r>
      <w:r>
        <w:rPr>
          <w:color w:val="171616"/>
          <w:spacing w:val="-2"/>
        </w:rPr>
        <w:t xml:space="preserve"> </w:t>
      </w:r>
      <w:r>
        <w:rPr>
          <w:color w:val="171616"/>
        </w:rPr>
        <w:t>on</w:t>
      </w:r>
      <w:r>
        <w:rPr>
          <w:color w:val="171616"/>
          <w:spacing w:val="-3"/>
        </w:rPr>
        <w:t xml:space="preserve"> </w:t>
      </w:r>
      <w:r>
        <w:rPr>
          <w:color w:val="171616"/>
        </w:rPr>
        <w:t>its</w:t>
      </w:r>
      <w:r>
        <w:rPr>
          <w:color w:val="171616"/>
          <w:spacing w:val="-2"/>
        </w:rPr>
        <w:t xml:space="preserve"> </w:t>
      </w:r>
      <w:r>
        <w:rPr>
          <w:color w:val="171616"/>
        </w:rPr>
        <w:t>website</w:t>
      </w:r>
      <w:r>
        <w:rPr>
          <w:color w:val="171616"/>
          <w:spacing w:val="-2"/>
        </w:rPr>
        <w:t xml:space="preserve"> </w:t>
      </w:r>
      <w:r>
        <w:rPr>
          <w:color w:val="171616"/>
        </w:rPr>
        <w:t>aimed</w:t>
      </w:r>
      <w:r>
        <w:rPr>
          <w:color w:val="171616"/>
          <w:spacing w:val="-3"/>
        </w:rPr>
        <w:t xml:space="preserve"> </w:t>
      </w:r>
      <w:r>
        <w:rPr>
          <w:color w:val="171616"/>
        </w:rPr>
        <w:t>at helping learners, educators, and employers.</w:t>
      </w:r>
    </w:p>
    <w:p w14:paraId="5354AD0F" w14:textId="77777777" w:rsidR="00494026" w:rsidRDefault="00494026">
      <w:pPr>
        <w:pStyle w:val="BodyText"/>
        <w:spacing w:before="6"/>
        <w:rPr>
          <w:sz w:val="20"/>
        </w:rPr>
      </w:pPr>
    </w:p>
    <w:p w14:paraId="727FF73B" w14:textId="0450283D" w:rsidR="00494026" w:rsidRDefault="00A03827">
      <w:pPr>
        <w:pStyle w:val="BodyText"/>
        <w:spacing w:line="228" w:lineRule="auto"/>
        <w:ind w:left="241" w:right="7054"/>
      </w:pPr>
      <w:hyperlink r:id="rId31">
        <w:r w:rsidR="004428AD">
          <w:rPr>
            <w:color w:val="4471C4"/>
            <w:u w:val="single" w:color="4471C4"/>
          </w:rPr>
          <w:t>WorldSkills</w:t>
        </w:r>
        <w:r w:rsidR="004428AD">
          <w:rPr>
            <w:color w:val="4471C4"/>
            <w:spacing w:val="-8"/>
            <w:u w:val="single" w:color="4471C4"/>
          </w:rPr>
          <w:t xml:space="preserve"> </w:t>
        </w:r>
        <w:r w:rsidR="004428AD">
          <w:rPr>
            <w:color w:val="4471C4"/>
            <w:u w:val="single" w:color="4471C4"/>
          </w:rPr>
          <w:t>UK</w:t>
        </w:r>
        <w:r w:rsidR="004428AD">
          <w:rPr>
            <w:color w:val="4471C4"/>
            <w:spacing w:val="-8"/>
            <w:u w:val="single" w:color="4471C4"/>
          </w:rPr>
          <w:t xml:space="preserve"> </w:t>
        </w:r>
        <w:r w:rsidR="004428AD">
          <w:rPr>
            <w:color w:val="4471C4"/>
            <w:u w:val="single" w:color="4471C4"/>
          </w:rPr>
          <w:t>-</w:t>
        </w:r>
        <w:r w:rsidR="004428AD">
          <w:rPr>
            <w:color w:val="4471C4"/>
            <w:spacing w:val="-7"/>
            <w:u w:val="single" w:color="4471C4"/>
          </w:rPr>
          <w:t xml:space="preserve"> </w:t>
        </w:r>
        <w:r w:rsidR="004428AD">
          <w:rPr>
            <w:color w:val="4471C4"/>
            <w:u w:val="single" w:color="4471C4"/>
          </w:rPr>
          <w:t>Home</w:t>
        </w:r>
        <w:r w:rsidR="004428AD">
          <w:rPr>
            <w:color w:val="4471C4"/>
            <w:spacing w:val="-10"/>
            <w:u w:val="single" w:color="4471C4"/>
          </w:rPr>
          <w:t xml:space="preserve"> </w:t>
        </w:r>
        <w:r w:rsidR="004428AD">
          <w:rPr>
            <w:color w:val="4471C4"/>
            <w:u w:val="single" w:color="4471C4"/>
          </w:rPr>
          <w:t>Page</w:t>
        </w:r>
      </w:hyperlink>
      <w:r w:rsidR="004428AD">
        <w:rPr>
          <w:color w:val="4471C4"/>
        </w:rPr>
        <w:t xml:space="preserve"> </w:t>
      </w:r>
      <w:r w:rsidR="00A47FDD">
        <w:rPr>
          <w:color w:val="4471C4"/>
        </w:rPr>
        <w:t xml:space="preserve">  </w:t>
      </w:r>
      <w:hyperlink r:id="rId32">
        <w:r w:rsidR="004428AD">
          <w:rPr>
            <w:color w:val="4471C4"/>
            <w:u w:val="single" w:color="4471C4"/>
          </w:rPr>
          <w:t>Skills Development Hub</w:t>
        </w:r>
      </w:hyperlink>
      <w:r w:rsidR="004428AD">
        <w:rPr>
          <w:color w:val="4471C4"/>
        </w:rPr>
        <w:t xml:space="preserve"> </w:t>
      </w:r>
      <w:hyperlink r:id="rId33">
        <w:r w:rsidR="004428AD">
          <w:rPr>
            <w:color w:val="4471C4"/>
            <w:u w:val="single" w:color="4471C4"/>
          </w:rPr>
          <w:t>Careers Advice Toolkit</w:t>
        </w:r>
      </w:hyperlink>
      <w:r w:rsidR="004428AD">
        <w:rPr>
          <w:color w:val="4471C4"/>
        </w:rPr>
        <w:t xml:space="preserve"> </w:t>
      </w:r>
      <w:hyperlink r:id="rId34">
        <w:r w:rsidR="004428AD">
          <w:rPr>
            <w:color w:val="4471C4"/>
            <w:u w:val="single" w:color="4471C4"/>
          </w:rPr>
          <w:t>Centre of Excellence</w:t>
        </w:r>
      </w:hyperlink>
    </w:p>
    <w:p w14:paraId="323C8A05" w14:textId="77777777" w:rsidR="00494026" w:rsidRDefault="004428AD">
      <w:pPr>
        <w:pStyle w:val="Heading4"/>
        <w:spacing w:before="253"/>
      </w:pPr>
      <w:r>
        <w:rPr>
          <w:color w:val="171616"/>
        </w:rPr>
        <w:t>WorldSkills</w:t>
      </w:r>
      <w:r>
        <w:rPr>
          <w:color w:val="171616"/>
          <w:spacing w:val="-1"/>
        </w:rPr>
        <w:t xml:space="preserve"> </w:t>
      </w:r>
      <w:r>
        <w:rPr>
          <w:color w:val="171616"/>
        </w:rPr>
        <w:t>UK</w:t>
      </w:r>
      <w:r>
        <w:rPr>
          <w:color w:val="171616"/>
          <w:spacing w:val="-2"/>
        </w:rPr>
        <w:t xml:space="preserve"> Registration</w:t>
      </w:r>
    </w:p>
    <w:p w14:paraId="5787B7C2" w14:textId="77777777" w:rsidR="00494026" w:rsidRDefault="00494026">
      <w:pPr>
        <w:pStyle w:val="BodyText"/>
        <w:spacing w:before="5"/>
        <w:rPr>
          <w:b/>
          <w:sz w:val="20"/>
        </w:rPr>
      </w:pPr>
    </w:p>
    <w:p w14:paraId="0CA1746E" w14:textId="450C40B9" w:rsidR="00494026" w:rsidRDefault="004428AD">
      <w:pPr>
        <w:pStyle w:val="BodyText"/>
        <w:spacing w:line="228" w:lineRule="auto"/>
        <w:ind w:left="241" w:right="383"/>
      </w:pPr>
      <w:r>
        <w:rPr>
          <w:color w:val="171616"/>
        </w:rPr>
        <w:t>For</w:t>
      </w:r>
      <w:r>
        <w:rPr>
          <w:color w:val="171616"/>
          <w:spacing w:val="-2"/>
        </w:rPr>
        <w:t xml:space="preserve"> </w:t>
      </w:r>
      <w:r>
        <w:rPr>
          <w:color w:val="171616"/>
        </w:rPr>
        <w:t>general</w:t>
      </w:r>
      <w:r>
        <w:rPr>
          <w:color w:val="171616"/>
          <w:spacing w:val="-3"/>
        </w:rPr>
        <w:t xml:space="preserve"> </w:t>
      </w:r>
      <w:r>
        <w:rPr>
          <w:color w:val="171616"/>
        </w:rPr>
        <w:t>information</w:t>
      </w:r>
      <w:r>
        <w:rPr>
          <w:color w:val="171616"/>
          <w:spacing w:val="-3"/>
        </w:rPr>
        <w:t xml:space="preserve"> </w:t>
      </w:r>
      <w:r>
        <w:rPr>
          <w:color w:val="171616"/>
        </w:rPr>
        <w:t>and</w:t>
      </w:r>
      <w:r>
        <w:rPr>
          <w:color w:val="171616"/>
          <w:spacing w:val="-3"/>
        </w:rPr>
        <w:t xml:space="preserve"> </w:t>
      </w:r>
      <w:r>
        <w:rPr>
          <w:color w:val="171616"/>
        </w:rPr>
        <w:t>resources</w:t>
      </w:r>
      <w:r>
        <w:rPr>
          <w:color w:val="171616"/>
          <w:spacing w:val="-3"/>
        </w:rPr>
        <w:t xml:space="preserve"> </w:t>
      </w:r>
      <w:r>
        <w:rPr>
          <w:color w:val="171616"/>
        </w:rPr>
        <w:t>on</w:t>
      </w:r>
      <w:r>
        <w:rPr>
          <w:color w:val="171616"/>
          <w:spacing w:val="-3"/>
        </w:rPr>
        <w:t xml:space="preserve"> </w:t>
      </w:r>
      <w:r>
        <w:rPr>
          <w:color w:val="171616"/>
        </w:rPr>
        <w:t>the</w:t>
      </w:r>
      <w:r>
        <w:rPr>
          <w:color w:val="171616"/>
          <w:spacing w:val="-4"/>
        </w:rPr>
        <w:t xml:space="preserve"> </w:t>
      </w:r>
      <w:r>
        <w:t>WorldSkills</w:t>
      </w:r>
      <w:r>
        <w:rPr>
          <w:spacing w:val="-2"/>
        </w:rPr>
        <w:t xml:space="preserve"> </w:t>
      </w:r>
      <w:r>
        <w:t>UK</w:t>
      </w:r>
      <w:r>
        <w:rPr>
          <w:spacing w:val="-3"/>
        </w:rPr>
        <w:t xml:space="preserve"> </w:t>
      </w:r>
      <w:r>
        <w:rPr>
          <w:color w:val="171616"/>
        </w:rPr>
        <w:t>202</w:t>
      </w:r>
      <w:r w:rsidR="00A03827">
        <w:rPr>
          <w:color w:val="171616"/>
        </w:rPr>
        <w:t>5</w:t>
      </w:r>
      <w:r>
        <w:rPr>
          <w:color w:val="171616"/>
        </w:rPr>
        <w:t>competition</w:t>
      </w:r>
      <w:r>
        <w:rPr>
          <w:color w:val="171616"/>
          <w:spacing w:val="-3"/>
        </w:rPr>
        <w:t xml:space="preserve"> </w:t>
      </w:r>
      <w:r>
        <w:rPr>
          <w:color w:val="171616"/>
        </w:rPr>
        <w:t>cycle</w:t>
      </w:r>
      <w:r>
        <w:rPr>
          <w:color w:val="171616"/>
          <w:spacing w:val="-4"/>
        </w:rPr>
        <w:t xml:space="preserve"> </w:t>
      </w:r>
      <w:r>
        <w:rPr>
          <w:color w:val="171616"/>
        </w:rPr>
        <w:t xml:space="preserve">including how to register, competition rules and the steps to competing, visit the following link; </w:t>
      </w:r>
      <w:hyperlink r:id="rId35">
        <w:r>
          <w:rPr>
            <w:color w:val="0562C1"/>
            <w:spacing w:val="-2"/>
            <w:u w:val="single" w:color="0562C1"/>
          </w:rPr>
          <w:t>https://www.worldskillsuk.org/skills/national-competitions/</w:t>
        </w:r>
      </w:hyperlink>
    </w:p>
    <w:p w14:paraId="28FC6978" w14:textId="77777777" w:rsidR="00494026" w:rsidRDefault="00494026">
      <w:pPr>
        <w:pStyle w:val="BodyText"/>
        <w:spacing w:before="5"/>
        <w:rPr>
          <w:sz w:val="20"/>
        </w:rPr>
      </w:pPr>
    </w:p>
    <w:p w14:paraId="7666DB56" w14:textId="10FF9E29" w:rsidR="00494026" w:rsidRPr="00A03827" w:rsidRDefault="004428AD">
      <w:pPr>
        <w:pStyle w:val="BodyText"/>
        <w:spacing w:line="228" w:lineRule="auto"/>
        <w:ind w:left="212" w:right="2127" w:firstLine="28"/>
        <w:rPr>
          <w:rStyle w:val="Hyperlink"/>
        </w:rPr>
      </w:pPr>
      <w:r>
        <w:rPr>
          <w:color w:val="171616"/>
        </w:rPr>
        <w:t>Further</w:t>
      </w:r>
      <w:r>
        <w:rPr>
          <w:color w:val="171616"/>
          <w:spacing w:val="-3"/>
        </w:rPr>
        <w:t xml:space="preserve"> </w:t>
      </w:r>
      <w:r>
        <w:rPr>
          <w:color w:val="171616"/>
        </w:rPr>
        <w:t>information</w:t>
      </w:r>
      <w:r>
        <w:rPr>
          <w:color w:val="171616"/>
          <w:spacing w:val="-5"/>
        </w:rPr>
        <w:t xml:space="preserve"> </w:t>
      </w:r>
      <w:r>
        <w:rPr>
          <w:color w:val="171616"/>
        </w:rPr>
        <w:t>relevant</w:t>
      </w:r>
      <w:r>
        <w:rPr>
          <w:color w:val="171616"/>
          <w:spacing w:val="-4"/>
        </w:rPr>
        <w:t xml:space="preserve"> </w:t>
      </w:r>
      <w:r>
        <w:rPr>
          <w:color w:val="171616"/>
        </w:rPr>
        <w:t>to</w:t>
      </w:r>
      <w:r>
        <w:rPr>
          <w:color w:val="171616"/>
          <w:spacing w:val="-5"/>
        </w:rPr>
        <w:t xml:space="preserve"> </w:t>
      </w:r>
      <w:r>
        <w:rPr>
          <w:color w:val="171616"/>
        </w:rPr>
        <w:t>pre-registration</w:t>
      </w:r>
      <w:r>
        <w:rPr>
          <w:color w:val="171616"/>
          <w:spacing w:val="-5"/>
        </w:rPr>
        <w:t xml:space="preserve"> </w:t>
      </w:r>
      <w:r>
        <w:rPr>
          <w:color w:val="171616"/>
        </w:rPr>
        <w:t>preparation</w:t>
      </w:r>
      <w:r>
        <w:rPr>
          <w:color w:val="171616"/>
          <w:spacing w:val="-5"/>
        </w:rPr>
        <w:t xml:space="preserve"> </w:t>
      </w:r>
      <w:r>
        <w:rPr>
          <w:color w:val="171616"/>
        </w:rPr>
        <w:t>can</w:t>
      </w:r>
      <w:r>
        <w:rPr>
          <w:color w:val="171616"/>
          <w:spacing w:val="-5"/>
        </w:rPr>
        <w:t xml:space="preserve"> </w:t>
      </w:r>
      <w:r>
        <w:rPr>
          <w:color w:val="171616"/>
        </w:rPr>
        <w:t>be</w:t>
      </w:r>
      <w:r>
        <w:rPr>
          <w:color w:val="171616"/>
          <w:spacing w:val="-3"/>
        </w:rPr>
        <w:t xml:space="preserve"> </w:t>
      </w:r>
      <w:r>
        <w:rPr>
          <w:color w:val="171616"/>
        </w:rPr>
        <w:t>found</w:t>
      </w:r>
      <w:r>
        <w:rPr>
          <w:color w:val="171616"/>
          <w:spacing w:val="-5"/>
        </w:rPr>
        <w:t xml:space="preserve"> </w:t>
      </w:r>
      <w:r>
        <w:rPr>
          <w:color w:val="171616"/>
        </w:rPr>
        <w:t xml:space="preserve">at; </w:t>
      </w:r>
      <w:r w:rsidR="00A03827">
        <w:rPr>
          <w:color w:val="0562C1"/>
          <w:u w:val="single" w:color="0562C1"/>
        </w:rPr>
        <w:fldChar w:fldCharType="begin"/>
      </w:r>
      <w:r w:rsidR="00A03827">
        <w:rPr>
          <w:color w:val="0562C1"/>
          <w:u w:val="single" w:color="0562C1"/>
        </w:rPr>
        <w:instrText xml:space="preserve"> HYPERLINK "https://www.worldskillsuk.org/skills/competition-development-programme/" </w:instrText>
      </w:r>
      <w:r w:rsidR="00A03827">
        <w:rPr>
          <w:color w:val="0562C1"/>
          <w:u w:val="single" w:color="0562C1"/>
        </w:rPr>
      </w:r>
      <w:r w:rsidR="00A03827">
        <w:rPr>
          <w:color w:val="0562C1"/>
          <w:u w:val="single" w:color="0562C1"/>
        </w:rPr>
        <w:fldChar w:fldCharType="separate"/>
      </w:r>
      <w:r w:rsidR="00A03827" w:rsidRPr="00A03827">
        <w:rPr>
          <w:rStyle w:val="Hyperlink"/>
          <w:color w:val="0070C0"/>
          <w:u w:color="0562C1"/>
        </w:rPr>
        <w:t>Competition Development Programme</w:t>
      </w:r>
    </w:p>
    <w:p w14:paraId="133E787B" w14:textId="6AEC027A" w:rsidR="00494026" w:rsidRPr="00A03827" w:rsidRDefault="00A03827" w:rsidP="00A03827">
      <w:pPr>
        <w:pStyle w:val="BodyText"/>
        <w:spacing w:line="302" w:lineRule="exact"/>
      </w:pPr>
      <w:r>
        <w:rPr>
          <w:color w:val="0562C1"/>
          <w:u w:val="single" w:color="0562C1"/>
        </w:rPr>
        <w:fldChar w:fldCharType="end"/>
      </w:r>
      <w:r>
        <w:t xml:space="preserve"> </w:t>
      </w:r>
    </w:p>
    <w:p w14:paraId="5EA0B37D" w14:textId="77777777" w:rsidR="00494026" w:rsidRDefault="004428AD">
      <w:pPr>
        <w:pStyle w:val="BodyText"/>
        <w:ind w:left="241"/>
      </w:pPr>
      <w:r>
        <w:rPr>
          <w:color w:val="171616"/>
        </w:rPr>
        <w:t>For</w:t>
      </w:r>
      <w:r>
        <w:rPr>
          <w:color w:val="171616"/>
          <w:spacing w:val="-9"/>
        </w:rPr>
        <w:t xml:space="preserve"> </w:t>
      </w:r>
      <w:r>
        <w:rPr>
          <w:color w:val="171616"/>
        </w:rPr>
        <w:t>the</w:t>
      </w:r>
      <w:r>
        <w:rPr>
          <w:color w:val="171616"/>
          <w:spacing w:val="-5"/>
        </w:rPr>
        <w:t xml:space="preserve"> </w:t>
      </w:r>
      <w:r>
        <w:rPr>
          <w:color w:val="171616"/>
        </w:rPr>
        <w:t>Aircraft</w:t>
      </w:r>
      <w:r>
        <w:rPr>
          <w:color w:val="171616"/>
          <w:spacing w:val="-5"/>
        </w:rPr>
        <w:t xml:space="preserve"> </w:t>
      </w:r>
      <w:r>
        <w:rPr>
          <w:color w:val="171616"/>
        </w:rPr>
        <w:t>Maintenance</w:t>
      </w:r>
      <w:r>
        <w:rPr>
          <w:color w:val="171616"/>
          <w:spacing w:val="-5"/>
        </w:rPr>
        <w:t xml:space="preserve"> </w:t>
      </w:r>
      <w:r>
        <w:rPr>
          <w:color w:val="171616"/>
        </w:rPr>
        <w:t>landing</w:t>
      </w:r>
      <w:r>
        <w:rPr>
          <w:color w:val="171616"/>
          <w:spacing w:val="-5"/>
        </w:rPr>
        <w:t xml:space="preserve"> </w:t>
      </w:r>
      <w:r>
        <w:rPr>
          <w:color w:val="171616"/>
        </w:rPr>
        <w:t>page</w:t>
      </w:r>
      <w:r>
        <w:rPr>
          <w:color w:val="171616"/>
          <w:spacing w:val="-5"/>
        </w:rPr>
        <w:t xml:space="preserve"> </w:t>
      </w:r>
      <w:r>
        <w:rPr>
          <w:color w:val="171616"/>
        </w:rPr>
        <w:t>visit</w:t>
      </w:r>
      <w:r>
        <w:rPr>
          <w:color w:val="171616"/>
          <w:spacing w:val="-7"/>
        </w:rPr>
        <w:t xml:space="preserve"> </w:t>
      </w:r>
      <w:hyperlink r:id="rId36">
        <w:r>
          <w:rPr>
            <w:color w:val="0562C1"/>
            <w:spacing w:val="-2"/>
            <w:u w:val="single" w:color="0562C1"/>
          </w:rPr>
          <w:t>https://www.w</w:t>
        </w:r>
        <w:r>
          <w:rPr>
            <w:color w:val="0562C1"/>
            <w:spacing w:val="-2"/>
            <w:u w:val="single" w:color="0562C1"/>
          </w:rPr>
          <w:t>o</w:t>
        </w:r>
        <w:r>
          <w:rPr>
            <w:color w:val="0562C1"/>
            <w:spacing w:val="-2"/>
            <w:u w:val="single" w:color="0562C1"/>
          </w:rPr>
          <w:t>rldskillsuk.org/competitions/</w:t>
        </w:r>
      </w:hyperlink>
      <w:bookmarkStart w:id="6" w:name="_GoBack"/>
      <w:bookmarkEnd w:id="6"/>
    </w:p>
    <w:p w14:paraId="5612B413" w14:textId="77777777" w:rsidR="00494026" w:rsidRDefault="00494026">
      <w:pPr>
        <w:pStyle w:val="BodyText"/>
        <w:spacing w:before="5"/>
        <w:rPr>
          <w:sz w:val="21"/>
        </w:rPr>
      </w:pPr>
    </w:p>
    <w:p w14:paraId="26932BCC" w14:textId="77777777" w:rsidR="00494026" w:rsidRDefault="004428AD">
      <w:pPr>
        <w:pStyle w:val="Heading4"/>
      </w:pPr>
      <w:r>
        <w:rPr>
          <w:color w:val="171616"/>
        </w:rPr>
        <w:t>Competition</w:t>
      </w:r>
      <w:r>
        <w:rPr>
          <w:color w:val="171616"/>
          <w:spacing w:val="-3"/>
        </w:rPr>
        <w:t xml:space="preserve"> </w:t>
      </w:r>
      <w:r>
        <w:rPr>
          <w:color w:val="171616"/>
        </w:rPr>
        <w:t>Entry</w:t>
      </w:r>
      <w:r>
        <w:rPr>
          <w:color w:val="171616"/>
          <w:spacing w:val="-3"/>
        </w:rPr>
        <w:t xml:space="preserve"> </w:t>
      </w:r>
      <w:r>
        <w:rPr>
          <w:color w:val="171616"/>
          <w:spacing w:val="-2"/>
        </w:rPr>
        <w:t>Criteria</w:t>
      </w:r>
    </w:p>
    <w:p w14:paraId="7704045A" w14:textId="77777777" w:rsidR="00494026" w:rsidRDefault="004428AD">
      <w:pPr>
        <w:pStyle w:val="BodyText"/>
        <w:spacing w:before="253"/>
        <w:ind w:left="212"/>
      </w:pPr>
      <w:r>
        <w:rPr>
          <w:color w:val="171616"/>
        </w:rPr>
        <w:t>This</w:t>
      </w:r>
      <w:r>
        <w:rPr>
          <w:color w:val="171616"/>
          <w:spacing w:val="-5"/>
        </w:rPr>
        <w:t xml:space="preserve"> </w:t>
      </w:r>
      <w:r>
        <w:rPr>
          <w:color w:val="171616"/>
        </w:rPr>
        <w:t>is</w:t>
      </w:r>
      <w:r>
        <w:rPr>
          <w:color w:val="171616"/>
          <w:spacing w:val="-4"/>
        </w:rPr>
        <w:t xml:space="preserve"> </w:t>
      </w:r>
      <w:r>
        <w:rPr>
          <w:color w:val="171616"/>
        </w:rPr>
        <w:t>an</w:t>
      </w:r>
      <w:r>
        <w:rPr>
          <w:color w:val="171616"/>
          <w:spacing w:val="-4"/>
        </w:rPr>
        <w:t xml:space="preserve"> </w:t>
      </w:r>
      <w:r>
        <w:rPr>
          <w:color w:val="171616"/>
        </w:rPr>
        <w:t>individual</w:t>
      </w:r>
      <w:r>
        <w:rPr>
          <w:color w:val="171616"/>
          <w:spacing w:val="-4"/>
        </w:rPr>
        <w:t xml:space="preserve"> </w:t>
      </w:r>
      <w:r>
        <w:rPr>
          <w:color w:val="171616"/>
          <w:spacing w:val="-2"/>
        </w:rPr>
        <w:t>competition</w:t>
      </w:r>
    </w:p>
    <w:p w14:paraId="7027E954" w14:textId="77777777" w:rsidR="00494026" w:rsidRDefault="00494026">
      <w:pPr>
        <w:pStyle w:val="BodyText"/>
        <w:spacing w:before="9"/>
        <w:rPr>
          <w:sz w:val="19"/>
        </w:rPr>
      </w:pPr>
    </w:p>
    <w:p w14:paraId="462F2670" w14:textId="77777777" w:rsidR="00494026" w:rsidRDefault="004428AD">
      <w:pPr>
        <w:pStyle w:val="BodyText"/>
        <w:ind w:left="241"/>
      </w:pPr>
      <w:r>
        <w:rPr>
          <w:color w:val="171616"/>
        </w:rPr>
        <w:t>There</w:t>
      </w:r>
      <w:r>
        <w:rPr>
          <w:color w:val="171616"/>
          <w:spacing w:val="-5"/>
        </w:rPr>
        <w:t xml:space="preserve"> </w:t>
      </w:r>
      <w:r>
        <w:rPr>
          <w:color w:val="171616"/>
        </w:rPr>
        <w:t>is</w:t>
      </w:r>
      <w:r>
        <w:rPr>
          <w:color w:val="171616"/>
          <w:spacing w:val="-3"/>
        </w:rPr>
        <w:t xml:space="preserve"> </w:t>
      </w:r>
      <w:r>
        <w:rPr>
          <w:color w:val="171616"/>
        </w:rPr>
        <w:t>no</w:t>
      </w:r>
      <w:r>
        <w:rPr>
          <w:color w:val="171616"/>
          <w:spacing w:val="-5"/>
        </w:rPr>
        <w:t xml:space="preserve"> </w:t>
      </w:r>
      <w:r>
        <w:rPr>
          <w:color w:val="171616"/>
        </w:rPr>
        <w:t>age</w:t>
      </w:r>
      <w:r>
        <w:rPr>
          <w:color w:val="171616"/>
          <w:spacing w:val="-2"/>
        </w:rPr>
        <w:t xml:space="preserve"> </w:t>
      </w:r>
      <w:r>
        <w:rPr>
          <w:color w:val="171616"/>
        </w:rPr>
        <w:t>limit</w:t>
      </w:r>
      <w:r>
        <w:rPr>
          <w:color w:val="171616"/>
          <w:spacing w:val="-6"/>
        </w:rPr>
        <w:t xml:space="preserve"> </w:t>
      </w:r>
      <w:r>
        <w:rPr>
          <w:color w:val="171616"/>
        </w:rPr>
        <w:t>for</w:t>
      </w:r>
      <w:r>
        <w:rPr>
          <w:color w:val="171616"/>
          <w:spacing w:val="-4"/>
        </w:rPr>
        <w:t xml:space="preserve"> </w:t>
      </w:r>
      <w:r>
        <w:rPr>
          <w:color w:val="171616"/>
        </w:rPr>
        <w:t>Regional</w:t>
      </w:r>
      <w:r>
        <w:rPr>
          <w:color w:val="171616"/>
          <w:spacing w:val="1"/>
        </w:rPr>
        <w:t xml:space="preserve"> </w:t>
      </w:r>
      <w:r>
        <w:rPr>
          <w:color w:val="171616"/>
        </w:rPr>
        <w:t>or</w:t>
      </w:r>
      <w:r>
        <w:rPr>
          <w:color w:val="171616"/>
          <w:spacing w:val="-2"/>
        </w:rPr>
        <w:t xml:space="preserve"> </w:t>
      </w:r>
      <w:r>
        <w:rPr>
          <w:color w:val="171616"/>
        </w:rPr>
        <w:t>National</w:t>
      </w:r>
      <w:r>
        <w:rPr>
          <w:color w:val="171616"/>
          <w:spacing w:val="-3"/>
        </w:rPr>
        <w:t xml:space="preserve"> </w:t>
      </w:r>
      <w:r>
        <w:rPr>
          <w:color w:val="171616"/>
          <w:spacing w:val="-2"/>
        </w:rPr>
        <w:t>Competitions</w:t>
      </w:r>
    </w:p>
    <w:p w14:paraId="19E27852" w14:textId="77777777" w:rsidR="00494026" w:rsidRDefault="00494026">
      <w:pPr>
        <w:pStyle w:val="BodyText"/>
        <w:spacing w:before="9"/>
        <w:rPr>
          <w:sz w:val="20"/>
        </w:rPr>
      </w:pPr>
    </w:p>
    <w:p w14:paraId="202EAF44" w14:textId="77777777" w:rsidR="00494026" w:rsidRDefault="004428AD">
      <w:pPr>
        <w:pStyle w:val="BodyText"/>
        <w:spacing w:line="225" w:lineRule="auto"/>
        <w:ind w:left="212" w:right="494"/>
      </w:pPr>
      <w:r>
        <w:rPr>
          <w:color w:val="171616"/>
        </w:rPr>
        <w:t>The competition is intended for those studying, training and/or working in the aircraft maintenance industry. As such, competitors must be familiar with the core competencies listed</w:t>
      </w:r>
      <w:r>
        <w:rPr>
          <w:color w:val="171616"/>
          <w:spacing w:val="-3"/>
        </w:rPr>
        <w:t xml:space="preserve"> </w:t>
      </w:r>
      <w:r>
        <w:rPr>
          <w:color w:val="171616"/>
        </w:rPr>
        <w:t>in</w:t>
      </w:r>
      <w:r>
        <w:rPr>
          <w:color w:val="171616"/>
          <w:spacing w:val="-3"/>
        </w:rPr>
        <w:t xml:space="preserve"> </w:t>
      </w:r>
      <w:r>
        <w:rPr>
          <w:color w:val="171616"/>
        </w:rPr>
        <w:t>this</w:t>
      </w:r>
      <w:r>
        <w:rPr>
          <w:color w:val="171616"/>
          <w:spacing w:val="-2"/>
        </w:rPr>
        <w:t xml:space="preserve"> </w:t>
      </w:r>
      <w:r>
        <w:rPr>
          <w:color w:val="171616"/>
        </w:rPr>
        <w:t>handbook</w:t>
      </w:r>
      <w:r>
        <w:rPr>
          <w:color w:val="171616"/>
          <w:spacing w:val="-3"/>
        </w:rPr>
        <w:t xml:space="preserve"> </w:t>
      </w:r>
      <w:r>
        <w:t>and</w:t>
      </w:r>
      <w:r>
        <w:rPr>
          <w:spacing w:val="-3"/>
        </w:rPr>
        <w:t xml:space="preserve"> </w:t>
      </w:r>
      <w:r>
        <w:t>either</w:t>
      </w:r>
      <w:r>
        <w:rPr>
          <w:spacing w:val="-3"/>
        </w:rPr>
        <w:t xml:space="preserve"> </w:t>
      </w:r>
      <w:r>
        <w:t>meet</w:t>
      </w:r>
      <w:r>
        <w:rPr>
          <w:spacing w:val="-2"/>
        </w:rPr>
        <w:t xml:space="preserve"> </w:t>
      </w:r>
      <w:r>
        <w:t>or</w:t>
      </w:r>
      <w:r>
        <w:rPr>
          <w:spacing w:val="-1"/>
        </w:rPr>
        <w:t xml:space="preserve"> </w:t>
      </w:r>
      <w:r>
        <w:t>at</w:t>
      </w:r>
      <w:r>
        <w:rPr>
          <w:spacing w:val="-2"/>
        </w:rPr>
        <w:t xml:space="preserve"> </w:t>
      </w:r>
      <w:r>
        <w:t>least</w:t>
      </w:r>
      <w:r>
        <w:rPr>
          <w:spacing w:val="-2"/>
        </w:rPr>
        <w:t xml:space="preserve"> </w:t>
      </w:r>
      <w:r>
        <w:t>be</w:t>
      </w:r>
      <w:r>
        <w:rPr>
          <w:spacing w:val="-4"/>
        </w:rPr>
        <w:t xml:space="preserve"> </w:t>
      </w:r>
      <w:r>
        <w:t>working</w:t>
      </w:r>
      <w:r>
        <w:rPr>
          <w:spacing w:val="-2"/>
        </w:rPr>
        <w:t xml:space="preserve"> </w:t>
      </w:r>
      <w:r>
        <w:t>towards</w:t>
      </w:r>
      <w:r>
        <w:rPr>
          <w:spacing w:val="-4"/>
        </w:rPr>
        <w:t xml:space="preserve"> </w:t>
      </w:r>
      <w:r>
        <w:t>one</w:t>
      </w:r>
      <w:r>
        <w:rPr>
          <w:spacing w:val="-1"/>
        </w:rPr>
        <w:t xml:space="preserve"> </w:t>
      </w:r>
      <w:r>
        <w:t>of</w:t>
      </w:r>
      <w:r>
        <w:rPr>
          <w:spacing w:val="-2"/>
        </w:rPr>
        <w:t xml:space="preserve"> </w:t>
      </w:r>
      <w:r>
        <w:t>the</w:t>
      </w:r>
      <w:r>
        <w:rPr>
          <w:spacing w:val="-4"/>
        </w:rPr>
        <w:t xml:space="preserve"> </w:t>
      </w:r>
      <w:r>
        <w:rPr>
          <w:color w:val="171616"/>
        </w:rPr>
        <w:t xml:space="preserve">following </w:t>
      </w:r>
      <w:r>
        <w:rPr>
          <w:color w:val="171616"/>
          <w:spacing w:val="-2"/>
        </w:rPr>
        <w:t>criteria;</w:t>
      </w:r>
    </w:p>
    <w:p w14:paraId="3A069680" w14:textId="77777777" w:rsidR="00494026" w:rsidRDefault="004428AD">
      <w:pPr>
        <w:pStyle w:val="BodyText"/>
        <w:spacing w:before="3" w:line="228" w:lineRule="auto"/>
        <w:ind w:left="778" w:right="3557"/>
      </w:pPr>
      <w:r>
        <w:rPr>
          <w:color w:val="171616"/>
        </w:rPr>
        <w:t>Studying or enrolled on a level three programme Achieved</w:t>
      </w:r>
      <w:r>
        <w:rPr>
          <w:color w:val="171616"/>
          <w:spacing w:val="-4"/>
        </w:rPr>
        <w:t xml:space="preserve"> </w:t>
      </w:r>
      <w:r>
        <w:rPr>
          <w:color w:val="171616"/>
        </w:rPr>
        <w:t>a</w:t>
      </w:r>
      <w:r>
        <w:rPr>
          <w:color w:val="171616"/>
          <w:spacing w:val="-3"/>
        </w:rPr>
        <w:t xml:space="preserve"> </w:t>
      </w:r>
      <w:r>
        <w:rPr>
          <w:color w:val="171616"/>
        </w:rPr>
        <w:t>level</w:t>
      </w:r>
      <w:r>
        <w:rPr>
          <w:color w:val="171616"/>
          <w:spacing w:val="-6"/>
        </w:rPr>
        <w:t xml:space="preserve"> </w:t>
      </w:r>
      <w:r>
        <w:rPr>
          <w:color w:val="171616"/>
        </w:rPr>
        <w:t>three</w:t>
      </w:r>
      <w:r>
        <w:rPr>
          <w:color w:val="171616"/>
          <w:spacing w:val="-2"/>
        </w:rPr>
        <w:t xml:space="preserve"> </w:t>
      </w:r>
      <w:r>
        <w:rPr>
          <w:color w:val="171616"/>
        </w:rPr>
        <w:t>qualification</w:t>
      </w:r>
      <w:r>
        <w:rPr>
          <w:color w:val="171616"/>
          <w:spacing w:val="-4"/>
        </w:rPr>
        <w:t xml:space="preserve"> </w:t>
      </w:r>
      <w:r>
        <w:rPr>
          <w:color w:val="171616"/>
        </w:rPr>
        <w:t>in</w:t>
      </w:r>
      <w:r>
        <w:rPr>
          <w:color w:val="171616"/>
          <w:spacing w:val="-4"/>
        </w:rPr>
        <w:t xml:space="preserve"> </w:t>
      </w:r>
      <w:r>
        <w:rPr>
          <w:color w:val="171616"/>
        </w:rPr>
        <w:t>the</w:t>
      </w:r>
      <w:r>
        <w:rPr>
          <w:color w:val="171616"/>
          <w:spacing w:val="-2"/>
        </w:rPr>
        <w:t xml:space="preserve"> </w:t>
      </w:r>
      <w:r>
        <w:rPr>
          <w:color w:val="171616"/>
        </w:rPr>
        <w:t>last</w:t>
      </w:r>
      <w:r>
        <w:rPr>
          <w:color w:val="171616"/>
          <w:spacing w:val="-5"/>
        </w:rPr>
        <w:t xml:space="preserve"> </w:t>
      </w:r>
      <w:r>
        <w:rPr>
          <w:color w:val="171616"/>
        </w:rPr>
        <w:t>12</w:t>
      </w:r>
      <w:r>
        <w:rPr>
          <w:color w:val="171616"/>
          <w:spacing w:val="-2"/>
        </w:rPr>
        <w:t xml:space="preserve"> </w:t>
      </w:r>
      <w:r>
        <w:rPr>
          <w:color w:val="171616"/>
        </w:rPr>
        <w:t>months Gained a EASA Part 66 Qualification.</w:t>
      </w:r>
    </w:p>
    <w:p w14:paraId="29C87B54" w14:textId="77777777" w:rsidR="00494026" w:rsidRDefault="004428AD">
      <w:pPr>
        <w:pStyle w:val="BodyText"/>
        <w:spacing w:line="225" w:lineRule="auto"/>
        <w:ind w:left="1347" w:right="2638"/>
      </w:pPr>
      <w:r>
        <w:rPr>
          <w:color w:val="171616"/>
        </w:rPr>
        <w:t>Up</w:t>
      </w:r>
      <w:r>
        <w:rPr>
          <w:color w:val="171616"/>
          <w:spacing w:val="-4"/>
        </w:rPr>
        <w:t xml:space="preserve"> </w:t>
      </w:r>
      <w:r>
        <w:rPr>
          <w:color w:val="171616"/>
        </w:rPr>
        <w:t>to</w:t>
      </w:r>
      <w:r>
        <w:rPr>
          <w:color w:val="171616"/>
          <w:spacing w:val="-4"/>
        </w:rPr>
        <w:t xml:space="preserve"> </w:t>
      </w:r>
      <w:r>
        <w:rPr>
          <w:color w:val="171616"/>
        </w:rPr>
        <w:t>level</w:t>
      </w:r>
      <w:r>
        <w:rPr>
          <w:color w:val="171616"/>
          <w:spacing w:val="-4"/>
        </w:rPr>
        <w:t xml:space="preserve"> </w:t>
      </w:r>
      <w:r>
        <w:rPr>
          <w:color w:val="171616"/>
        </w:rPr>
        <w:t>three</w:t>
      </w:r>
      <w:r>
        <w:rPr>
          <w:color w:val="171616"/>
          <w:spacing w:val="-5"/>
        </w:rPr>
        <w:t xml:space="preserve"> </w:t>
      </w:r>
      <w:r>
        <w:rPr>
          <w:color w:val="171616"/>
        </w:rPr>
        <w:t>for</w:t>
      </w:r>
      <w:r>
        <w:rPr>
          <w:color w:val="171616"/>
          <w:spacing w:val="-2"/>
        </w:rPr>
        <w:t xml:space="preserve"> </w:t>
      </w:r>
      <w:r>
        <w:rPr>
          <w:color w:val="171616"/>
        </w:rPr>
        <w:t>England,</w:t>
      </w:r>
      <w:r>
        <w:rPr>
          <w:color w:val="171616"/>
          <w:spacing w:val="-3"/>
        </w:rPr>
        <w:t xml:space="preserve"> </w:t>
      </w:r>
      <w:r>
        <w:rPr>
          <w:color w:val="171616"/>
        </w:rPr>
        <w:t>Northern</w:t>
      </w:r>
      <w:r>
        <w:rPr>
          <w:color w:val="171616"/>
          <w:spacing w:val="-4"/>
        </w:rPr>
        <w:t xml:space="preserve"> </w:t>
      </w:r>
      <w:r>
        <w:rPr>
          <w:color w:val="171616"/>
        </w:rPr>
        <w:t>Ireland,</w:t>
      </w:r>
      <w:r>
        <w:rPr>
          <w:color w:val="171616"/>
          <w:spacing w:val="-3"/>
        </w:rPr>
        <w:t xml:space="preserve"> </w:t>
      </w:r>
      <w:r>
        <w:rPr>
          <w:color w:val="171616"/>
        </w:rPr>
        <w:t>and</w:t>
      </w:r>
      <w:r>
        <w:rPr>
          <w:color w:val="171616"/>
          <w:spacing w:val="-4"/>
        </w:rPr>
        <w:t xml:space="preserve"> </w:t>
      </w:r>
      <w:r>
        <w:rPr>
          <w:color w:val="171616"/>
        </w:rPr>
        <w:t>Wales, Up to level six for Scotland</w:t>
      </w:r>
    </w:p>
    <w:p w14:paraId="0B2FFC4B" w14:textId="77777777" w:rsidR="00494026" w:rsidRDefault="004428AD">
      <w:pPr>
        <w:pStyle w:val="BodyText"/>
        <w:spacing w:line="304" w:lineRule="exact"/>
        <w:ind w:left="1347"/>
      </w:pPr>
      <w:r>
        <w:rPr>
          <w:color w:val="171616"/>
        </w:rPr>
        <w:t>Or</w:t>
      </w:r>
      <w:r>
        <w:rPr>
          <w:color w:val="171616"/>
          <w:spacing w:val="-5"/>
        </w:rPr>
        <w:t xml:space="preserve"> </w:t>
      </w:r>
      <w:r>
        <w:rPr>
          <w:color w:val="171616"/>
        </w:rPr>
        <w:t>up</w:t>
      </w:r>
      <w:r>
        <w:rPr>
          <w:color w:val="171616"/>
          <w:spacing w:val="-5"/>
        </w:rPr>
        <w:t xml:space="preserve"> </w:t>
      </w:r>
      <w:r>
        <w:rPr>
          <w:color w:val="171616"/>
        </w:rPr>
        <w:t>to</w:t>
      </w:r>
      <w:r>
        <w:rPr>
          <w:color w:val="171616"/>
          <w:spacing w:val="-4"/>
        </w:rPr>
        <w:t xml:space="preserve"> </w:t>
      </w:r>
      <w:r>
        <w:rPr>
          <w:color w:val="171616"/>
        </w:rPr>
        <w:t>five</w:t>
      </w:r>
      <w:r>
        <w:rPr>
          <w:color w:val="171616"/>
          <w:spacing w:val="-5"/>
        </w:rPr>
        <w:t xml:space="preserve"> </w:t>
      </w:r>
      <w:r>
        <w:rPr>
          <w:color w:val="171616"/>
        </w:rPr>
        <w:t>years’</w:t>
      </w:r>
      <w:r>
        <w:rPr>
          <w:color w:val="171616"/>
          <w:spacing w:val="-2"/>
        </w:rPr>
        <w:t xml:space="preserve"> </w:t>
      </w:r>
      <w:r>
        <w:rPr>
          <w:color w:val="171616"/>
        </w:rPr>
        <w:t>experience</w:t>
      </w:r>
      <w:r>
        <w:rPr>
          <w:color w:val="171616"/>
          <w:spacing w:val="-3"/>
        </w:rPr>
        <w:t xml:space="preserve"> </w:t>
      </w:r>
      <w:r>
        <w:rPr>
          <w:color w:val="171616"/>
        </w:rPr>
        <w:t>in</w:t>
      </w:r>
      <w:r>
        <w:rPr>
          <w:color w:val="171616"/>
          <w:spacing w:val="-4"/>
        </w:rPr>
        <w:t xml:space="preserve"> </w:t>
      </w:r>
      <w:r>
        <w:rPr>
          <w:color w:val="171616"/>
        </w:rPr>
        <w:t>a</w:t>
      </w:r>
      <w:r>
        <w:rPr>
          <w:color w:val="171616"/>
          <w:spacing w:val="-3"/>
        </w:rPr>
        <w:t xml:space="preserve"> </w:t>
      </w:r>
      <w:r>
        <w:rPr>
          <w:color w:val="171616"/>
        </w:rPr>
        <w:t>working</w:t>
      </w:r>
      <w:r>
        <w:rPr>
          <w:color w:val="171616"/>
          <w:spacing w:val="-4"/>
        </w:rPr>
        <w:t xml:space="preserve"> </w:t>
      </w:r>
      <w:r>
        <w:rPr>
          <w:color w:val="171616"/>
          <w:spacing w:val="-2"/>
        </w:rPr>
        <w:t>environment).</w:t>
      </w:r>
    </w:p>
    <w:p w14:paraId="4AEE7441" w14:textId="77777777" w:rsidR="00494026" w:rsidRDefault="004428AD">
      <w:pPr>
        <w:pStyle w:val="BodyText"/>
        <w:spacing w:before="269" w:line="225" w:lineRule="auto"/>
        <w:ind w:left="212" w:right="383"/>
      </w:pPr>
      <w:r>
        <w:rPr>
          <w:color w:val="171616"/>
        </w:rPr>
        <w:t>There are no restrictions on what organisation may enter a competitor and they may enter learners/employees</w:t>
      </w:r>
      <w:r>
        <w:rPr>
          <w:color w:val="171616"/>
          <w:spacing w:val="-5"/>
        </w:rPr>
        <w:t xml:space="preserve"> </w:t>
      </w:r>
      <w:r>
        <w:rPr>
          <w:color w:val="171616"/>
        </w:rPr>
        <w:t>from</w:t>
      </w:r>
      <w:r>
        <w:rPr>
          <w:color w:val="171616"/>
          <w:spacing w:val="-3"/>
        </w:rPr>
        <w:t xml:space="preserve"> </w:t>
      </w:r>
      <w:r>
        <w:rPr>
          <w:color w:val="171616"/>
        </w:rPr>
        <w:t>learning</w:t>
      </w:r>
      <w:r>
        <w:rPr>
          <w:color w:val="171616"/>
          <w:spacing w:val="-3"/>
        </w:rPr>
        <w:t xml:space="preserve"> </w:t>
      </w:r>
      <w:r>
        <w:rPr>
          <w:color w:val="171616"/>
        </w:rPr>
        <w:t>institutes</w:t>
      </w:r>
      <w:r>
        <w:rPr>
          <w:color w:val="171616"/>
          <w:spacing w:val="-3"/>
        </w:rPr>
        <w:t xml:space="preserve"> </w:t>
      </w:r>
      <w:r>
        <w:rPr>
          <w:color w:val="171616"/>
        </w:rPr>
        <w:t>(colleges,</w:t>
      </w:r>
      <w:r>
        <w:rPr>
          <w:color w:val="171616"/>
          <w:spacing w:val="-5"/>
        </w:rPr>
        <w:t xml:space="preserve"> </w:t>
      </w:r>
      <w:r>
        <w:rPr>
          <w:color w:val="171616"/>
        </w:rPr>
        <w:t>universities,</w:t>
      </w:r>
      <w:r>
        <w:rPr>
          <w:color w:val="171616"/>
          <w:spacing w:val="-2"/>
        </w:rPr>
        <w:t xml:space="preserve"> </w:t>
      </w:r>
      <w:r>
        <w:rPr>
          <w:color w:val="171616"/>
        </w:rPr>
        <w:t>schools)</w:t>
      </w:r>
      <w:r>
        <w:rPr>
          <w:color w:val="171616"/>
          <w:spacing w:val="-3"/>
        </w:rPr>
        <w:t xml:space="preserve"> </w:t>
      </w:r>
      <w:r>
        <w:rPr>
          <w:color w:val="171616"/>
        </w:rPr>
        <w:t>or</w:t>
      </w:r>
      <w:r>
        <w:rPr>
          <w:color w:val="171616"/>
          <w:spacing w:val="-2"/>
        </w:rPr>
        <w:t xml:space="preserve"> </w:t>
      </w:r>
      <w:r>
        <w:rPr>
          <w:color w:val="171616"/>
        </w:rPr>
        <w:t>business</w:t>
      </w:r>
      <w:r>
        <w:rPr>
          <w:color w:val="171616"/>
          <w:spacing w:val="-3"/>
        </w:rPr>
        <w:t xml:space="preserve"> </w:t>
      </w:r>
      <w:r>
        <w:rPr>
          <w:color w:val="171616"/>
        </w:rPr>
        <w:t>of</w:t>
      </w:r>
      <w:r>
        <w:rPr>
          <w:color w:val="171616"/>
          <w:spacing w:val="-5"/>
        </w:rPr>
        <w:t xml:space="preserve"> </w:t>
      </w:r>
      <w:r>
        <w:rPr>
          <w:color w:val="171616"/>
        </w:rPr>
        <w:t xml:space="preserve">any </w:t>
      </w:r>
      <w:r>
        <w:rPr>
          <w:color w:val="171616"/>
          <w:spacing w:val="-2"/>
        </w:rPr>
        <w:t>size.</w:t>
      </w:r>
    </w:p>
    <w:p w14:paraId="38EEC57E" w14:textId="77777777" w:rsidR="00494026" w:rsidRDefault="00494026">
      <w:pPr>
        <w:spacing w:line="225" w:lineRule="auto"/>
        <w:sectPr w:rsidR="00494026">
          <w:pgSz w:w="11910" w:h="16840"/>
          <w:pgMar w:top="1360" w:right="760" w:bottom="1040" w:left="920" w:header="361" w:footer="0" w:gutter="0"/>
          <w:cols w:space="720"/>
        </w:sectPr>
      </w:pPr>
    </w:p>
    <w:p w14:paraId="3B1B517C" w14:textId="77777777" w:rsidR="00494026" w:rsidRDefault="004428AD">
      <w:pPr>
        <w:pStyle w:val="Heading1"/>
      </w:pPr>
      <w:bookmarkStart w:id="7" w:name="_TOC_250006"/>
      <w:r>
        <w:rPr>
          <w:color w:val="171616"/>
        </w:rPr>
        <w:lastRenderedPageBreak/>
        <w:t>Competition</w:t>
      </w:r>
      <w:r>
        <w:rPr>
          <w:color w:val="171616"/>
          <w:spacing w:val="-10"/>
        </w:rPr>
        <w:t xml:space="preserve"> </w:t>
      </w:r>
      <w:bookmarkEnd w:id="7"/>
      <w:r>
        <w:rPr>
          <w:color w:val="171616"/>
          <w:spacing w:val="-2"/>
        </w:rPr>
        <w:t>Structure</w:t>
      </w:r>
    </w:p>
    <w:p w14:paraId="2211CC4E" w14:textId="77777777" w:rsidR="00494026" w:rsidRDefault="004428AD">
      <w:pPr>
        <w:pStyle w:val="Heading4"/>
        <w:spacing w:before="280"/>
      </w:pPr>
      <w:r>
        <w:rPr>
          <w:color w:val="171616"/>
          <w:spacing w:val="-2"/>
        </w:rPr>
        <w:t>Registration</w:t>
      </w:r>
    </w:p>
    <w:p w14:paraId="1FD7800A" w14:textId="77777777" w:rsidR="00494026" w:rsidRDefault="00494026">
      <w:pPr>
        <w:pStyle w:val="BodyText"/>
        <w:spacing w:before="3"/>
        <w:rPr>
          <w:b/>
          <w:sz w:val="20"/>
        </w:rPr>
      </w:pPr>
    </w:p>
    <w:p w14:paraId="2957BFD9" w14:textId="77777777" w:rsidR="00494026" w:rsidRDefault="004428AD">
      <w:pPr>
        <w:pStyle w:val="BodyText"/>
        <w:spacing w:line="228" w:lineRule="auto"/>
        <w:ind w:left="251" w:right="530" w:hanging="10"/>
        <w:jc w:val="both"/>
      </w:pPr>
      <w:r>
        <w:t xml:space="preserve">Once you have completed your registration (and accepted all terms and conditions) you will receive email conformation, and someone from </w:t>
      </w:r>
      <w:r w:rsidR="008D12A5">
        <w:t>Coleg Cambria Competitions Team</w:t>
      </w:r>
      <w:r>
        <w:t xml:space="preserve"> will</w:t>
      </w:r>
      <w:r>
        <w:rPr>
          <w:spacing w:val="-3"/>
        </w:rPr>
        <w:t xml:space="preserve"> </w:t>
      </w:r>
      <w:r>
        <w:t>be</w:t>
      </w:r>
      <w:r>
        <w:rPr>
          <w:spacing w:val="-1"/>
        </w:rPr>
        <w:t xml:space="preserve"> </w:t>
      </w:r>
      <w:r>
        <w:t>in</w:t>
      </w:r>
      <w:r>
        <w:rPr>
          <w:spacing w:val="-3"/>
        </w:rPr>
        <w:t xml:space="preserve"> </w:t>
      </w:r>
      <w:r>
        <w:t>touch</w:t>
      </w:r>
      <w:r>
        <w:rPr>
          <w:spacing w:val="-3"/>
        </w:rPr>
        <w:t xml:space="preserve"> </w:t>
      </w:r>
      <w:r>
        <w:t>to</w:t>
      </w:r>
      <w:r>
        <w:rPr>
          <w:spacing w:val="-3"/>
        </w:rPr>
        <w:t xml:space="preserve"> </w:t>
      </w:r>
      <w:r>
        <w:t>arrange</w:t>
      </w:r>
      <w:r>
        <w:rPr>
          <w:spacing w:val="-1"/>
        </w:rPr>
        <w:t xml:space="preserve"> </w:t>
      </w:r>
      <w:r>
        <w:t>a</w:t>
      </w:r>
      <w:r>
        <w:rPr>
          <w:spacing w:val="-5"/>
        </w:rPr>
        <w:t xml:space="preserve"> </w:t>
      </w:r>
      <w:r>
        <w:t>time</w:t>
      </w:r>
      <w:r>
        <w:rPr>
          <w:spacing w:val="-1"/>
        </w:rPr>
        <w:t xml:space="preserve"> </w:t>
      </w:r>
      <w:r>
        <w:t>and</w:t>
      </w:r>
      <w:r>
        <w:rPr>
          <w:spacing w:val="-3"/>
        </w:rPr>
        <w:t xml:space="preserve"> </w:t>
      </w:r>
      <w:r>
        <w:t>date</w:t>
      </w:r>
      <w:r>
        <w:rPr>
          <w:spacing w:val="-1"/>
        </w:rPr>
        <w:t xml:space="preserve"> </w:t>
      </w:r>
      <w:r>
        <w:t>to</w:t>
      </w:r>
      <w:r>
        <w:rPr>
          <w:spacing w:val="-5"/>
        </w:rPr>
        <w:t xml:space="preserve"> </w:t>
      </w:r>
      <w:r>
        <w:t>email</w:t>
      </w:r>
      <w:r>
        <w:rPr>
          <w:spacing w:val="-2"/>
        </w:rPr>
        <w:t xml:space="preserve"> </w:t>
      </w:r>
      <w:r>
        <w:t>a</w:t>
      </w:r>
      <w:r>
        <w:rPr>
          <w:spacing w:val="-2"/>
        </w:rPr>
        <w:t xml:space="preserve"> </w:t>
      </w:r>
      <w:r>
        <w:t>link</w:t>
      </w:r>
      <w:r>
        <w:rPr>
          <w:spacing w:val="-3"/>
        </w:rPr>
        <w:t xml:space="preserve"> </w:t>
      </w:r>
      <w:r>
        <w:t>to</w:t>
      </w:r>
      <w:r>
        <w:rPr>
          <w:spacing w:val="-3"/>
        </w:rPr>
        <w:t xml:space="preserve"> </w:t>
      </w:r>
      <w:r>
        <w:t>complete</w:t>
      </w:r>
      <w:r>
        <w:rPr>
          <w:spacing w:val="-4"/>
        </w:rPr>
        <w:t xml:space="preserve"> </w:t>
      </w:r>
      <w:r>
        <w:t>the</w:t>
      </w:r>
      <w:r>
        <w:rPr>
          <w:spacing w:val="-1"/>
        </w:rPr>
        <w:t xml:space="preserve"> </w:t>
      </w:r>
      <w:r w:rsidR="00A225CE">
        <w:t>Entry</w:t>
      </w:r>
      <w:r>
        <w:t>test</w:t>
      </w:r>
      <w:r>
        <w:rPr>
          <w:spacing w:val="-2"/>
        </w:rPr>
        <w:t xml:space="preserve"> </w:t>
      </w:r>
      <w:r>
        <w:t>online</w:t>
      </w:r>
    </w:p>
    <w:p w14:paraId="2667B4DC" w14:textId="77777777" w:rsidR="00494026" w:rsidRDefault="00494026">
      <w:pPr>
        <w:pStyle w:val="BodyText"/>
        <w:spacing w:before="10"/>
        <w:rPr>
          <w:sz w:val="20"/>
        </w:rPr>
      </w:pPr>
    </w:p>
    <w:p w14:paraId="73922B45" w14:textId="77777777" w:rsidR="00494026" w:rsidRDefault="004428AD">
      <w:pPr>
        <w:pStyle w:val="BodyText"/>
        <w:spacing w:line="225" w:lineRule="auto"/>
        <w:ind w:left="251" w:right="383" w:hanging="10"/>
      </w:pPr>
      <w:r>
        <w:t>Prospective students should try to familiarise themselves with working under competition style</w:t>
      </w:r>
      <w:r>
        <w:rPr>
          <w:spacing w:val="-1"/>
        </w:rPr>
        <w:t xml:space="preserve"> </w:t>
      </w:r>
      <w:r>
        <w:t>activities,</w:t>
      </w:r>
      <w:r>
        <w:rPr>
          <w:spacing w:val="-2"/>
        </w:rPr>
        <w:t xml:space="preserve"> </w:t>
      </w:r>
      <w:r>
        <w:t>for</w:t>
      </w:r>
      <w:r>
        <w:rPr>
          <w:spacing w:val="-1"/>
        </w:rPr>
        <w:t xml:space="preserve"> </w:t>
      </w:r>
      <w:r>
        <w:t>example</w:t>
      </w:r>
      <w:r>
        <w:rPr>
          <w:spacing w:val="-1"/>
        </w:rPr>
        <w:t xml:space="preserve"> </w:t>
      </w:r>
      <w:r>
        <w:t>have</w:t>
      </w:r>
      <w:r>
        <w:rPr>
          <w:spacing w:val="-1"/>
        </w:rPr>
        <w:t xml:space="preserve"> </w:t>
      </w:r>
      <w:r>
        <w:t>a</w:t>
      </w:r>
      <w:r>
        <w:rPr>
          <w:spacing w:val="-5"/>
        </w:rPr>
        <w:t xml:space="preserve"> </w:t>
      </w:r>
      <w:r>
        <w:t>fellow</w:t>
      </w:r>
      <w:r>
        <w:rPr>
          <w:spacing w:val="-3"/>
        </w:rPr>
        <w:t xml:space="preserve"> </w:t>
      </w:r>
      <w:r>
        <w:t>student</w:t>
      </w:r>
      <w:r>
        <w:rPr>
          <w:spacing w:val="-2"/>
        </w:rPr>
        <w:t xml:space="preserve"> </w:t>
      </w:r>
      <w:r>
        <w:t>judge</w:t>
      </w:r>
      <w:r>
        <w:rPr>
          <w:spacing w:val="-1"/>
        </w:rPr>
        <w:t xml:space="preserve"> </w:t>
      </w:r>
      <w:r>
        <w:t>a</w:t>
      </w:r>
      <w:r>
        <w:rPr>
          <w:spacing w:val="-2"/>
        </w:rPr>
        <w:t xml:space="preserve"> </w:t>
      </w:r>
      <w:r>
        <w:t>completed</w:t>
      </w:r>
      <w:r>
        <w:rPr>
          <w:spacing w:val="-3"/>
        </w:rPr>
        <w:t xml:space="preserve"> </w:t>
      </w:r>
      <w:r>
        <w:t>work</w:t>
      </w:r>
      <w:r>
        <w:rPr>
          <w:spacing w:val="-3"/>
        </w:rPr>
        <w:t xml:space="preserve"> </w:t>
      </w:r>
      <w:r>
        <w:t>task</w:t>
      </w:r>
      <w:r>
        <w:rPr>
          <w:spacing w:val="-3"/>
        </w:rPr>
        <w:t xml:space="preserve"> </w:t>
      </w:r>
      <w:r>
        <w:t>during</w:t>
      </w:r>
      <w:r>
        <w:rPr>
          <w:spacing w:val="-2"/>
        </w:rPr>
        <w:t xml:space="preserve"> </w:t>
      </w:r>
      <w:r>
        <w:t>a</w:t>
      </w:r>
      <w:r>
        <w:rPr>
          <w:spacing w:val="-5"/>
        </w:rPr>
        <w:t xml:space="preserve"> </w:t>
      </w:r>
      <w:r>
        <w:t>timed practical session at college/training provider.</w:t>
      </w:r>
    </w:p>
    <w:p w14:paraId="4992DD9E" w14:textId="77777777" w:rsidR="00494026" w:rsidRDefault="00A225CE">
      <w:pPr>
        <w:pStyle w:val="Heading4"/>
        <w:spacing w:before="261"/>
      </w:pPr>
      <w:r>
        <w:rPr>
          <w:color w:val="171616"/>
        </w:rPr>
        <w:t>Entry</w:t>
      </w:r>
      <w:r w:rsidR="004428AD">
        <w:rPr>
          <w:color w:val="171616"/>
          <w:spacing w:val="-1"/>
        </w:rPr>
        <w:t xml:space="preserve"> </w:t>
      </w:r>
      <w:r w:rsidR="004428AD">
        <w:rPr>
          <w:color w:val="171616"/>
          <w:spacing w:val="-2"/>
        </w:rPr>
        <w:t>Stage</w:t>
      </w:r>
    </w:p>
    <w:p w14:paraId="224CD170" w14:textId="32A1CA9D" w:rsidR="00494026" w:rsidRDefault="004428AD">
      <w:pPr>
        <w:pStyle w:val="BodyText"/>
        <w:spacing w:before="265" w:line="228" w:lineRule="auto"/>
        <w:ind w:left="251" w:right="494" w:hanging="10"/>
      </w:pPr>
      <w:r>
        <w:t>The</w:t>
      </w:r>
      <w:r>
        <w:rPr>
          <w:spacing w:val="-1"/>
        </w:rPr>
        <w:t xml:space="preserve"> </w:t>
      </w:r>
      <w:r w:rsidR="00A225CE">
        <w:t>entry</w:t>
      </w:r>
      <w:r>
        <w:rPr>
          <w:spacing w:val="-4"/>
        </w:rPr>
        <w:t xml:space="preserve"> </w:t>
      </w:r>
      <w:r>
        <w:t>test</w:t>
      </w:r>
      <w:r>
        <w:rPr>
          <w:spacing w:val="-2"/>
        </w:rPr>
        <w:t xml:space="preserve"> </w:t>
      </w:r>
      <w:r>
        <w:t>consists</w:t>
      </w:r>
      <w:r>
        <w:rPr>
          <w:spacing w:val="-2"/>
        </w:rPr>
        <w:t xml:space="preserve"> </w:t>
      </w:r>
      <w:r>
        <w:t>of</w:t>
      </w:r>
      <w:r>
        <w:rPr>
          <w:spacing w:val="-2"/>
        </w:rPr>
        <w:t xml:space="preserve"> </w:t>
      </w:r>
      <w:r>
        <w:t>multiple</w:t>
      </w:r>
      <w:r>
        <w:rPr>
          <w:spacing w:val="-4"/>
        </w:rPr>
        <w:t xml:space="preserve"> </w:t>
      </w:r>
      <w:r>
        <w:t>choice</w:t>
      </w:r>
      <w:r>
        <w:rPr>
          <w:spacing w:val="-1"/>
        </w:rPr>
        <w:t xml:space="preserve"> </w:t>
      </w:r>
      <w:r>
        <w:t>type</w:t>
      </w:r>
      <w:r>
        <w:rPr>
          <w:spacing w:val="-1"/>
        </w:rPr>
        <w:t xml:space="preserve"> </w:t>
      </w:r>
      <w:r>
        <w:t>questions.</w:t>
      </w:r>
      <w:r>
        <w:rPr>
          <w:spacing w:val="-2"/>
        </w:rPr>
        <w:t xml:space="preserve"> </w:t>
      </w:r>
      <w:r>
        <w:t>It</w:t>
      </w:r>
      <w:r>
        <w:rPr>
          <w:spacing w:val="-2"/>
        </w:rPr>
        <w:t xml:space="preserve"> </w:t>
      </w:r>
      <w:r>
        <w:t>is</w:t>
      </w:r>
      <w:r>
        <w:rPr>
          <w:spacing w:val="-2"/>
        </w:rPr>
        <w:t xml:space="preserve"> </w:t>
      </w:r>
      <w:r>
        <w:t>to</w:t>
      </w:r>
      <w:r>
        <w:rPr>
          <w:spacing w:val="-3"/>
        </w:rPr>
        <w:t xml:space="preserve"> </w:t>
      </w:r>
      <w:r>
        <w:t>be</w:t>
      </w:r>
      <w:r>
        <w:rPr>
          <w:spacing w:val="-1"/>
        </w:rPr>
        <w:t xml:space="preserve"> </w:t>
      </w:r>
      <w:r>
        <w:t>completed</w:t>
      </w:r>
      <w:r>
        <w:rPr>
          <w:spacing w:val="-3"/>
        </w:rPr>
        <w:t xml:space="preserve"> </w:t>
      </w:r>
      <w:r>
        <w:t>within</w:t>
      </w:r>
      <w:r>
        <w:rPr>
          <w:spacing w:val="-3"/>
        </w:rPr>
        <w:t xml:space="preserve"> </w:t>
      </w:r>
      <w:r>
        <w:t>1 hour. It will be timed.</w:t>
      </w:r>
      <w:r w:rsidR="00A03827">
        <w:t xml:space="preserve"> This also MUST be completed INDIVIDUALLY and not as a group.</w:t>
      </w:r>
    </w:p>
    <w:p w14:paraId="780B83C2" w14:textId="77777777" w:rsidR="00494026" w:rsidRDefault="00494026">
      <w:pPr>
        <w:pStyle w:val="BodyText"/>
        <w:spacing w:before="8"/>
        <w:rPr>
          <w:sz w:val="20"/>
        </w:rPr>
      </w:pPr>
    </w:p>
    <w:p w14:paraId="6CCAB404" w14:textId="77777777" w:rsidR="00494026" w:rsidRDefault="004428AD">
      <w:pPr>
        <w:pStyle w:val="BodyText"/>
        <w:spacing w:before="1" w:line="228" w:lineRule="auto"/>
        <w:ind w:left="250" w:right="383" w:hanging="10"/>
      </w:pPr>
      <w:r>
        <w:t>It</w:t>
      </w:r>
      <w:r>
        <w:rPr>
          <w:spacing w:val="-1"/>
        </w:rPr>
        <w:t xml:space="preserve"> </w:t>
      </w:r>
      <w:r>
        <w:t>covers</w:t>
      </w:r>
      <w:r>
        <w:rPr>
          <w:spacing w:val="-4"/>
        </w:rPr>
        <w:t xml:space="preserve"> </w:t>
      </w:r>
      <w:r>
        <w:t>a</w:t>
      </w:r>
      <w:r>
        <w:rPr>
          <w:spacing w:val="-2"/>
        </w:rPr>
        <w:t xml:space="preserve"> </w:t>
      </w:r>
      <w:r>
        <w:t>range</w:t>
      </w:r>
      <w:r>
        <w:rPr>
          <w:spacing w:val="-1"/>
        </w:rPr>
        <w:t xml:space="preserve"> </w:t>
      </w:r>
      <w:r>
        <w:t>of</w:t>
      </w:r>
      <w:r>
        <w:rPr>
          <w:spacing w:val="-4"/>
        </w:rPr>
        <w:t xml:space="preserve"> </w:t>
      </w:r>
      <w:r>
        <w:t>relevant</w:t>
      </w:r>
      <w:r>
        <w:rPr>
          <w:spacing w:val="-2"/>
        </w:rPr>
        <w:t xml:space="preserve"> </w:t>
      </w:r>
      <w:r>
        <w:t>topics</w:t>
      </w:r>
      <w:r>
        <w:rPr>
          <w:spacing w:val="-2"/>
        </w:rPr>
        <w:t xml:space="preserve"> </w:t>
      </w:r>
      <w:r>
        <w:t>and</w:t>
      </w:r>
      <w:r>
        <w:rPr>
          <w:spacing w:val="-3"/>
        </w:rPr>
        <w:t xml:space="preserve"> </w:t>
      </w:r>
      <w:r>
        <w:t>is</w:t>
      </w:r>
      <w:r>
        <w:rPr>
          <w:spacing w:val="-2"/>
        </w:rPr>
        <w:t xml:space="preserve"> </w:t>
      </w:r>
      <w:r>
        <w:t>aimed</w:t>
      </w:r>
      <w:r>
        <w:rPr>
          <w:spacing w:val="-3"/>
        </w:rPr>
        <w:t xml:space="preserve"> </w:t>
      </w:r>
      <w:r>
        <w:t>at</w:t>
      </w:r>
      <w:r>
        <w:rPr>
          <w:spacing w:val="-1"/>
        </w:rPr>
        <w:t xml:space="preserve"> </w:t>
      </w:r>
      <w:r>
        <w:t>challenging</w:t>
      </w:r>
      <w:r>
        <w:rPr>
          <w:spacing w:val="-2"/>
        </w:rPr>
        <w:t xml:space="preserve"> </w:t>
      </w:r>
      <w:r>
        <w:t>and</w:t>
      </w:r>
      <w:r>
        <w:rPr>
          <w:spacing w:val="-3"/>
        </w:rPr>
        <w:t xml:space="preserve"> </w:t>
      </w:r>
      <w:r>
        <w:t>assessing</w:t>
      </w:r>
      <w:r>
        <w:rPr>
          <w:spacing w:val="-2"/>
        </w:rPr>
        <w:t xml:space="preserve"> </w:t>
      </w:r>
      <w:r>
        <w:t>your</w:t>
      </w:r>
      <w:r>
        <w:rPr>
          <w:spacing w:val="-3"/>
        </w:rPr>
        <w:t xml:space="preserve"> </w:t>
      </w:r>
      <w:r>
        <w:t>knowledge of general and specific topics of aircraft maintenance.</w:t>
      </w:r>
    </w:p>
    <w:p w14:paraId="3768F81D" w14:textId="77777777" w:rsidR="00494026" w:rsidRDefault="00494026">
      <w:pPr>
        <w:pStyle w:val="BodyText"/>
        <w:spacing w:before="6"/>
        <w:rPr>
          <w:sz w:val="20"/>
        </w:rPr>
      </w:pPr>
    </w:p>
    <w:p w14:paraId="51033159" w14:textId="77777777" w:rsidR="00494026" w:rsidRDefault="004428AD">
      <w:pPr>
        <w:pStyle w:val="BodyText"/>
        <w:spacing w:line="228" w:lineRule="auto"/>
        <w:ind w:left="251" w:right="430" w:hanging="10"/>
      </w:pPr>
      <w:r>
        <w:t>When</w:t>
      </w:r>
      <w:r>
        <w:rPr>
          <w:spacing w:val="-3"/>
        </w:rPr>
        <w:t xml:space="preserve"> </w:t>
      </w:r>
      <w:r>
        <w:t>all</w:t>
      </w:r>
      <w:r>
        <w:rPr>
          <w:spacing w:val="-2"/>
        </w:rPr>
        <w:t xml:space="preserve"> </w:t>
      </w:r>
      <w:r>
        <w:t>registered</w:t>
      </w:r>
      <w:r>
        <w:rPr>
          <w:spacing w:val="-5"/>
        </w:rPr>
        <w:t xml:space="preserve"> </w:t>
      </w:r>
      <w:r>
        <w:t>entrants</w:t>
      </w:r>
      <w:r>
        <w:rPr>
          <w:spacing w:val="-2"/>
        </w:rPr>
        <w:t xml:space="preserve"> </w:t>
      </w:r>
      <w:r>
        <w:t>have</w:t>
      </w:r>
      <w:r>
        <w:rPr>
          <w:spacing w:val="-1"/>
        </w:rPr>
        <w:t xml:space="preserve"> </w:t>
      </w:r>
      <w:r>
        <w:t>completed</w:t>
      </w:r>
      <w:r>
        <w:rPr>
          <w:spacing w:val="-5"/>
        </w:rPr>
        <w:t xml:space="preserve"> </w:t>
      </w:r>
      <w:r>
        <w:t>the</w:t>
      </w:r>
      <w:r>
        <w:rPr>
          <w:spacing w:val="-1"/>
        </w:rPr>
        <w:t xml:space="preserve"> </w:t>
      </w:r>
      <w:r w:rsidR="00A225CE">
        <w:t>entry</w:t>
      </w:r>
      <w:r>
        <w:rPr>
          <w:spacing w:val="-1"/>
        </w:rPr>
        <w:t xml:space="preserve"> </w:t>
      </w:r>
      <w:r>
        <w:t>test,</w:t>
      </w:r>
      <w:r>
        <w:rPr>
          <w:spacing w:val="-2"/>
        </w:rPr>
        <w:t xml:space="preserve"> </w:t>
      </w:r>
      <w:r>
        <w:t>you</w:t>
      </w:r>
      <w:r>
        <w:rPr>
          <w:spacing w:val="-3"/>
        </w:rPr>
        <w:t xml:space="preserve"> </w:t>
      </w:r>
      <w:r>
        <w:t>will</w:t>
      </w:r>
      <w:r>
        <w:rPr>
          <w:spacing w:val="-3"/>
        </w:rPr>
        <w:t xml:space="preserve"> </w:t>
      </w:r>
      <w:r>
        <w:t>be</w:t>
      </w:r>
      <w:r>
        <w:rPr>
          <w:spacing w:val="-1"/>
        </w:rPr>
        <w:t xml:space="preserve"> </w:t>
      </w:r>
      <w:r>
        <w:t>notified</w:t>
      </w:r>
      <w:r>
        <w:rPr>
          <w:spacing w:val="-3"/>
        </w:rPr>
        <w:t xml:space="preserve"> </w:t>
      </w:r>
      <w:r>
        <w:t>if</w:t>
      </w:r>
      <w:r>
        <w:rPr>
          <w:spacing w:val="-4"/>
        </w:rPr>
        <w:t xml:space="preserve"> </w:t>
      </w:r>
      <w:r>
        <w:t>you</w:t>
      </w:r>
      <w:r>
        <w:rPr>
          <w:spacing w:val="-3"/>
        </w:rPr>
        <w:t xml:space="preserve"> </w:t>
      </w:r>
      <w:r>
        <w:t>have scored high enough to progress to the National Qualifying round.</w:t>
      </w:r>
    </w:p>
    <w:p w14:paraId="028901BF" w14:textId="77777777" w:rsidR="00494026" w:rsidRDefault="00494026">
      <w:pPr>
        <w:pStyle w:val="BodyText"/>
        <w:spacing w:before="7"/>
        <w:rPr>
          <w:sz w:val="21"/>
        </w:rPr>
      </w:pPr>
    </w:p>
    <w:p w14:paraId="5D14AAC4" w14:textId="77777777" w:rsidR="00494026" w:rsidRDefault="004428AD">
      <w:pPr>
        <w:pStyle w:val="Heading4"/>
        <w:spacing w:before="1"/>
      </w:pPr>
      <w:r>
        <w:rPr>
          <w:color w:val="171616"/>
        </w:rPr>
        <w:t>National</w:t>
      </w:r>
      <w:r>
        <w:rPr>
          <w:color w:val="171616"/>
          <w:spacing w:val="-2"/>
        </w:rPr>
        <w:t xml:space="preserve"> Qualifiers</w:t>
      </w:r>
    </w:p>
    <w:p w14:paraId="7CE80BC0" w14:textId="77777777" w:rsidR="00494026" w:rsidRDefault="00494026">
      <w:pPr>
        <w:pStyle w:val="BodyText"/>
        <w:spacing w:before="5"/>
        <w:rPr>
          <w:b/>
          <w:sz w:val="20"/>
        </w:rPr>
      </w:pPr>
    </w:p>
    <w:p w14:paraId="6D17C0D4" w14:textId="77777777" w:rsidR="00494026" w:rsidRDefault="004428AD">
      <w:pPr>
        <w:pStyle w:val="BodyText"/>
        <w:spacing w:line="228" w:lineRule="auto"/>
        <w:ind w:left="250" w:hanging="10"/>
      </w:pPr>
      <w:r>
        <w:rPr>
          <w:color w:val="171616"/>
        </w:rPr>
        <w:t>Ensure</w:t>
      </w:r>
      <w:r>
        <w:rPr>
          <w:color w:val="171616"/>
          <w:spacing w:val="-1"/>
        </w:rPr>
        <w:t xml:space="preserve"> </w:t>
      </w:r>
      <w:r>
        <w:rPr>
          <w:color w:val="171616"/>
        </w:rPr>
        <w:t>you</w:t>
      </w:r>
      <w:r>
        <w:rPr>
          <w:color w:val="171616"/>
          <w:spacing w:val="-3"/>
        </w:rPr>
        <w:t xml:space="preserve"> </w:t>
      </w:r>
      <w:r>
        <w:rPr>
          <w:color w:val="171616"/>
        </w:rPr>
        <w:t>are</w:t>
      </w:r>
      <w:r>
        <w:rPr>
          <w:color w:val="171616"/>
          <w:spacing w:val="-4"/>
        </w:rPr>
        <w:t xml:space="preserve"> </w:t>
      </w:r>
      <w:r>
        <w:rPr>
          <w:color w:val="171616"/>
        </w:rPr>
        <w:t>ready</w:t>
      </w:r>
      <w:r>
        <w:rPr>
          <w:color w:val="171616"/>
          <w:spacing w:val="-5"/>
        </w:rPr>
        <w:t xml:space="preserve"> </w:t>
      </w:r>
      <w:r>
        <w:rPr>
          <w:color w:val="171616"/>
        </w:rPr>
        <w:t>to</w:t>
      </w:r>
      <w:r>
        <w:rPr>
          <w:color w:val="171616"/>
          <w:spacing w:val="-5"/>
        </w:rPr>
        <w:t xml:space="preserve"> </w:t>
      </w:r>
      <w:r>
        <w:rPr>
          <w:color w:val="171616"/>
        </w:rPr>
        <w:t>compete</w:t>
      </w:r>
      <w:r>
        <w:rPr>
          <w:color w:val="171616"/>
          <w:spacing w:val="-1"/>
        </w:rPr>
        <w:t xml:space="preserve"> </w:t>
      </w:r>
      <w:r>
        <w:rPr>
          <w:color w:val="171616"/>
        </w:rPr>
        <w:t>in</w:t>
      </w:r>
      <w:r>
        <w:rPr>
          <w:color w:val="171616"/>
          <w:spacing w:val="-3"/>
        </w:rPr>
        <w:t xml:space="preserve"> </w:t>
      </w:r>
      <w:r>
        <w:rPr>
          <w:color w:val="171616"/>
        </w:rPr>
        <w:t>your</w:t>
      </w:r>
      <w:r>
        <w:rPr>
          <w:color w:val="171616"/>
          <w:spacing w:val="-1"/>
        </w:rPr>
        <w:t xml:space="preserve"> </w:t>
      </w:r>
      <w:r>
        <w:rPr>
          <w:color w:val="171616"/>
        </w:rPr>
        <w:t>National</w:t>
      </w:r>
      <w:r>
        <w:rPr>
          <w:color w:val="171616"/>
          <w:spacing w:val="-3"/>
        </w:rPr>
        <w:t xml:space="preserve"> </w:t>
      </w:r>
      <w:r>
        <w:rPr>
          <w:color w:val="171616"/>
        </w:rPr>
        <w:t>Qualifier</w:t>
      </w:r>
      <w:r>
        <w:rPr>
          <w:color w:val="171616"/>
          <w:spacing w:val="-1"/>
        </w:rPr>
        <w:t xml:space="preserve"> </w:t>
      </w:r>
      <w:r>
        <w:rPr>
          <w:color w:val="171616"/>
        </w:rPr>
        <w:t>by</w:t>
      </w:r>
      <w:r>
        <w:rPr>
          <w:color w:val="171616"/>
          <w:spacing w:val="-5"/>
        </w:rPr>
        <w:t xml:space="preserve"> </w:t>
      </w:r>
      <w:r>
        <w:rPr>
          <w:color w:val="171616"/>
        </w:rPr>
        <w:t>reading</w:t>
      </w:r>
      <w:r>
        <w:rPr>
          <w:color w:val="171616"/>
          <w:spacing w:val="-4"/>
        </w:rPr>
        <w:t xml:space="preserve"> </w:t>
      </w:r>
      <w:r>
        <w:rPr>
          <w:color w:val="171616"/>
        </w:rPr>
        <w:t>and</w:t>
      </w:r>
      <w:r>
        <w:rPr>
          <w:color w:val="171616"/>
          <w:spacing w:val="-3"/>
        </w:rPr>
        <w:t xml:space="preserve"> </w:t>
      </w:r>
      <w:r>
        <w:rPr>
          <w:color w:val="171616"/>
        </w:rPr>
        <w:t>understanding</w:t>
      </w:r>
      <w:r>
        <w:rPr>
          <w:color w:val="171616"/>
          <w:spacing w:val="-2"/>
        </w:rPr>
        <w:t xml:space="preserve"> </w:t>
      </w:r>
      <w:r>
        <w:rPr>
          <w:color w:val="171616"/>
        </w:rPr>
        <w:t>the project brief, core competencies. This outlines the tasks you will be expected to carry out.</w:t>
      </w:r>
    </w:p>
    <w:p w14:paraId="434D7D6D" w14:textId="77777777" w:rsidR="00494026" w:rsidRDefault="00494026">
      <w:pPr>
        <w:pStyle w:val="BodyText"/>
        <w:spacing w:before="9"/>
        <w:rPr>
          <w:sz w:val="20"/>
        </w:rPr>
      </w:pPr>
    </w:p>
    <w:p w14:paraId="0ED1948B" w14:textId="77777777" w:rsidR="00494026" w:rsidRDefault="004428AD">
      <w:pPr>
        <w:pStyle w:val="BodyText"/>
        <w:spacing w:line="228" w:lineRule="auto"/>
        <w:ind w:left="250" w:hanging="10"/>
      </w:pPr>
      <w:r>
        <w:rPr>
          <w:color w:val="171616"/>
        </w:rPr>
        <w:t>Ask</w:t>
      </w:r>
      <w:r>
        <w:rPr>
          <w:color w:val="171616"/>
          <w:spacing w:val="-3"/>
        </w:rPr>
        <w:t xml:space="preserve"> </w:t>
      </w:r>
      <w:r>
        <w:rPr>
          <w:color w:val="171616"/>
        </w:rPr>
        <w:t>your</w:t>
      </w:r>
      <w:r>
        <w:rPr>
          <w:color w:val="171616"/>
          <w:spacing w:val="-1"/>
        </w:rPr>
        <w:t xml:space="preserve"> </w:t>
      </w:r>
      <w:r>
        <w:rPr>
          <w:color w:val="171616"/>
        </w:rPr>
        <w:t>lecturer/employer</w:t>
      </w:r>
      <w:r>
        <w:rPr>
          <w:color w:val="171616"/>
          <w:spacing w:val="-1"/>
        </w:rPr>
        <w:t xml:space="preserve"> </w:t>
      </w:r>
      <w:r>
        <w:rPr>
          <w:color w:val="171616"/>
        </w:rPr>
        <w:t>for</w:t>
      </w:r>
      <w:r>
        <w:rPr>
          <w:color w:val="171616"/>
          <w:spacing w:val="-1"/>
        </w:rPr>
        <w:t xml:space="preserve"> </w:t>
      </w:r>
      <w:r>
        <w:rPr>
          <w:color w:val="171616"/>
        </w:rPr>
        <w:t>help</w:t>
      </w:r>
      <w:r>
        <w:rPr>
          <w:color w:val="171616"/>
          <w:spacing w:val="-3"/>
        </w:rPr>
        <w:t xml:space="preserve"> </w:t>
      </w:r>
      <w:r>
        <w:rPr>
          <w:color w:val="171616"/>
        </w:rPr>
        <w:t>in</w:t>
      </w:r>
      <w:r>
        <w:rPr>
          <w:color w:val="171616"/>
          <w:spacing w:val="-3"/>
        </w:rPr>
        <w:t xml:space="preserve"> </w:t>
      </w:r>
      <w:r>
        <w:rPr>
          <w:color w:val="171616"/>
        </w:rPr>
        <w:t>any</w:t>
      </w:r>
      <w:r>
        <w:rPr>
          <w:color w:val="171616"/>
          <w:spacing w:val="-2"/>
        </w:rPr>
        <w:t xml:space="preserve"> </w:t>
      </w:r>
      <w:r>
        <w:rPr>
          <w:color w:val="171616"/>
        </w:rPr>
        <w:t>areas</w:t>
      </w:r>
      <w:r>
        <w:rPr>
          <w:color w:val="171616"/>
          <w:spacing w:val="-2"/>
        </w:rPr>
        <w:t xml:space="preserve"> </w:t>
      </w:r>
      <w:r>
        <w:rPr>
          <w:color w:val="171616"/>
        </w:rPr>
        <w:t>where</w:t>
      </w:r>
      <w:r>
        <w:rPr>
          <w:color w:val="171616"/>
          <w:spacing w:val="-1"/>
        </w:rPr>
        <w:t xml:space="preserve"> </w:t>
      </w:r>
      <w:r>
        <w:rPr>
          <w:color w:val="171616"/>
        </w:rPr>
        <w:t>you</w:t>
      </w:r>
      <w:r>
        <w:rPr>
          <w:color w:val="171616"/>
          <w:spacing w:val="-3"/>
        </w:rPr>
        <w:t xml:space="preserve"> </w:t>
      </w:r>
      <w:r>
        <w:rPr>
          <w:color w:val="171616"/>
        </w:rPr>
        <w:t>feel</w:t>
      </w:r>
      <w:r>
        <w:rPr>
          <w:color w:val="171616"/>
          <w:spacing w:val="-3"/>
        </w:rPr>
        <w:t xml:space="preserve"> </w:t>
      </w:r>
      <w:r>
        <w:rPr>
          <w:color w:val="171616"/>
        </w:rPr>
        <w:t>you</w:t>
      </w:r>
      <w:r>
        <w:rPr>
          <w:color w:val="171616"/>
          <w:spacing w:val="-5"/>
        </w:rPr>
        <w:t xml:space="preserve"> </w:t>
      </w:r>
      <w:r>
        <w:rPr>
          <w:color w:val="171616"/>
        </w:rPr>
        <w:t>may</w:t>
      </w:r>
      <w:r>
        <w:rPr>
          <w:color w:val="171616"/>
          <w:spacing w:val="-2"/>
        </w:rPr>
        <w:t xml:space="preserve"> </w:t>
      </w:r>
      <w:r>
        <w:rPr>
          <w:color w:val="171616"/>
        </w:rPr>
        <w:t>have</w:t>
      </w:r>
      <w:r>
        <w:rPr>
          <w:color w:val="171616"/>
          <w:spacing w:val="-1"/>
        </w:rPr>
        <w:t xml:space="preserve"> </w:t>
      </w:r>
      <w:r>
        <w:rPr>
          <w:color w:val="171616"/>
        </w:rPr>
        <w:t>any</w:t>
      </w:r>
      <w:r>
        <w:rPr>
          <w:color w:val="171616"/>
          <w:spacing w:val="-2"/>
        </w:rPr>
        <w:t xml:space="preserve"> </w:t>
      </w:r>
      <w:r>
        <w:rPr>
          <w:color w:val="171616"/>
        </w:rPr>
        <w:t>knowledge gaps and work to improve/gain the necessary skills.</w:t>
      </w:r>
    </w:p>
    <w:p w14:paraId="193C5916" w14:textId="77777777" w:rsidR="00494026" w:rsidRDefault="00494026">
      <w:pPr>
        <w:pStyle w:val="BodyText"/>
        <w:spacing w:before="7"/>
        <w:rPr>
          <w:sz w:val="20"/>
        </w:rPr>
      </w:pPr>
    </w:p>
    <w:p w14:paraId="3B326A7F" w14:textId="59154FD8" w:rsidR="00494026" w:rsidRDefault="004428AD">
      <w:pPr>
        <w:pStyle w:val="BodyText"/>
        <w:spacing w:line="228" w:lineRule="auto"/>
        <w:ind w:left="250" w:right="494" w:hanging="10"/>
      </w:pPr>
      <w:r>
        <w:t>The</w:t>
      </w:r>
      <w:r>
        <w:rPr>
          <w:spacing w:val="-1"/>
        </w:rPr>
        <w:t xml:space="preserve"> </w:t>
      </w:r>
      <w:r>
        <w:t>National</w:t>
      </w:r>
      <w:r>
        <w:rPr>
          <w:spacing w:val="-5"/>
        </w:rPr>
        <w:t xml:space="preserve"> </w:t>
      </w:r>
      <w:r>
        <w:t>Qualifier</w:t>
      </w:r>
      <w:r>
        <w:rPr>
          <w:spacing w:val="-4"/>
        </w:rPr>
        <w:t xml:space="preserve"> </w:t>
      </w:r>
      <w:r>
        <w:t>will</w:t>
      </w:r>
      <w:r>
        <w:rPr>
          <w:spacing w:val="-3"/>
        </w:rPr>
        <w:t xml:space="preserve"> </w:t>
      </w:r>
      <w:r>
        <w:t>take</w:t>
      </w:r>
      <w:r>
        <w:rPr>
          <w:spacing w:val="-1"/>
        </w:rPr>
        <w:t xml:space="preserve"> </w:t>
      </w:r>
      <w:r>
        <w:t>place</w:t>
      </w:r>
      <w:r>
        <w:rPr>
          <w:spacing w:val="-1"/>
        </w:rPr>
        <w:t xml:space="preserve"> </w:t>
      </w:r>
      <w:r>
        <w:t>at</w:t>
      </w:r>
      <w:r>
        <w:rPr>
          <w:spacing w:val="-2"/>
        </w:rPr>
        <w:t xml:space="preserve"> </w:t>
      </w:r>
      <w:r>
        <w:t>Coleg</w:t>
      </w:r>
      <w:r>
        <w:rPr>
          <w:spacing w:val="-4"/>
        </w:rPr>
        <w:t xml:space="preserve"> </w:t>
      </w:r>
      <w:r>
        <w:t>Cambria</w:t>
      </w:r>
      <w:r>
        <w:rPr>
          <w:spacing w:val="-3"/>
        </w:rPr>
        <w:t xml:space="preserve"> </w:t>
      </w:r>
      <w:r>
        <w:t>College,</w:t>
      </w:r>
      <w:r>
        <w:rPr>
          <w:spacing w:val="-4"/>
        </w:rPr>
        <w:t xml:space="preserve"> </w:t>
      </w:r>
      <w:r>
        <w:t>Connah’s</w:t>
      </w:r>
      <w:r>
        <w:rPr>
          <w:spacing w:val="-2"/>
        </w:rPr>
        <w:t xml:space="preserve"> </w:t>
      </w:r>
      <w:r>
        <w:t>Quay,</w:t>
      </w:r>
      <w:r>
        <w:rPr>
          <w:spacing w:val="-1"/>
        </w:rPr>
        <w:t xml:space="preserve"> </w:t>
      </w:r>
      <w:r>
        <w:t>Deeside,</w:t>
      </w:r>
      <w:r>
        <w:rPr>
          <w:spacing w:val="-4"/>
        </w:rPr>
        <w:t xml:space="preserve"> </w:t>
      </w:r>
      <w:r>
        <w:t>CH5 4BR. Competition dates to be released in due course, but</w:t>
      </w:r>
      <w:r w:rsidR="0027662B">
        <w:t xml:space="preserve"> an expectation will be June 202</w:t>
      </w:r>
      <w:r w:rsidR="00A03827">
        <w:t>5</w:t>
      </w:r>
    </w:p>
    <w:p w14:paraId="182C6B3F" w14:textId="77777777" w:rsidR="00494026" w:rsidRDefault="00494026">
      <w:pPr>
        <w:pStyle w:val="BodyText"/>
        <w:spacing w:before="11"/>
        <w:rPr>
          <w:sz w:val="20"/>
        </w:rPr>
      </w:pPr>
    </w:p>
    <w:p w14:paraId="7B1B12F2" w14:textId="77777777" w:rsidR="00494026" w:rsidRDefault="004428AD">
      <w:pPr>
        <w:pStyle w:val="BodyText"/>
        <w:spacing w:line="225" w:lineRule="auto"/>
        <w:ind w:left="250" w:right="494" w:hanging="10"/>
      </w:pPr>
      <w:r>
        <w:t>Competition consists of three stances each one hour in duration. A competitor will be allocated</w:t>
      </w:r>
      <w:r>
        <w:rPr>
          <w:spacing w:val="-3"/>
        </w:rPr>
        <w:t xml:space="preserve"> </w:t>
      </w:r>
      <w:r>
        <w:t>a</w:t>
      </w:r>
      <w:r>
        <w:rPr>
          <w:spacing w:val="-2"/>
        </w:rPr>
        <w:t xml:space="preserve"> </w:t>
      </w:r>
      <w:r>
        <w:t>time</w:t>
      </w:r>
      <w:r>
        <w:rPr>
          <w:spacing w:val="-1"/>
        </w:rPr>
        <w:t xml:space="preserve"> </w:t>
      </w:r>
      <w:r>
        <w:t>and</w:t>
      </w:r>
      <w:r>
        <w:rPr>
          <w:spacing w:val="-3"/>
        </w:rPr>
        <w:t xml:space="preserve"> </w:t>
      </w:r>
      <w:r>
        <w:t>date</w:t>
      </w:r>
      <w:r>
        <w:rPr>
          <w:spacing w:val="-1"/>
        </w:rPr>
        <w:t xml:space="preserve"> </w:t>
      </w:r>
      <w:r>
        <w:t>and</w:t>
      </w:r>
      <w:r>
        <w:rPr>
          <w:spacing w:val="-3"/>
        </w:rPr>
        <w:t xml:space="preserve"> </w:t>
      </w:r>
      <w:r>
        <w:t>complete</w:t>
      </w:r>
      <w:r>
        <w:rPr>
          <w:spacing w:val="-1"/>
        </w:rPr>
        <w:t xml:space="preserve"> </w:t>
      </w:r>
      <w:r>
        <w:t>all</w:t>
      </w:r>
      <w:r>
        <w:rPr>
          <w:spacing w:val="-5"/>
        </w:rPr>
        <w:t xml:space="preserve"> </w:t>
      </w:r>
      <w:r>
        <w:t>tasks</w:t>
      </w:r>
      <w:r>
        <w:rPr>
          <w:spacing w:val="-2"/>
        </w:rPr>
        <w:t xml:space="preserve"> </w:t>
      </w:r>
      <w:r>
        <w:t>within</w:t>
      </w:r>
      <w:r>
        <w:rPr>
          <w:spacing w:val="-3"/>
        </w:rPr>
        <w:t xml:space="preserve"> </w:t>
      </w:r>
      <w:r>
        <w:t>a</w:t>
      </w:r>
      <w:r>
        <w:rPr>
          <w:spacing w:val="-2"/>
        </w:rPr>
        <w:t xml:space="preserve"> </w:t>
      </w:r>
      <w:r>
        <w:t>single</w:t>
      </w:r>
      <w:r>
        <w:rPr>
          <w:spacing w:val="-1"/>
        </w:rPr>
        <w:t xml:space="preserve"> </w:t>
      </w:r>
      <w:r>
        <w:t>AM</w:t>
      </w:r>
      <w:r>
        <w:rPr>
          <w:spacing w:val="-1"/>
        </w:rPr>
        <w:t xml:space="preserve"> </w:t>
      </w:r>
      <w:r>
        <w:t>or</w:t>
      </w:r>
      <w:r>
        <w:rPr>
          <w:spacing w:val="-6"/>
        </w:rPr>
        <w:t xml:space="preserve"> </w:t>
      </w:r>
      <w:r>
        <w:t>PM.</w:t>
      </w:r>
      <w:r>
        <w:rPr>
          <w:spacing w:val="-2"/>
        </w:rPr>
        <w:t xml:space="preserve"> </w:t>
      </w:r>
      <w:r>
        <w:t>Unsuitability</w:t>
      </w:r>
      <w:r>
        <w:rPr>
          <w:spacing w:val="-3"/>
        </w:rPr>
        <w:t xml:space="preserve"> </w:t>
      </w:r>
      <w:r>
        <w:t xml:space="preserve">of assigned time/date are to be discussed with the </w:t>
      </w:r>
      <w:r w:rsidR="00F35FB3">
        <w:t>Coleg Cambria Competitions Team</w:t>
      </w:r>
      <w:r>
        <w:t>.</w:t>
      </w:r>
    </w:p>
    <w:p w14:paraId="58B2BD8E" w14:textId="77777777" w:rsidR="00494026" w:rsidRDefault="00494026">
      <w:pPr>
        <w:pStyle w:val="BodyText"/>
        <w:spacing w:before="13"/>
        <w:rPr>
          <w:sz w:val="19"/>
        </w:rPr>
      </w:pPr>
    </w:p>
    <w:p w14:paraId="5C1EE34D" w14:textId="77777777" w:rsidR="00494026" w:rsidRDefault="004428AD">
      <w:pPr>
        <w:pStyle w:val="Heading4"/>
      </w:pPr>
      <w:r>
        <w:t>WorldSkills</w:t>
      </w:r>
      <w:r>
        <w:rPr>
          <w:spacing w:val="-3"/>
        </w:rPr>
        <w:t xml:space="preserve"> </w:t>
      </w:r>
      <w:r>
        <w:t>UK</w:t>
      </w:r>
      <w:r>
        <w:rPr>
          <w:spacing w:val="-4"/>
        </w:rPr>
        <w:t xml:space="preserve"> </w:t>
      </w:r>
      <w:r>
        <w:t>Pre-National</w:t>
      </w:r>
      <w:r>
        <w:rPr>
          <w:spacing w:val="-1"/>
        </w:rPr>
        <w:t xml:space="preserve"> </w:t>
      </w:r>
      <w:r>
        <w:rPr>
          <w:spacing w:val="-2"/>
        </w:rPr>
        <w:t>training</w:t>
      </w:r>
    </w:p>
    <w:p w14:paraId="2802DE56" w14:textId="77777777" w:rsidR="00494026" w:rsidRDefault="00494026">
      <w:pPr>
        <w:pStyle w:val="BodyText"/>
        <w:spacing w:before="5"/>
        <w:rPr>
          <w:b/>
          <w:sz w:val="20"/>
        </w:rPr>
      </w:pPr>
    </w:p>
    <w:p w14:paraId="0933814A" w14:textId="3EB74327" w:rsidR="00BF297F" w:rsidRPr="00BF297F" w:rsidRDefault="004428AD" w:rsidP="00BF297F">
      <w:pPr>
        <w:pStyle w:val="BodyText"/>
        <w:spacing w:line="228" w:lineRule="auto"/>
        <w:ind w:left="260" w:right="494" w:hanging="10"/>
        <w:rPr>
          <w:color w:val="171616"/>
        </w:rPr>
        <w:sectPr w:rsidR="00BF297F" w:rsidRPr="00BF297F">
          <w:pgSz w:w="11910" w:h="16840"/>
          <w:pgMar w:top="1360" w:right="760" w:bottom="1040" w:left="920" w:header="361" w:footer="0" w:gutter="0"/>
          <w:cols w:space="720"/>
        </w:sectPr>
      </w:pPr>
      <w:r>
        <w:rPr>
          <w:color w:val="171616"/>
        </w:rPr>
        <w:t xml:space="preserve">As part of the invitation to compete at the National Finals, WorldSkills UK Aircraft Maintenance </w:t>
      </w:r>
      <w:r w:rsidR="00BF297F">
        <w:rPr>
          <w:color w:val="171616"/>
        </w:rPr>
        <w:t>will host an online seminar to discuss stance, and what additional training competitors can do to help them prepare for the Finals. Further details and date are to be arranged after the qualifying heats.</w:t>
      </w:r>
    </w:p>
    <w:p w14:paraId="54DA700A" w14:textId="77777777" w:rsidR="00494026" w:rsidRDefault="004428AD">
      <w:pPr>
        <w:pStyle w:val="Heading4"/>
        <w:spacing w:before="37"/>
      </w:pPr>
      <w:r>
        <w:rPr>
          <w:color w:val="171616"/>
        </w:rPr>
        <w:lastRenderedPageBreak/>
        <w:t>WorldSkills</w:t>
      </w:r>
      <w:r>
        <w:rPr>
          <w:color w:val="171616"/>
          <w:spacing w:val="-2"/>
        </w:rPr>
        <w:t xml:space="preserve"> </w:t>
      </w:r>
      <w:r>
        <w:rPr>
          <w:color w:val="171616"/>
        </w:rPr>
        <w:t>UK</w:t>
      </w:r>
      <w:r>
        <w:rPr>
          <w:color w:val="171616"/>
          <w:spacing w:val="-3"/>
        </w:rPr>
        <w:t xml:space="preserve"> </w:t>
      </w:r>
      <w:r>
        <w:rPr>
          <w:color w:val="171616"/>
        </w:rPr>
        <w:t xml:space="preserve">National </w:t>
      </w:r>
      <w:r>
        <w:rPr>
          <w:color w:val="171616"/>
          <w:spacing w:val="-4"/>
        </w:rPr>
        <w:t>Final</w:t>
      </w:r>
    </w:p>
    <w:p w14:paraId="5B0917B5" w14:textId="77777777" w:rsidR="00494026" w:rsidRDefault="00494026">
      <w:pPr>
        <w:pStyle w:val="BodyText"/>
        <w:spacing w:before="5"/>
        <w:rPr>
          <w:b/>
          <w:sz w:val="20"/>
        </w:rPr>
      </w:pPr>
    </w:p>
    <w:p w14:paraId="06DF6010" w14:textId="77777777" w:rsidR="00494026" w:rsidRDefault="004428AD">
      <w:pPr>
        <w:pStyle w:val="BodyText"/>
        <w:spacing w:line="228" w:lineRule="auto"/>
        <w:ind w:left="251" w:right="430" w:hanging="10"/>
      </w:pPr>
      <w:r>
        <w:rPr>
          <w:color w:val="171616"/>
        </w:rPr>
        <w:t>The</w:t>
      </w:r>
      <w:r>
        <w:rPr>
          <w:color w:val="171616"/>
          <w:spacing w:val="-4"/>
        </w:rPr>
        <w:t xml:space="preserve"> </w:t>
      </w:r>
      <w:r>
        <w:rPr>
          <w:color w:val="171616"/>
        </w:rPr>
        <w:t>8</w:t>
      </w:r>
      <w:r>
        <w:rPr>
          <w:color w:val="171616"/>
          <w:spacing w:val="-1"/>
        </w:rPr>
        <w:t xml:space="preserve"> </w:t>
      </w:r>
      <w:r>
        <w:rPr>
          <w:color w:val="171616"/>
        </w:rPr>
        <w:t>highest</w:t>
      </w:r>
      <w:r>
        <w:rPr>
          <w:color w:val="171616"/>
          <w:spacing w:val="-2"/>
        </w:rPr>
        <w:t xml:space="preserve"> </w:t>
      </w:r>
      <w:r>
        <w:rPr>
          <w:color w:val="171616"/>
        </w:rPr>
        <w:t>scoring</w:t>
      </w:r>
      <w:r>
        <w:rPr>
          <w:color w:val="171616"/>
          <w:spacing w:val="-2"/>
        </w:rPr>
        <w:t xml:space="preserve"> </w:t>
      </w:r>
      <w:r>
        <w:rPr>
          <w:color w:val="171616"/>
        </w:rPr>
        <w:t>competitors</w:t>
      </w:r>
      <w:r>
        <w:rPr>
          <w:color w:val="171616"/>
          <w:spacing w:val="-2"/>
        </w:rPr>
        <w:t xml:space="preserve"> </w:t>
      </w:r>
      <w:r>
        <w:rPr>
          <w:color w:val="171616"/>
        </w:rPr>
        <w:t>across</w:t>
      </w:r>
      <w:r>
        <w:rPr>
          <w:color w:val="171616"/>
          <w:spacing w:val="-2"/>
        </w:rPr>
        <w:t xml:space="preserve"> </w:t>
      </w:r>
      <w:r>
        <w:rPr>
          <w:color w:val="171616"/>
        </w:rPr>
        <w:t>the</w:t>
      </w:r>
      <w:r>
        <w:rPr>
          <w:color w:val="171616"/>
          <w:spacing w:val="-4"/>
        </w:rPr>
        <w:t xml:space="preserve"> </w:t>
      </w:r>
      <w:r>
        <w:rPr>
          <w:color w:val="171616"/>
        </w:rPr>
        <w:t>National</w:t>
      </w:r>
      <w:r>
        <w:rPr>
          <w:color w:val="171616"/>
          <w:spacing w:val="-2"/>
        </w:rPr>
        <w:t xml:space="preserve"> </w:t>
      </w:r>
      <w:r>
        <w:rPr>
          <w:color w:val="171616"/>
        </w:rPr>
        <w:t>Qualifier</w:t>
      </w:r>
      <w:r>
        <w:rPr>
          <w:color w:val="171616"/>
          <w:spacing w:val="-1"/>
        </w:rPr>
        <w:t xml:space="preserve"> </w:t>
      </w:r>
      <w:r>
        <w:rPr>
          <w:color w:val="171616"/>
        </w:rPr>
        <w:t>will</w:t>
      </w:r>
      <w:r>
        <w:rPr>
          <w:color w:val="171616"/>
          <w:spacing w:val="-3"/>
        </w:rPr>
        <w:t xml:space="preserve"> </w:t>
      </w:r>
      <w:r>
        <w:rPr>
          <w:color w:val="171616"/>
        </w:rPr>
        <w:t>be</w:t>
      </w:r>
      <w:r>
        <w:rPr>
          <w:color w:val="171616"/>
          <w:spacing w:val="-1"/>
        </w:rPr>
        <w:t xml:space="preserve"> </w:t>
      </w:r>
      <w:r>
        <w:rPr>
          <w:color w:val="171616"/>
        </w:rPr>
        <w:t>invited</w:t>
      </w:r>
      <w:r>
        <w:rPr>
          <w:color w:val="171616"/>
          <w:spacing w:val="-5"/>
        </w:rPr>
        <w:t xml:space="preserve"> </w:t>
      </w:r>
      <w:r>
        <w:rPr>
          <w:color w:val="171616"/>
        </w:rPr>
        <w:t>to</w:t>
      </w:r>
      <w:r>
        <w:rPr>
          <w:color w:val="171616"/>
          <w:spacing w:val="-3"/>
        </w:rPr>
        <w:t xml:space="preserve"> </w:t>
      </w:r>
      <w:r>
        <w:rPr>
          <w:color w:val="171616"/>
        </w:rPr>
        <w:t>complete</w:t>
      </w:r>
      <w:r>
        <w:rPr>
          <w:color w:val="171616"/>
          <w:spacing w:val="-1"/>
        </w:rPr>
        <w:t xml:space="preserve"> </w:t>
      </w:r>
      <w:r>
        <w:rPr>
          <w:color w:val="171616"/>
        </w:rPr>
        <w:t>at the finals.</w:t>
      </w:r>
    </w:p>
    <w:p w14:paraId="4274E91B" w14:textId="77777777" w:rsidR="00494026" w:rsidRDefault="00494026">
      <w:pPr>
        <w:pStyle w:val="BodyText"/>
        <w:spacing w:before="9"/>
        <w:rPr>
          <w:sz w:val="19"/>
        </w:rPr>
      </w:pPr>
    </w:p>
    <w:p w14:paraId="1A1F797E" w14:textId="77777777" w:rsidR="00494026" w:rsidRDefault="004428AD">
      <w:pPr>
        <w:pStyle w:val="BodyText"/>
        <w:ind w:left="241"/>
      </w:pPr>
      <w:r>
        <w:t>Competition</w:t>
      </w:r>
      <w:r>
        <w:rPr>
          <w:spacing w:val="-7"/>
        </w:rPr>
        <w:t xml:space="preserve"> </w:t>
      </w:r>
      <w:r>
        <w:t>consists</w:t>
      </w:r>
      <w:r>
        <w:rPr>
          <w:spacing w:val="-4"/>
        </w:rPr>
        <w:t xml:space="preserve"> </w:t>
      </w:r>
      <w:r>
        <w:t>of</w:t>
      </w:r>
      <w:r>
        <w:rPr>
          <w:spacing w:val="-6"/>
        </w:rPr>
        <w:t xml:space="preserve"> </w:t>
      </w:r>
      <w:r>
        <w:t>eight</w:t>
      </w:r>
      <w:r>
        <w:rPr>
          <w:spacing w:val="-3"/>
        </w:rPr>
        <w:t xml:space="preserve"> </w:t>
      </w:r>
      <w:r>
        <w:t>stances</w:t>
      </w:r>
      <w:r>
        <w:rPr>
          <w:spacing w:val="-6"/>
        </w:rPr>
        <w:t xml:space="preserve"> </w:t>
      </w:r>
      <w:r>
        <w:t>of</w:t>
      </w:r>
      <w:r>
        <w:rPr>
          <w:spacing w:val="-4"/>
        </w:rPr>
        <w:t xml:space="preserve"> </w:t>
      </w:r>
      <w:r>
        <w:t>varied</w:t>
      </w:r>
      <w:r>
        <w:rPr>
          <w:spacing w:val="-7"/>
        </w:rPr>
        <w:t xml:space="preserve"> </w:t>
      </w:r>
      <w:r>
        <w:t>duration</w:t>
      </w:r>
      <w:r>
        <w:rPr>
          <w:spacing w:val="-5"/>
        </w:rPr>
        <w:t xml:space="preserve"> </w:t>
      </w:r>
      <w:r>
        <w:t>totalling</w:t>
      </w:r>
      <w:r>
        <w:rPr>
          <w:spacing w:val="-4"/>
        </w:rPr>
        <w:t xml:space="preserve"> </w:t>
      </w:r>
      <w:r>
        <w:t>18</w:t>
      </w:r>
      <w:r>
        <w:rPr>
          <w:spacing w:val="-3"/>
        </w:rPr>
        <w:t xml:space="preserve"> </w:t>
      </w:r>
      <w:r>
        <w:t>hours</w:t>
      </w:r>
      <w:r>
        <w:rPr>
          <w:spacing w:val="-4"/>
        </w:rPr>
        <w:t xml:space="preserve"> </w:t>
      </w:r>
      <w:r>
        <w:t>over</w:t>
      </w:r>
      <w:r>
        <w:rPr>
          <w:spacing w:val="-5"/>
        </w:rPr>
        <w:t xml:space="preserve"> </w:t>
      </w:r>
      <w:r>
        <w:t>2</w:t>
      </w:r>
      <w:r>
        <w:rPr>
          <w:spacing w:val="-3"/>
        </w:rPr>
        <w:t xml:space="preserve"> </w:t>
      </w:r>
      <w:r>
        <w:t>½</w:t>
      </w:r>
      <w:r>
        <w:rPr>
          <w:spacing w:val="-5"/>
        </w:rPr>
        <w:t xml:space="preserve"> </w:t>
      </w:r>
      <w:r>
        <w:rPr>
          <w:spacing w:val="-2"/>
        </w:rPr>
        <w:t>days.</w:t>
      </w:r>
    </w:p>
    <w:p w14:paraId="44849198" w14:textId="77777777" w:rsidR="00494026" w:rsidRDefault="00494026">
      <w:pPr>
        <w:pStyle w:val="BodyText"/>
        <w:spacing w:before="7"/>
        <w:rPr>
          <w:sz w:val="20"/>
        </w:rPr>
      </w:pPr>
    </w:p>
    <w:p w14:paraId="2CD23E40" w14:textId="66A3B48F" w:rsidR="00494026" w:rsidRDefault="004428AD">
      <w:pPr>
        <w:pStyle w:val="BodyText"/>
        <w:spacing w:line="228" w:lineRule="auto"/>
        <w:ind w:left="251" w:right="383" w:hanging="10"/>
      </w:pPr>
      <w:r>
        <w:rPr>
          <w:color w:val="171616"/>
        </w:rPr>
        <w:t>Ensure you are ready to co</w:t>
      </w:r>
      <w:r w:rsidR="00A03827">
        <w:rPr>
          <w:color w:val="171616"/>
        </w:rPr>
        <w:t xml:space="preserve">mpete in your WorldSkills UK </w:t>
      </w:r>
      <w:r>
        <w:rPr>
          <w:color w:val="171616"/>
        </w:rPr>
        <w:t>final</w:t>
      </w:r>
      <w:r w:rsidR="00A03827">
        <w:rPr>
          <w:color w:val="171616"/>
        </w:rPr>
        <w:t>s</w:t>
      </w:r>
      <w:r>
        <w:rPr>
          <w:color w:val="171616"/>
        </w:rPr>
        <w:t xml:space="preserve"> by reading and understanding</w:t>
      </w:r>
      <w:r>
        <w:rPr>
          <w:color w:val="171616"/>
          <w:spacing w:val="-2"/>
        </w:rPr>
        <w:t xml:space="preserve"> </w:t>
      </w:r>
      <w:r>
        <w:rPr>
          <w:color w:val="171616"/>
        </w:rPr>
        <w:t>the</w:t>
      </w:r>
      <w:r>
        <w:rPr>
          <w:color w:val="171616"/>
          <w:spacing w:val="-1"/>
        </w:rPr>
        <w:t xml:space="preserve"> </w:t>
      </w:r>
      <w:r>
        <w:rPr>
          <w:color w:val="171616"/>
        </w:rPr>
        <w:t>project</w:t>
      </w:r>
      <w:r>
        <w:rPr>
          <w:color w:val="171616"/>
          <w:spacing w:val="-2"/>
        </w:rPr>
        <w:t xml:space="preserve"> </w:t>
      </w:r>
      <w:r>
        <w:rPr>
          <w:color w:val="171616"/>
        </w:rPr>
        <w:t>brief,</w:t>
      </w:r>
      <w:r>
        <w:rPr>
          <w:color w:val="171616"/>
          <w:spacing w:val="-4"/>
        </w:rPr>
        <w:t xml:space="preserve"> </w:t>
      </w:r>
      <w:r>
        <w:rPr>
          <w:color w:val="171616"/>
        </w:rPr>
        <w:t>core</w:t>
      </w:r>
      <w:r>
        <w:rPr>
          <w:color w:val="171616"/>
          <w:spacing w:val="-1"/>
        </w:rPr>
        <w:t xml:space="preserve"> </w:t>
      </w:r>
      <w:r>
        <w:rPr>
          <w:color w:val="171616"/>
        </w:rPr>
        <w:t>competencies.</w:t>
      </w:r>
      <w:r>
        <w:rPr>
          <w:color w:val="171616"/>
          <w:spacing w:val="-2"/>
        </w:rPr>
        <w:t xml:space="preserve"> </w:t>
      </w:r>
      <w:r>
        <w:rPr>
          <w:color w:val="171616"/>
        </w:rPr>
        <w:t>This</w:t>
      </w:r>
      <w:r>
        <w:rPr>
          <w:color w:val="171616"/>
          <w:spacing w:val="-2"/>
        </w:rPr>
        <w:t xml:space="preserve"> </w:t>
      </w:r>
      <w:r>
        <w:rPr>
          <w:color w:val="171616"/>
        </w:rPr>
        <w:t>outlines</w:t>
      </w:r>
      <w:r>
        <w:rPr>
          <w:color w:val="171616"/>
          <w:spacing w:val="-2"/>
        </w:rPr>
        <w:t xml:space="preserve"> </w:t>
      </w:r>
      <w:r>
        <w:rPr>
          <w:color w:val="171616"/>
        </w:rPr>
        <w:t>the</w:t>
      </w:r>
      <w:r>
        <w:rPr>
          <w:color w:val="171616"/>
          <w:spacing w:val="-6"/>
        </w:rPr>
        <w:t xml:space="preserve"> </w:t>
      </w:r>
      <w:r>
        <w:rPr>
          <w:color w:val="171616"/>
        </w:rPr>
        <w:t>type</w:t>
      </w:r>
      <w:r>
        <w:rPr>
          <w:color w:val="171616"/>
          <w:spacing w:val="-1"/>
        </w:rPr>
        <w:t xml:space="preserve"> </w:t>
      </w:r>
      <w:r>
        <w:rPr>
          <w:color w:val="171616"/>
        </w:rPr>
        <w:t>of</w:t>
      </w:r>
      <w:r>
        <w:rPr>
          <w:color w:val="171616"/>
          <w:spacing w:val="-4"/>
        </w:rPr>
        <w:t xml:space="preserve"> </w:t>
      </w:r>
      <w:r>
        <w:rPr>
          <w:color w:val="171616"/>
        </w:rPr>
        <w:t>tasks</w:t>
      </w:r>
      <w:r>
        <w:rPr>
          <w:color w:val="171616"/>
          <w:spacing w:val="-2"/>
        </w:rPr>
        <w:t xml:space="preserve"> </w:t>
      </w:r>
      <w:r>
        <w:rPr>
          <w:color w:val="171616"/>
        </w:rPr>
        <w:t>you</w:t>
      </w:r>
      <w:r>
        <w:rPr>
          <w:color w:val="171616"/>
          <w:spacing w:val="-3"/>
        </w:rPr>
        <w:t xml:space="preserve"> </w:t>
      </w:r>
      <w:r>
        <w:rPr>
          <w:color w:val="171616"/>
        </w:rPr>
        <w:t>will</w:t>
      </w:r>
      <w:r>
        <w:rPr>
          <w:color w:val="171616"/>
          <w:spacing w:val="-3"/>
        </w:rPr>
        <w:t xml:space="preserve"> </w:t>
      </w:r>
      <w:r>
        <w:rPr>
          <w:color w:val="171616"/>
        </w:rPr>
        <w:t>be expected to carry out.</w:t>
      </w:r>
    </w:p>
    <w:p w14:paraId="18AAE269" w14:textId="77777777" w:rsidR="00494026" w:rsidRDefault="00494026">
      <w:pPr>
        <w:pStyle w:val="BodyText"/>
        <w:spacing w:before="5"/>
        <w:rPr>
          <w:sz w:val="20"/>
        </w:rPr>
      </w:pPr>
    </w:p>
    <w:p w14:paraId="6EBCA2B8" w14:textId="77777777" w:rsidR="00494026" w:rsidRDefault="004428AD">
      <w:pPr>
        <w:pStyle w:val="BodyText"/>
        <w:spacing w:line="228" w:lineRule="auto"/>
        <w:ind w:left="251" w:hanging="10"/>
      </w:pPr>
      <w:r>
        <w:rPr>
          <w:color w:val="171616"/>
        </w:rPr>
        <w:t>Ask</w:t>
      </w:r>
      <w:r>
        <w:rPr>
          <w:color w:val="171616"/>
          <w:spacing w:val="-3"/>
        </w:rPr>
        <w:t xml:space="preserve"> </w:t>
      </w:r>
      <w:r>
        <w:rPr>
          <w:color w:val="171616"/>
        </w:rPr>
        <w:t>your</w:t>
      </w:r>
      <w:r>
        <w:rPr>
          <w:color w:val="171616"/>
          <w:spacing w:val="-1"/>
        </w:rPr>
        <w:t xml:space="preserve"> </w:t>
      </w:r>
      <w:r>
        <w:rPr>
          <w:color w:val="171616"/>
        </w:rPr>
        <w:t>lecturer/employer</w:t>
      </w:r>
      <w:r>
        <w:rPr>
          <w:color w:val="171616"/>
          <w:spacing w:val="-1"/>
        </w:rPr>
        <w:t xml:space="preserve"> </w:t>
      </w:r>
      <w:r>
        <w:rPr>
          <w:color w:val="171616"/>
        </w:rPr>
        <w:t>for</w:t>
      </w:r>
      <w:r>
        <w:rPr>
          <w:color w:val="171616"/>
          <w:spacing w:val="-1"/>
        </w:rPr>
        <w:t xml:space="preserve"> </w:t>
      </w:r>
      <w:r>
        <w:rPr>
          <w:color w:val="171616"/>
        </w:rPr>
        <w:t>help</w:t>
      </w:r>
      <w:r>
        <w:rPr>
          <w:color w:val="171616"/>
          <w:spacing w:val="-3"/>
        </w:rPr>
        <w:t xml:space="preserve"> </w:t>
      </w:r>
      <w:r>
        <w:rPr>
          <w:color w:val="171616"/>
        </w:rPr>
        <w:t>in</w:t>
      </w:r>
      <w:r>
        <w:rPr>
          <w:color w:val="171616"/>
          <w:spacing w:val="-3"/>
        </w:rPr>
        <w:t xml:space="preserve"> </w:t>
      </w:r>
      <w:r>
        <w:rPr>
          <w:color w:val="171616"/>
        </w:rPr>
        <w:t>any</w:t>
      </w:r>
      <w:r>
        <w:rPr>
          <w:color w:val="171616"/>
          <w:spacing w:val="-2"/>
        </w:rPr>
        <w:t xml:space="preserve"> </w:t>
      </w:r>
      <w:r>
        <w:rPr>
          <w:color w:val="171616"/>
        </w:rPr>
        <w:t>areas</w:t>
      </w:r>
      <w:r>
        <w:rPr>
          <w:color w:val="171616"/>
          <w:spacing w:val="-2"/>
        </w:rPr>
        <w:t xml:space="preserve"> </w:t>
      </w:r>
      <w:r>
        <w:rPr>
          <w:color w:val="171616"/>
        </w:rPr>
        <w:t>where</w:t>
      </w:r>
      <w:r>
        <w:rPr>
          <w:color w:val="171616"/>
          <w:spacing w:val="-1"/>
        </w:rPr>
        <w:t xml:space="preserve"> </w:t>
      </w:r>
      <w:r>
        <w:rPr>
          <w:color w:val="171616"/>
        </w:rPr>
        <w:t>you</w:t>
      </w:r>
      <w:r>
        <w:rPr>
          <w:color w:val="171616"/>
          <w:spacing w:val="-3"/>
        </w:rPr>
        <w:t xml:space="preserve"> </w:t>
      </w:r>
      <w:r>
        <w:rPr>
          <w:color w:val="171616"/>
        </w:rPr>
        <w:t>feel</w:t>
      </w:r>
      <w:r>
        <w:rPr>
          <w:color w:val="171616"/>
          <w:spacing w:val="-3"/>
        </w:rPr>
        <w:t xml:space="preserve"> </w:t>
      </w:r>
      <w:r>
        <w:rPr>
          <w:color w:val="171616"/>
        </w:rPr>
        <w:t>you</w:t>
      </w:r>
      <w:r>
        <w:rPr>
          <w:color w:val="171616"/>
          <w:spacing w:val="-5"/>
        </w:rPr>
        <w:t xml:space="preserve"> </w:t>
      </w:r>
      <w:r>
        <w:rPr>
          <w:color w:val="171616"/>
        </w:rPr>
        <w:t>may</w:t>
      </w:r>
      <w:r>
        <w:rPr>
          <w:color w:val="171616"/>
          <w:spacing w:val="-2"/>
        </w:rPr>
        <w:t xml:space="preserve"> </w:t>
      </w:r>
      <w:r>
        <w:rPr>
          <w:color w:val="171616"/>
        </w:rPr>
        <w:t>have</w:t>
      </w:r>
      <w:r>
        <w:rPr>
          <w:color w:val="171616"/>
          <w:spacing w:val="-1"/>
        </w:rPr>
        <w:t xml:space="preserve"> </w:t>
      </w:r>
      <w:r>
        <w:rPr>
          <w:color w:val="171616"/>
        </w:rPr>
        <w:t>any</w:t>
      </w:r>
      <w:r>
        <w:rPr>
          <w:color w:val="171616"/>
          <w:spacing w:val="-3"/>
        </w:rPr>
        <w:t xml:space="preserve"> </w:t>
      </w:r>
      <w:r>
        <w:rPr>
          <w:color w:val="171616"/>
        </w:rPr>
        <w:t>knowledge gaps and work to improve/gain the necessary skills.</w:t>
      </w:r>
    </w:p>
    <w:p w14:paraId="55BB5F1C" w14:textId="77777777" w:rsidR="00494026" w:rsidRDefault="00494026">
      <w:pPr>
        <w:pStyle w:val="BodyText"/>
        <w:spacing w:before="10"/>
        <w:rPr>
          <w:sz w:val="19"/>
        </w:rPr>
      </w:pPr>
    </w:p>
    <w:p w14:paraId="103C8F2A" w14:textId="77777777" w:rsidR="00494026" w:rsidRDefault="004428AD">
      <w:pPr>
        <w:pStyle w:val="Heading4"/>
      </w:pPr>
      <w:r>
        <w:rPr>
          <w:color w:val="171616"/>
        </w:rPr>
        <w:t>WorldSkills</w:t>
      </w:r>
      <w:r>
        <w:rPr>
          <w:color w:val="171616"/>
          <w:spacing w:val="-3"/>
        </w:rPr>
        <w:t xml:space="preserve"> </w:t>
      </w:r>
      <w:r>
        <w:rPr>
          <w:color w:val="171616"/>
        </w:rPr>
        <w:t>UK</w:t>
      </w:r>
      <w:r>
        <w:rPr>
          <w:color w:val="171616"/>
          <w:spacing w:val="-4"/>
        </w:rPr>
        <w:t xml:space="preserve"> </w:t>
      </w:r>
      <w:r>
        <w:rPr>
          <w:color w:val="171616"/>
        </w:rPr>
        <w:t>International</w:t>
      </w:r>
      <w:r>
        <w:rPr>
          <w:color w:val="171616"/>
          <w:spacing w:val="-1"/>
        </w:rPr>
        <w:t xml:space="preserve"> </w:t>
      </w:r>
      <w:r>
        <w:rPr>
          <w:color w:val="171616"/>
          <w:spacing w:val="-2"/>
        </w:rPr>
        <w:t>Competitions</w:t>
      </w:r>
    </w:p>
    <w:p w14:paraId="7E4CF780" w14:textId="77777777" w:rsidR="00494026" w:rsidRDefault="004428AD">
      <w:pPr>
        <w:pStyle w:val="BodyText"/>
        <w:spacing w:before="281"/>
        <w:ind w:left="241"/>
      </w:pPr>
      <w:r>
        <w:t>Beyond</w:t>
      </w:r>
      <w:r>
        <w:rPr>
          <w:spacing w:val="-8"/>
        </w:rPr>
        <w:t xml:space="preserve"> </w:t>
      </w:r>
      <w:r>
        <w:t>the</w:t>
      </w:r>
      <w:r>
        <w:rPr>
          <w:spacing w:val="-3"/>
        </w:rPr>
        <w:t xml:space="preserve"> </w:t>
      </w:r>
      <w:r>
        <w:t>national</w:t>
      </w:r>
      <w:r>
        <w:rPr>
          <w:spacing w:val="-5"/>
        </w:rPr>
        <w:t xml:space="preserve"> </w:t>
      </w:r>
      <w:r>
        <w:t>finals,</w:t>
      </w:r>
      <w:r>
        <w:rPr>
          <w:spacing w:val="-3"/>
        </w:rPr>
        <w:t xml:space="preserve"> </w:t>
      </w:r>
      <w:r>
        <w:t>there</w:t>
      </w:r>
      <w:r>
        <w:rPr>
          <w:spacing w:val="-6"/>
        </w:rPr>
        <w:t xml:space="preserve"> </w:t>
      </w:r>
      <w:r>
        <w:t>are</w:t>
      </w:r>
      <w:r>
        <w:rPr>
          <w:spacing w:val="-3"/>
        </w:rPr>
        <w:t xml:space="preserve"> </w:t>
      </w:r>
      <w:r>
        <w:t>a</w:t>
      </w:r>
      <w:r>
        <w:rPr>
          <w:spacing w:val="-4"/>
        </w:rPr>
        <w:t xml:space="preserve"> </w:t>
      </w:r>
      <w:r>
        <w:t>host</w:t>
      </w:r>
      <w:r>
        <w:rPr>
          <w:spacing w:val="-6"/>
        </w:rPr>
        <w:t xml:space="preserve"> </w:t>
      </w:r>
      <w:r>
        <w:t>of</w:t>
      </w:r>
      <w:r>
        <w:rPr>
          <w:spacing w:val="-6"/>
        </w:rPr>
        <w:t xml:space="preserve"> </w:t>
      </w:r>
      <w:r>
        <w:t>opportunities</w:t>
      </w:r>
      <w:r>
        <w:rPr>
          <w:spacing w:val="-4"/>
        </w:rPr>
        <w:t xml:space="preserve"> </w:t>
      </w:r>
      <w:r>
        <w:t>for</w:t>
      </w:r>
      <w:r>
        <w:rPr>
          <w:spacing w:val="-3"/>
        </w:rPr>
        <w:t xml:space="preserve"> </w:t>
      </w:r>
      <w:r>
        <w:rPr>
          <w:spacing w:val="-2"/>
        </w:rPr>
        <w:t>competitors.</w:t>
      </w:r>
    </w:p>
    <w:p w14:paraId="69BFE102" w14:textId="77777777" w:rsidR="00494026" w:rsidRDefault="00494026">
      <w:pPr>
        <w:pStyle w:val="BodyText"/>
        <w:spacing w:before="4"/>
        <w:rPr>
          <w:sz w:val="20"/>
        </w:rPr>
      </w:pPr>
    </w:p>
    <w:p w14:paraId="0127FF25" w14:textId="566AAD1B" w:rsidR="00494026" w:rsidRDefault="004428AD">
      <w:pPr>
        <w:pStyle w:val="BodyText"/>
        <w:spacing w:before="1" w:line="228" w:lineRule="auto"/>
        <w:ind w:left="251" w:right="430" w:hanging="10"/>
      </w:pPr>
      <w:r>
        <w:t>Age-eligible</w:t>
      </w:r>
      <w:r>
        <w:rPr>
          <w:spacing w:val="-2"/>
        </w:rPr>
        <w:t xml:space="preserve"> </w:t>
      </w:r>
      <w:r>
        <w:t>competitors</w:t>
      </w:r>
      <w:r>
        <w:rPr>
          <w:spacing w:val="-3"/>
        </w:rPr>
        <w:t xml:space="preserve"> </w:t>
      </w:r>
      <w:r>
        <w:t>who</w:t>
      </w:r>
      <w:r>
        <w:rPr>
          <w:spacing w:val="-4"/>
        </w:rPr>
        <w:t xml:space="preserve"> </w:t>
      </w:r>
      <w:r>
        <w:t>show</w:t>
      </w:r>
      <w:r>
        <w:rPr>
          <w:spacing w:val="-4"/>
        </w:rPr>
        <w:t xml:space="preserve"> </w:t>
      </w:r>
      <w:r>
        <w:t>the</w:t>
      </w:r>
      <w:r>
        <w:rPr>
          <w:spacing w:val="-2"/>
        </w:rPr>
        <w:t xml:space="preserve"> </w:t>
      </w:r>
      <w:r>
        <w:t>highest</w:t>
      </w:r>
      <w:r>
        <w:rPr>
          <w:spacing w:val="-5"/>
        </w:rPr>
        <w:t xml:space="preserve"> </w:t>
      </w:r>
      <w:r>
        <w:t>skills,</w:t>
      </w:r>
      <w:r>
        <w:rPr>
          <w:spacing w:val="-3"/>
        </w:rPr>
        <w:t xml:space="preserve"> </w:t>
      </w:r>
      <w:r>
        <w:t>passion,</w:t>
      </w:r>
      <w:r>
        <w:rPr>
          <w:spacing w:val="-3"/>
        </w:rPr>
        <w:t xml:space="preserve"> </w:t>
      </w:r>
      <w:r>
        <w:t>and</w:t>
      </w:r>
      <w:r>
        <w:rPr>
          <w:spacing w:val="-4"/>
        </w:rPr>
        <w:t xml:space="preserve"> </w:t>
      </w:r>
      <w:r>
        <w:t>drive</w:t>
      </w:r>
      <w:r>
        <w:rPr>
          <w:spacing w:val="-2"/>
        </w:rPr>
        <w:t xml:space="preserve"> </w:t>
      </w:r>
      <w:r>
        <w:t>from</w:t>
      </w:r>
      <w:r>
        <w:rPr>
          <w:spacing w:val="-6"/>
        </w:rPr>
        <w:t xml:space="preserve"> </w:t>
      </w:r>
      <w:r>
        <w:t>the</w:t>
      </w:r>
      <w:r>
        <w:rPr>
          <w:spacing w:val="-2"/>
        </w:rPr>
        <w:t xml:space="preserve"> </w:t>
      </w:r>
      <w:r w:rsidR="00A03827">
        <w:t xml:space="preserve">national finals may </w:t>
      </w:r>
      <w:r>
        <w:t>be given the opportunity to compete to train for the EuroSkills and WorldSkills international competitions.</w:t>
      </w:r>
    </w:p>
    <w:p w14:paraId="7673D3C1" w14:textId="77777777" w:rsidR="00494026" w:rsidRDefault="00494026">
      <w:pPr>
        <w:pStyle w:val="BodyText"/>
        <w:spacing w:before="9"/>
        <w:rPr>
          <w:sz w:val="21"/>
        </w:rPr>
      </w:pPr>
    </w:p>
    <w:p w14:paraId="548F7E7C" w14:textId="77777777" w:rsidR="00494026" w:rsidRDefault="004428AD">
      <w:pPr>
        <w:pStyle w:val="BodyText"/>
        <w:spacing w:before="1" w:line="235" w:lineRule="auto"/>
        <w:ind w:left="207" w:right="494" w:hanging="10"/>
      </w:pPr>
      <w:r>
        <w:t>Those who are not eligible for international competitions may join the Champions programme,</w:t>
      </w:r>
      <w:r>
        <w:rPr>
          <w:spacing w:val="-3"/>
        </w:rPr>
        <w:t xml:space="preserve"> </w:t>
      </w:r>
      <w:r>
        <w:t>which</w:t>
      </w:r>
      <w:r>
        <w:rPr>
          <w:spacing w:val="-4"/>
        </w:rPr>
        <w:t xml:space="preserve"> </w:t>
      </w:r>
      <w:r>
        <w:t>allows</w:t>
      </w:r>
      <w:r>
        <w:rPr>
          <w:spacing w:val="-3"/>
        </w:rPr>
        <w:t xml:space="preserve"> </w:t>
      </w:r>
      <w:r>
        <w:t>continued</w:t>
      </w:r>
      <w:r>
        <w:rPr>
          <w:spacing w:val="-4"/>
        </w:rPr>
        <w:t xml:space="preserve"> </w:t>
      </w:r>
      <w:r>
        <w:t>involvement,</w:t>
      </w:r>
      <w:r>
        <w:rPr>
          <w:spacing w:val="-3"/>
        </w:rPr>
        <w:t xml:space="preserve"> </w:t>
      </w:r>
      <w:r>
        <w:t>including</w:t>
      </w:r>
      <w:r>
        <w:rPr>
          <w:spacing w:val="-3"/>
        </w:rPr>
        <w:t xml:space="preserve"> </w:t>
      </w:r>
      <w:r>
        <w:t>the</w:t>
      </w:r>
      <w:r>
        <w:rPr>
          <w:spacing w:val="-2"/>
        </w:rPr>
        <w:t xml:space="preserve"> </w:t>
      </w:r>
      <w:r>
        <w:t>opportunity</w:t>
      </w:r>
      <w:r>
        <w:rPr>
          <w:spacing w:val="-3"/>
        </w:rPr>
        <w:t xml:space="preserve"> </w:t>
      </w:r>
      <w:r>
        <w:t>to</w:t>
      </w:r>
      <w:r>
        <w:rPr>
          <w:spacing w:val="-4"/>
        </w:rPr>
        <w:t xml:space="preserve"> </w:t>
      </w:r>
      <w:r>
        <w:t>work with WorldSkills UK and visit schools, colleges, and events to inspire the next generation.</w:t>
      </w:r>
    </w:p>
    <w:p w14:paraId="1FF44BAB" w14:textId="77777777" w:rsidR="00494026" w:rsidRDefault="00494026">
      <w:pPr>
        <w:pStyle w:val="BodyText"/>
        <w:spacing w:before="12"/>
        <w:rPr>
          <w:sz w:val="21"/>
        </w:rPr>
      </w:pPr>
    </w:p>
    <w:p w14:paraId="7A0792D2" w14:textId="77777777" w:rsidR="00494026" w:rsidRDefault="004428AD">
      <w:pPr>
        <w:pStyle w:val="BodyText"/>
        <w:spacing w:line="235" w:lineRule="auto"/>
        <w:ind w:left="207" w:right="488" w:hanging="10"/>
      </w:pPr>
      <w:r>
        <w:t>Alternatively,</w:t>
      </w:r>
      <w:r>
        <w:rPr>
          <w:spacing w:val="-2"/>
        </w:rPr>
        <w:t xml:space="preserve"> </w:t>
      </w:r>
      <w:r>
        <w:t>if</w:t>
      </w:r>
      <w:r>
        <w:rPr>
          <w:spacing w:val="-4"/>
        </w:rPr>
        <w:t xml:space="preserve"> </w:t>
      </w:r>
      <w:r>
        <w:t>training</w:t>
      </w:r>
      <w:r>
        <w:rPr>
          <w:spacing w:val="-2"/>
        </w:rPr>
        <w:t xml:space="preserve"> </w:t>
      </w:r>
      <w:r>
        <w:t>is</w:t>
      </w:r>
      <w:r>
        <w:rPr>
          <w:spacing w:val="-2"/>
        </w:rPr>
        <w:t xml:space="preserve"> </w:t>
      </w:r>
      <w:r>
        <w:t>of</w:t>
      </w:r>
      <w:r>
        <w:rPr>
          <w:spacing w:val="-2"/>
        </w:rPr>
        <w:t xml:space="preserve"> </w:t>
      </w:r>
      <w:r>
        <w:t>interest</w:t>
      </w:r>
      <w:r>
        <w:rPr>
          <w:spacing w:val="-2"/>
        </w:rPr>
        <w:t xml:space="preserve"> </w:t>
      </w:r>
      <w:r>
        <w:t>to</w:t>
      </w:r>
      <w:r>
        <w:rPr>
          <w:spacing w:val="-3"/>
        </w:rPr>
        <w:t xml:space="preserve"> </w:t>
      </w:r>
      <w:r>
        <w:t>you,</w:t>
      </w:r>
      <w:r>
        <w:rPr>
          <w:spacing w:val="-4"/>
        </w:rPr>
        <w:t xml:space="preserve"> </w:t>
      </w:r>
      <w:r>
        <w:t>you</w:t>
      </w:r>
      <w:r>
        <w:rPr>
          <w:spacing w:val="-3"/>
        </w:rPr>
        <w:t xml:space="preserve"> </w:t>
      </w:r>
      <w:r>
        <w:t>could</w:t>
      </w:r>
      <w:r>
        <w:rPr>
          <w:spacing w:val="-3"/>
        </w:rPr>
        <w:t xml:space="preserve"> </w:t>
      </w:r>
      <w:r>
        <w:t>consider</w:t>
      </w:r>
      <w:r>
        <w:rPr>
          <w:spacing w:val="-1"/>
        </w:rPr>
        <w:t xml:space="preserve"> </w:t>
      </w:r>
      <w:r>
        <w:t>supporting</w:t>
      </w:r>
      <w:r>
        <w:rPr>
          <w:spacing w:val="-2"/>
        </w:rPr>
        <w:t xml:space="preserve"> </w:t>
      </w:r>
      <w:r>
        <w:t>WorldSkills</w:t>
      </w:r>
      <w:r>
        <w:rPr>
          <w:spacing w:val="-2"/>
        </w:rPr>
        <w:t xml:space="preserve"> </w:t>
      </w:r>
      <w:r>
        <w:t>UK with organising and training, and even helping to be part of the National finals.</w:t>
      </w:r>
    </w:p>
    <w:p w14:paraId="0F9868DF" w14:textId="77777777" w:rsidR="00494026" w:rsidRDefault="004428AD">
      <w:pPr>
        <w:pStyle w:val="BodyText"/>
        <w:spacing w:before="7"/>
        <w:rPr>
          <w:sz w:val="28"/>
        </w:rPr>
      </w:pPr>
      <w:r>
        <w:rPr>
          <w:noProof/>
          <w:lang w:val="en-GB" w:eastAsia="en-GB"/>
        </w:rPr>
        <w:drawing>
          <wp:anchor distT="0" distB="0" distL="0" distR="0" simplePos="0" relativeHeight="13" behindDoc="0" locked="0" layoutInCell="1" allowOverlap="1" wp14:anchorId="5E807D36" wp14:editId="025070DD">
            <wp:simplePos x="0" y="0"/>
            <wp:positionH relativeFrom="page">
              <wp:posOffset>1732279</wp:posOffset>
            </wp:positionH>
            <wp:positionV relativeFrom="paragraph">
              <wp:posOffset>276532</wp:posOffset>
            </wp:positionV>
            <wp:extent cx="4023920" cy="3219259"/>
            <wp:effectExtent l="0" t="0" r="0" b="0"/>
            <wp:wrapTopAndBottom/>
            <wp:docPr id="31" name="image16.jpeg" descr="Sultan host international competitors ahead of worldskills challenge |  Royal Nav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7" cstate="print"/>
                    <a:stretch>
                      <a:fillRect/>
                    </a:stretch>
                  </pic:blipFill>
                  <pic:spPr>
                    <a:xfrm>
                      <a:off x="0" y="0"/>
                      <a:ext cx="4023920" cy="3219259"/>
                    </a:xfrm>
                    <a:prstGeom prst="rect">
                      <a:avLst/>
                    </a:prstGeom>
                  </pic:spPr>
                </pic:pic>
              </a:graphicData>
            </a:graphic>
          </wp:anchor>
        </w:drawing>
      </w:r>
    </w:p>
    <w:p w14:paraId="64FBD9BF" w14:textId="77777777" w:rsidR="00494026" w:rsidRDefault="00494026">
      <w:pPr>
        <w:rPr>
          <w:sz w:val="28"/>
        </w:rPr>
        <w:sectPr w:rsidR="00494026">
          <w:pgSz w:w="11910" w:h="16840"/>
          <w:pgMar w:top="1360" w:right="760" w:bottom="1040" w:left="920" w:header="361" w:footer="0" w:gutter="0"/>
          <w:cols w:space="720"/>
        </w:sectPr>
      </w:pPr>
    </w:p>
    <w:p w14:paraId="2CDD7112" w14:textId="77777777" w:rsidR="00494026" w:rsidRDefault="004428AD">
      <w:pPr>
        <w:pStyle w:val="Heading1"/>
      </w:pPr>
      <w:bookmarkStart w:id="8" w:name="_TOC_250005"/>
      <w:r>
        <w:rPr>
          <w:color w:val="171616"/>
        </w:rPr>
        <w:lastRenderedPageBreak/>
        <w:t>Competition</w:t>
      </w:r>
      <w:r>
        <w:rPr>
          <w:color w:val="171616"/>
          <w:spacing w:val="-10"/>
        </w:rPr>
        <w:t xml:space="preserve"> </w:t>
      </w:r>
      <w:bookmarkEnd w:id="8"/>
      <w:r>
        <w:rPr>
          <w:color w:val="171616"/>
          <w:spacing w:val="-2"/>
        </w:rPr>
        <w:t>Specification</w:t>
      </w:r>
    </w:p>
    <w:p w14:paraId="46477C9B" w14:textId="77777777" w:rsidR="00494026" w:rsidRDefault="004428AD">
      <w:pPr>
        <w:pStyle w:val="BodyText"/>
        <w:spacing w:before="281" w:line="247" w:lineRule="auto"/>
        <w:ind w:left="241" w:right="430" w:hanging="1"/>
      </w:pPr>
      <w:r>
        <w:rPr>
          <w:color w:val="171616"/>
        </w:rPr>
        <w:t>The</w:t>
      </w:r>
      <w:r>
        <w:rPr>
          <w:color w:val="171616"/>
          <w:spacing w:val="-1"/>
        </w:rPr>
        <w:t xml:space="preserve"> </w:t>
      </w:r>
      <w:r>
        <w:rPr>
          <w:color w:val="171616"/>
        </w:rPr>
        <w:t>competition</w:t>
      </w:r>
      <w:r>
        <w:rPr>
          <w:color w:val="171616"/>
          <w:spacing w:val="-3"/>
        </w:rPr>
        <w:t xml:space="preserve"> </w:t>
      </w:r>
      <w:r>
        <w:rPr>
          <w:color w:val="171616"/>
        </w:rPr>
        <w:t>has</w:t>
      </w:r>
      <w:r>
        <w:rPr>
          <w:color w:val="171616"/>
          <w:spacing w:val="-2"/>
        </w:rPr>
        <w:t xml:space="preserve"> </w:t>
      </w:r>
      <w:r>
        <w:rPr>
          <w:color w:val="171616"/>
        </w:rPr>
        <w:t>been</w:t>
      </w:r>
      <w:r>
        <w:rPr>
          <w:color w:val="171616"/>
          <w:spacing w:val="-3"/>
        </w:rPr>
        <w:t xml:space="preserve"> </w:t>
      </w:r>
      <w:r>
        <w:rPr>
          <w:color w:val="171616"/>
        </w:rPr>
        <w:t>designed</w:t>
      </w:r>
      <w:r>
        <w:rPr>
          <w:color w:val="171616"/>
          <w:spacing w:val="-3"/>
        </w:rPr>
        <w:t xml:space="preserve"> </w:t>
      </w:r>
      <w:r>
        <w:rPr>
          <w:color w:val="171616"/>
        </w:rPr>
        <w:t>to</w:t>
      </w:r>
      <w:r>
        <w:rPr>
          <w:color w:val="171616"/>
          <w:spacing w:val="-5"/>
        </w:rPr>
        <w:t xml:space="preserve"> </w:t>
      </w:r>
      <w:r>
        <w:rPr>
          <w:color w:val="171616"/>
        </w:rPr>
        <w:t>reflect</w:t>
      </w:r>
      <w:r>
        <w:rPr>
          <w:color w:val="171616"/>
          <w:spacing w:val="-4"/>
        </w:rPr>
        <w:t xml:space="preserve"> </w:t>
      </w:r>
      <w:r>
        <w:rPr>
          <w:color w:val="171616"/>
        </w:rPr>
        <w:t>the</w:t>
      </w:r>
      <w:r>
        <w:rPr>
          <w:color w:val="171616"/>
          <w:spacing w:val="-1"/>
        </w:rPr>
        <w:t xml:space="preserve"> </w:t>
      </w:r>
      <w:r>
        <w:rPr>
          <w:color w:val="171616"/>
        </w:rPr>
        <w:t>role</w:t>
      </w:r>
      <w:r>
        <w:rPr>
          <w:color w:val="171616"/>
          <w:spacing w:val="-1"/>
        </w:rPr>
        <w:t xml:space="preserve"> </w:t>
      </w:r>
      <w:r>
        <w:rPr>
          <w:color w:val="171616"/>
        </w:rPr>
        <w:t>of</w:t>
      </w:r>
      <w:r>
        <w:rPr>
          <w:color w:val="171616"/>
          <w:spacing w:val="-4"/>
        </w:rPr>
        <w:t xml:space="preserve"> </w:t>
      </w:r>
      <w:r>
        <w:rPr>
          <w:color w:val="171616"/>
        </w:rPr>
        <w:t>an</w:t>
      </w:r>
      <w:r>
        <w:rPr>
          <w:color w:val="171616"/>
          <w:spacing w:val="-3"/>
        </w:rPr>
        <w:t xml:space="preserve"> </w:t>
      </w:r>
      <w:r>
        <w:rPr>
          <w:color w:val="171616"/>
        </w:rPr>
        <w:t>Aircraft</w:t>
      </w:r>
      <w:r>
        <w:rPr>
          <w:color w:val="171616"/>
          <w:spacing w:val="-4"/>
        </w:rPr>
        <w:t xml:space="preserve"> </w:t>
      </w:r>
      <w:r>
        <w:rPr>
          <w:color w:val="171616"/>
        </w:rPr>
        <w:t>Mechanical</w:t>
      </w:r>
      <w:r>
        <w:rPr>
          <w:color w:val="171616"/>
          <w:spacing w:val="-3"/>
        </w:rPr>
        <w:t xml:space="preserve"> </w:t>
      </w:r>
      <w:r>
        <w:rPr>
          <w:color w:val="171616"/>
        </w:rPr>
        <w:t>Technician and the standards that are expected within the aeronautical industry.</w:t>
      </w:r>
    </w:p>
    <w:p w14:paraId="3F842192" w14:textId="77777777" w:rsidR="00494026" w:rsidRDefault="004428AD">
      <w:pPr>
        <w:pStyle w:val="BodyText"/>
        <w:spacing w:before="107"/>
        <w:ind w:left="241"/>
      </w:pPr>
      <w:r>
        <w:rPr>
          <w:color w:val="171616"/>
        </w:rPr>
        <w:t>At</w:t>
      </w:r>
      <w:r>
        <w:rPr>
          <w:color w:val="171616"/>
          <w:spacing w:val="-8"/>
        </w:rPr>
        <w:t xml:space="preserve"> </w:t>
      </w:r>
      <w:r>
        <w:rPr>
          <w:color w:val="171616"/>
        </w:rPr>
        <w:t>the</w:t>
      </w:r>
      <w:r>
        <w:rPr>
          <w:color w:val="171616"/>
          <w:spacing w:val="-8"/>
        </w:rPr>
        <w:t xml:space="preserve"> </w:t>
      </w:r>
      <w:r>
        <w:rPr>
          <w:color w:val="171616"/>
        </w:rPr>
        <w:t>Qualifying</w:t>
      </w:r>
      <w:r>
        <w:rPr>
          <w:color w:val="171616"/>
          <w:spacing w:val="-6"/>
        </w:rPr>
        <w:t xml:space="preserve"> </w:t>
      </w:r>
      <w:r>
        <w:rPr>
          <w:color w:val="171616"/>
        </w:rPr>
        <w:t>and</w:t>
      </w:r>
      <w:r>
        <w:rPr>
          <w:color w:val="171616"/>
          <w:spacing w:val="-7"/>
        </w:rPr>
        <w:t xml:space="preserve"> </w:t>
      </w:r>
      <w:r>
        <w:rPr>
          <w:color w:val="171616"/>
        </w:rPr>
        <w:t>National</w:t>
      </w:r>
      <w:r>
        <w:rPr>
          <w:color w:val="171616"/>
          <w:spacing w:val="-6"/>
        </w:rPr>
        <w:t xml:space="preserve"> </w:t>
      </w:r>
      <w:r>
        <w:rPr>
          <w:color w:val="171616"/>
        </w:rPr>
        <w:t>competition,</w:t>
      </w:r>
      <w:r>
        <w:rPr>
          <w:color w:val="171616"/>
          <w:spacing w:val="-6"/>
        </w:rPr>
        <w:t xml:space="preserve"> </w:t>
      </w:r>
      <w:r>
        <w:rPr>
          <w:color w:val="171616"/>
        </w:rPr>
        <w:t>competitors</w:t>
      </w:r>
      <w:r>
        <w:rPr>
          <w:color w:val="171616"/>
          <w:spacing w:val="-6"/>
        </w:rPr>
        <w:t xml:space="preserve"> </w:t>
      </w:r>
      <w:r>
        <w:rPr>
          <w:color w:val="171616"/>
        </w:rPr>
        <w:t>will</w:t>
      </w:r>
      <w:r>
        <w:rPr>
          <w:color w:val="171616"/>
          <w:spacing w:val="-7"/>
        </w:rPr>
        <w:t xml:space="preserve"> </w:t>
      </w:r>
      <w:r>
        <w:rPr>
          <w:color w:val="171616"/>
        </w:rPr>
        <w:t>undertake</w:t>
      </w:r>
      <w:r>
        <w:rPr>
          <w:color w:val="171616"/>
          <w:spacing w:val="-5"/>
        </w:rPr>
        <w:t xml:space="preserve"> </w:t>
      </w:r>
      <w:r>
        <w:rPr>
          <w:color w:val="171616"/>
        </w:rPr>
        <w:t>the</w:t>
      </w:r>
      <w:r>
        <w:rPr>
          <w:color w:val="171616"/>
          <w:spacing w:val="-8"/>
        </w:rPr>
        <w:t xml:space="preserve"> </w:t>
      </w:r>
      <w:r>
        <w:rPr>
          <w:color w:val="171616"/>
        </w:rPr>
        <w:t>following</w:t>
      </w:r>
      <w:r>
        <w:rPr>
          <w:color w:val="171616"/>
          <w:spacing w:val="-6"/>
        </w:rPr>
        <w:t xml:space="preserve"> </w:t>
      </w:r>
      <w:r>
        <w:rPr>
          <w:color w:val="171616"/>
          <w:spacing w:val="-2"/>
        </w:rPr>
        <w:t>taskings:</w:t>
      </w:r>
    </w:p>
    <w:p w14:paraId="4B08C105" w14:textId="77777777" w:rsidR="00494026" w:rsidRDefault="00494026">
      <w:pPr>
        <w:pStyle w:val="BodyText"/>
        <w:spacing w:before="9"/>
        <w:rPr>
          <w:sz w:val="19"/>
        </w:rPr>
      </w:pPr>
    </w:p>
    <w:p w14:paraId="29E1B4A2" w14:textId="77777777" w:rsidR="00494026" w:rsidRDefault="004428AD">
      <w:pPr>
        <w:pStyle w:val="BodyText"/>
        <w:spacing w:line="307" w:lineRule="exact"/>
        <w:ind w:left="769"/>
      </w:pPr>
      <w:r>
        <w:t>Aircraft</w:t>
      </w:r>
      <w:r>
        <w:rPr>
          <w:spacing w:val="-7"/>
        </w:rPr>
        <w:t xml:space="preserve"> </w:t>
      </w:r>
      <w:r>
        <w:rPr>
          <w:spacing w:val="-2"/>
        </w:rPr>
        <w:t>knowledge</w:t>
      </w:r>
    </w:p>
    <w:p w14:paraId="52DB8032" w14:textId="77777777" w:rsidR="00494026" w:rsidRDefault="004428AD">
      <w:pPr>
        <w:pStyle w:val="BodyText"/>
        <w:spacing w:before="3" w:line="228" w:lineRule="auto"/>
        <w:ind w:left="779" w:hanging="10"/>
      </w:pPr>
      <w:r>
        <w:t>Airworthiness</w:t>
      </w:r>
      <w:r>
        <w:rPr>
          <w:spacing w:val="-3"/>
        </w:rPr>
        <w:t xml:space="preserve"> </w:t>
      </w:r>
      <w:r>
        <w:t>check</w:t>
      </w:r>
      <w:r>
        <w:rPr>
          <w:spacing w:val="-4"/>
        </w:rPr>
        <w:t xml:space="preserve"> </w:t>
      </w:r>
      <w:r>
        <w:t>of</w:t>
      </w:r>
      <w:r>
        <w:rPr>
          <w:spacing w:val="-7"/>
        </w:rPr>
        <w:t xml:space="preserve"> </w:t>
      </w:r>
      <w:r>
        <w:t>an</w:t>
      </w:r>
      <w:r>
        <w:rPr>
          <w:spacing w:val="-4"/>
        </w:rPr>
        <w:t xml:space="preserve"> </w:t>
      </w:r>
      <w:r>
        <w:t>aircraft</w:t>
      </w:r>
      <w:r>
        <w:rPr>
          <w:spacing w:val="-3"/>
        </w:rPr>
        <w:t xml:space="preserve"> </w:t>
      </w:r>
      <w:r>
        <w:t>and/or</w:t>
      </w:r>
      <w:r>
        <w:rPr>
          <w:spacing w:val="-4"/>
        </w:rPr>
        <w:t xml:space="preserve"> </w:t>
      </w:r>
      <w:r>
        <w:t>individual</w:t>
      </w:r>
      <w:r>
        <w:rPr>
          <w:spacing w:val="-4"/>
        </w:rPr>
        <w:t xml:space="preserve"> </w:t>
      </w:r>
      <w:r>
        <w:t>component</w:t>
      </w:r>
      <w:r>
        <w:rPr>
          <w:spacing w:val="-3"/>
        </w:rPr>
        <w:t xml:space="preserve"> </w:t>
      </w:r>
      <w:r>
        <w:t>with</w:t>
      </w:r>
      <w:r>
        <w:rPr>
          <w:spacing w:val="-4"/>
        </w:rPr>
        <w:t xml:space="preserve"> </w:t>
      </w:r>
      <w:r>
        <w:t>possible</w:t>
      </w:r>
      <w:r>
        <w:rPr>
          <w:spacing w:val="-2"/>
        </w:rPr>
        <w:t xml:space="preserve"> </w:t>
      </w:r>
      <w:r>
        <w:t>associated defect rectification</w:t>
      </w:r>
    </w:p>
    <w:p w14:paraId="49D1D3BB" w14:textId="77777777" w:rsidR="00494026" w:rsidRDefault="004428AD">
      <w:pPr>
        <w:pStyle w:val="BodyText"/>
        <w:spacing w:line="228" w:lineRule="auto"/>
        <w:ind w:left="769" w:right="4745"/>
      </w:pPr>
      <w:r>
        <w:t>Design</w:t>
      </w:r>
      <w:r>
        <w:rPr>
          <w:color w:val="171616"/>
        </w:rPr>
        <w:t>,</w:t>
      </w:r>
      <w:r>
        <w:rPr>
          <w:color w:val="171616"/>
          <w:spacing w:val="-7"/>
        </w:rPr>
        <w:t xml:space="preserve"> </w:t>
      </w:r>
      <w:r>
        <w:rPr>
          <w:color w:val="171616"/>
        </w:rPr>
        <w:t>build</w:t>
      </w:r>
      <w:r>
        <w:rPr>
          <w:color w:val="171616"/>
          <w:spacing w:val="-6"/>
        </w:rPr>
        <w:t xml:space="preserve"> </w:t>
      </w:r>
      <w:r>
        <w:rPr>
          <w:color w:val="171616"/>
        </w:rPr>
        <w:t>and</w:t>
      </w:r>
      <w:r>
        <w:rPr>
          <w:color w:val="171616"/>
          <w:spacing w:val="-6"/>
        </w:rPr>
        <w:t xml:space="preserve"> </w:t>
      </w:r>
      <w:r>
        <w:rPr>
          <w:color w:val="171616"/>
        </w:rPr>
        <w:t>test</w:t>
      </w:r>
      <w:r>
        <w:rPr>
          <w:color w:val="171616"/>
          <w:spacing w:val="-5"/>
        </w:rPr>
        <w:t xml:space="preserve"> </w:t>
      </w:r>
      <w:r>
        <w:rPr>
          <w:color w:val="171616"/>
        </w:rPr>
        <w:t>a</w:t>
      </w:r>
      <w:r>
        <w:rPr>
          <w:color w:val="171616"/>
          <w:spacing w:val="-7"/>
        </w:rPr>
        <w:t xml:space="preserve"> </w:t>
      </w:r>
      <w:r>
        <w:rPr>
          <w:color w:val="171616"/>
        </w:rPr>
        <w:t>hydraulic</w:t>
      </w:r>
      <w:r>
        <w:rPr>
          <w:color w:val="171616"/>
          <w:spacing w:val="-5"/>
        </w:rPr>
        <w:t xml:space="preserve"> </w:t>
      </w:r>
      <w:r>
        <w:rPr>
          <w:color w:val="171616"/>
        </w:rPr>
        <w:t>circuit Engine borescope</w:t>
      </w:r>
    </w:p>
    <w:p w14:paraId="11B49769" w14:textId="77777777" w:rsidR="00494026" w:rsidRDefault="004428AD">
      <w:pPr>
        <w:pStyle w:val="BodyText"/>
        <w:spacing w:line="228" w:lineRule="auto"/>
        <w:ind w:left="769" w:right="7054"/>
      </w:pPr>
      <w:r>
        <w:rPr>
          <w:color w:val="171616"/>
        </w:rPr>
        <w:t>Flying</w:t>
      </w:r>
      <w:r>
        <w:rPr>
          <w:color w:val="171616"/>
          <w:spacing w:val="-15"/>
        </w:rPr>
        <w:t xml:space="preserve"> </w:t>
      </w:r>
      <w:r>
        <w:rPr>
          <w:color w:val="171616"/>
        </w:rPr>
        <w:t>control</w:t>
      </w:r>
      <w:r>
        <w:rPr>
          <w:color w:val="171616"/>
          <w:spacing w:val="-14"/>
        </w:rPr>
        <w:t xml:space="preserve"> </w:t>
      </w:r>
      <w:r>
        <w:rPr>
          <w:color w:val="171616"/>
        </w:rPr>
        <w:t>rigging Sheet Metal repair</w:t>
      </w:r>
    </w:p>
    <w:p w14:paraId="58214EE4" w14:textId="77777777" w:rsidR="00494026" w:rsidRDefault="004428AD">
      <w:pPr>
        <w:pStyle w:val="BodyText"/>
        <w:spacing w:line="228" w:lineRule="auto"/>
        <w:ind w:left="769" w:right="4525"/>
      </w:pPr>
      <w:r>
        <w:t>Component</w:t>
      </w:r>
      <w:r>
        <w:rPr>
          <w:spacing w:val="-8"/>
        </w:rPr>
        <w:t xml:space="preserve"> </w:t>
      </w:r>
      <w:r>
        <w:rPr>
          <w:color w:val="171616"/>
        </w:rPr>
        <w:t>removal,</w:t>
      </w:r>
      <w:r>
        <w:rPr>
          <w:color w:val="171616"/>
          <w:spacing w:val="-8"/>
        </w:rPr>
        <w:t xml:space="preserve"> </w:t>
      </w:r>
      <w:r>
        <w:rPr>
          <w:color w:val="171616"/>
        </w:rPr>
        <w:t>inspect</w:t>
      </w:r>
      <w:r>
        <w:rPr>
          <w:color w:val="171616"/>
          <w:spacing w:val="-8"/>
        </w:rPr>
        <w:t xml:space="preserve"> </w:t>
      </w:r>
      <w:r>
        <w:rPr>
          <w:color w:val="171616"/>
        </w:rPr>
        <w:t>and</w:t>
      </w:r>
      <w:r>
        <w:rPr>
          <w:color w:val="171616"/>
          <w:spacing w:val="-11"/>
        </w:rPr>
        <w:t xml:space="preserve"> </w:t>
      </w:r>
      <w:r>
        <w:rPr>
          <w:color w:val="171616"/>
        </w:rPr>
        <w:t>refit Composite repair</w:t>
      </w:r>
    </w:p>
    <w:p w14:paraId="10DC6011" w14:textId="77777777" w:rsidR="00494026" w:rsidRDefault="004428AD">
      <w:pPr>
        <w:pStyle w:val="BodyText"/>
        <w:spacing w:line="302" w:lineRule="exact"/>
        <w:ind w:left="769"/>
      </w:pPr>
      <w:r>
        <w:t>Avionic</w:t>
      </w:r>
      <w:r>
        <w:rPr>
          <w:spacing w:val="-4"/>
        </w:rPr>
        <w:t xml:space="preserve"> </w:t>
      </w:r>
      <w:r>
        <w:t>/</w:t>
      </w:r>
      <w:r>
        <w:rPr>
          <w:spacing w:val="-3"/>
        </w:rPr>
        <w:t xml:space="preserve"> </w:t>
      </w:r>
      <w:r>
        <w:t>Electrical</w:t>
      </w:r>
      <w:r>
        <w:rPr>
          <w:spacing w:val="-4"/>
        </w:rPr>
        <w:t xml:space="preserve"> </w:t>
      </w:r>
      <w:r>
        <w:t>loom</w:t>
      </w:r>
      <w:r>
        <w:rPr>
          <w:spacing w:val="-7"/>
        </w:rPr>
        <w:t xml:space="preserve"> </w:t>
      </w:r>
      <w:r>
        <w:t>repair</w:t>
      </w:r>
      <w:r>
        <w:rPr>
          <w:spacing w:val="-3"/>
        </w:rPr>
        <w:t xml:space="preserve"> </w:t>
      </w:r>
      <w:r>
        <w:t>/</w:t>
      </w:r>
      <w:r>
        <w:rPr>
          <w:spacing w:val="-2"/>
        </w:rPr>
        <w:t xml:space="preserve"> diagnosis</w:t>
      </w:r>
    </w:p>
    <w:p w14:paraId="715E1A7B" w14:textId="77777777" w:rsidR="00494026" w:rsidRDefault="004428AD">
      <w:pPr>
        <w:pStyle w:val="Heading4"/>
        <w:spacing w:before="268"/>
      </w:pPr>
      <w:r>
        <w:rPr>
          <w:color w:val="171616"/>
        </w:rPr>
        <w:t>Marking</w:t>
      </w:r>
      <w:r>
        <w:rPr>
          <w:color w:val="171616"/>
          <w:spacing w:val="-1"/>
        </w:rPr>
        <w:t xml:space="preserve"> </w:t>
      </w:r>
      <w:r>
        <w:rPr>
          <w:color w:val="171616"/>
          <w:spacing w:val="-2"/>
        </w:rPr>
        <w:t>Allocation</w:t>
      </w:r>
    </w:p>
    <w:p w14:paraId="422AC443" w14:textId="77777777" w:rsidR="00494026" w:rsidRDefault="00494026">
      <w:pPr>
        <w:pStyle w:val="BodyText"/>
        <w:spacing w:before="5"/>
        <w:rPr>
          <w:b/>
          <w:sz w:val="21"/>
        </w:rPr>
      </w:pPr>
    </w:p>
    <w:p w14:paraId="7DB8279C" w14:textId="77777777" w:rsidR="00494026" w:rsidRDefault="004428AD">
      <w:pPr>
        <w:pStyle w:val="BodyText"/>
        <w:ind w:left="212"/>
      </w:pPr>
      <w:r>
        <w:rPr>
          <w:color w:val="171616"/>
        </w:rPr>
        <w:t>The</w:t>
      </w:r>
      <w:r>
        <w:rPr>
          <w:color w:val="171616"/>
          <w:spacing w:val="-6"/>
        </w:rPr>
        <w:t xml:space="preserve"> </w:t>
      </w:r>
      <w:r>
        <w:rPr>
          <w:color w:val="171616"/>
        </w:rPr>
        <w:t>following</w:t>
      </w:r>
      <w:r>
        <w:rPr>
          <w:color w:val="171616"/>
          <w:spacing w:val="-5"/>
        </w:rPr>
        <w:t xml:space="preserve"> </w:t>
      </w:r>
      <w:r>
        <w:rPr>
          <w:color w:val="171616"/>
        </w:rPr>
        <w:t>is</w:t>
      </w:r>
      <w:r>
        <w:rPr>
          <w:color w:val="171616"/>
          <w:spacing w:val="-5"/>
        </w:rPr>
        <w:t xml:space="preserve"> </w:t>
      </w:r>
      <w:r>
        <w:rPr>
          <w:color w:val="171616"/>
        </w:rPr>
        <w:t>the</w:t>
      </w:r>
      <w:r>
        <w:rPr>
          <w:color w:val="171616"/>
          <w:spacing w:val="-3"/>
        </w:rPr>
        <w:t xml:space="preserve"> </w:t>
      </w:r>
      <w:r>
        <w:rPr>
          <w:color w:val="171616"/>
        </w:rPr>
        <w:t>marking</w:t>
      </w:r>
      <w:r>
        <w:rPr>
          <w:color w:val="171616"/>
          <w:spacing w:val="-5"/>
        </w:rPr>
        <w:t xml:space="preserve"> </w:t>
      </w:r>
      <w:r>
        <w:rPr>
          <w:color w:val="171616"/>
        </w:rPr>
        <w:t>criteria</w:t>
      </w:r>
      <w:r>
        <w:rPr>
          <w:color w:val="171616"/>
          <w:spacing w:val="-6"/>
        </w:rPr>
        <w:t xml:space="preserve"> </w:t>
      </w:r>
      <w:r>
        <w:rPr>
          <w:color w:val="171616"/>
        </w:rPr>
        <w:t>for</w:t>
      </w:r>
      <w:r>
        <w:rPr>
          <w:color w:val="171616"/>
          <w:spacing w:val="-5"/>
        </w:rPr>
        <w:t xml:space="preserve"> </w:t>
      </w:r>
      <w:r>
        <w:rPr>
          <w:color w:val="171616"/>
        </w:rPr>
        <w:t>the</w:t>
      </w:r>
      <w:r>
        <w:rPr>
          <w:color w:val="171616"/>
          <w:spacing w:val="-6"/>
        </w:rPr>
        <w:t xml:space="preserve"> </w:t>
      </w:r>
      <w:r>
        <w:rPr>
          <w:color w:val="171616"/>
        </w:rPr>
        <w:t>Qualifying</w:t>
      </w:r>
      <w:r>
        <w:rPr>
          <w:color w:val="171616"/>
          <w:spacing w:val="-4"/>
        </w:rPr>
        <w:t xml:space="preserve"> </w:t>
      </w:r>
      <w:r>
        <w:rPr>
          <w:color w:val="171616"/>
          <w:spacing w:val="-2"/>
        </w:rPr>
        <w:t>competition:</w:t>
      </w:r>
    </w:p>
    <w:p w14:paraId="1CD493BE" w14:textId="77777777" w:rsidR="00494026" w:rsidRDefault="00494026">
      <w:pPr>
        <w:pStyle w:val="BodyText"/>
        <w:rPr>
          <w:sz w:val="30"/>
        </w:rPr>
      </w:pPr>
    </w:p>
    <w:p w14:paraId="2234B478" w14:textId="77777777" w:rsidR="00494026" w:rsidRDefault="000D6CB0">
      <w:pPr>
        <w:pStyle w:val="BodyText"/>
        <w:rPr>
          <w:sz w:val="30"/>
        </w:rPr>
      </w:pPr>
      <w:r>
        <w:rPr>
          <w:noProof/>
          <w:lang w:val="en-GB" w:eastAsia="en-GB"/>
        </w:rPr>
        <mc:AlternateContent>
          <mc:Choice Requires="wps">
            <w:drawing>
              <wp:anchor distT="0" distB="0" distL="114300" distR="114300" simplePos="0" relativeHeight="15735808" behindDoc="0" locked="0" layoutInCell="1" allowOverlap="1" wp14:anchorId="63068581" wp14:editId="0C3CA10D">
                <wp:simplePos x="0" y="0"/>
                <wp:positionH relativeFrom="page">
                  <wp:posOffset>1769110</wp:posOffset>
                </wp:positionH>
                <wp:positionV relativeFrom="page">
                  <wp:posOffset>4770120</wp:posOffset>
                </wp:positionV>
                <wp:extent cx="4020820" cy="6978650"/>
                <wp:effectExtent l="0" t="0" r="0" b="0"/>
                <wp:wrapNone/>
                <wp:docPr id="14"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0820" cy="697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0" w:type="dxa"/>
                              <w:tblBorders>
                                <w:top w:val="single" w:sz="8" w:space="0" w:color="4E3070"/>
                                <w:left w:val="single" w:sz="8" w:space="0" w:color="4E3070"/>
                                <w:bottom w:val="single" w:sz="8" w:space="0" w:color="4E3070"/>
                                <w:right w:val="single" w:sz="8" w:space="0" w:color="4E3070"/>
                                <w:insideH w:val="single" w:sz="8" w:space="0" w:color="4E3070"/>
                                <w:insideV w:val="single" w:sz="8" w:space="0" w:color="4E3070"/>
                              </w:tblBorders>
                              <w:tblLayout w:type="fixed"/>
                              <w:tblCellMar>
                                <w:left w:w="0" w:type="dxa"/>
                                <w:right w:w="0" w:type="dxa"/>
                              </w:tblCellMar>
                              <w:tblLook w:val="01E0" w:firstRow="1" w:lastRow="1" w:firstColumn="1" w:lastColumn="1" w:noHBand="0" w:noVBand="0"/>
                            </w:tblPr>
                            <w:tblGrid>
                              <w:gridCol w:w="1037"/>
                              <w:gridCol w:w="4006"/>
                              <w:gridCol w:w="1149"/>
                            </w:tblGrid>
                            <w:tr w:rsidR="00A03827" w14:paraId="0E85214A" w14:textId="77777777">
                              <w:trPr>
                                <w:trHeight w:val="417"/>
                              </w:trPr>
                              <w:tc>
                                <w:tcPr>
                                  <w:tcW w:w="1037" w:type="dxa"/>
                                  <w:tcBorders>
                                    <w:bottom w:val="single" w:sz="2" w:space="0" w:color="4E3070"/>
                                    <w:right w:val="single" w:sz="8" w:space="0" w:color="FFFFFF"/>
                                  </w:tcBorders>
                                  <w:shd w:val="clear" w:color="auto" w:fill="003763"/>
                                </w:tcPr>
                                <w:p w14:paraId="5E85C90B" w14:textId="77777777" w:rsidR="00A03827" w:rsidRDefault="00A03827">
                                  <w:pPr>
                                    <w:pStyle w:val="TableParagraph"/>
                                    <w:spacing w:before="81" w:line="316" w:lineRule="exact"/>
                                    <w:ind w:left="112" w:right="47"/>
                                    <w:jc w:val="center"/>
                                    <w:rPr>
                                      <w:b/>
                                    </w:rPr>
                                  </w:pPr>
                                  <w:r>
                                    <w:rPr>
                                      <w:b/>
                                      <w:color w:val="FFFDFC"/>
                                      <w:spacing w:val="-2"/>
                                    </w:rPr>
                                    <w:t>Criteria</w:t>
                                  </w:r>
                                </w:p>
                              </w:tc>
                              <w:tc>
                                <w:tcPr>
                                  <w:tcW w:w="4006" w:type="dxa"/>
                                  <w:tcBorders>
                                    <w:left w:val="single" w:sz="8" w:space="0" w:color="FFFFFF"/>
                                    <w:bottom w:val="single" w:sz="2" w:space="0" w:color="4E3070"/>
                                    <w:right w:val="single" w:sz="2" w:space="0" w:color="FFFFFF"/>
                                  </w:tcBorders>
                                  <w:shd w:val="clear" w:color="auto" w:fill="003763"/>
                                </w:tcPr>
                                <w:p w14:paraId="4D7E9E9C" w14:textId="77777777" w:rsidR="00A03827" w:rsidRDefault="00A03827">
                                  <w:pPr>
                                    <w:pStyle w:val="TableParagraph"/>
                                    <w:spacing w:before="81" w:line="316" w:lineRule="exact"/>
                                    <w:ind w:left="112"/>
                                    <w:rPr>
                                      <w:b/>
                                    </w:rPr>
                                  </w:pPr>
                                  <w:r>
                                    <w:rPr>
                                      <w:b/>
                                      <w:color w:val="FFFDFC"/>
                                      <w:spacing w:val="-4"/>
                                    </w:rPr>
                                    <w:t>Task</w:t>
                                  </w:r>
                                </w:p>
                              </w:tc>
                              <w:tc>
                                <w:tcPr>
                                  <w:tcW w:w="1149" w:type="dxa"/>
                                  <w:tcBorders>
                                    <w:left w:val="single" w:sz="2" w:space="0" w:color="FFFFFF"/>
                                    <w:bottom w:val="single" w:sz="2" w:space="0" w:color="4E3070"/>
                                  </w:tcBorders>
                                  <w:shd w:val="clear" w:color="auto" w:fill="003763"/>
                                </w:tcPr>
                                <w:p w14:paraId="0D97AAEE" w14:textId="77777777" w:rsidR="00A03827" w:rsidRDefault="00A03827">
                                  <w:pPr>
                                    <w:pStyle w:val="TableParagraph"/>
                                    <w:spacing w:before="81" w:line="316" w:lineRule="exact"/>
                                    <w:ind w:left="157"/>
                                    <w:rPr>
                                      <w:b/>
                                    </w:rPr>
                                  </w:pPr>
                                  <w:r>
                                    <w:rPr>
                                      <w:b/>
                                      <w:color w:val="FFFDFC"/>
                                      <w:spacing w:val="-4"/>
                                    </w:rPr>
                                    <w:t>Mark</w:t>
                                  </w:r>
                                </w:p>
                              </w:tc>
                            </w:tr>
                            <w:tr w:rsidR="00A03827" w14:paraId="782C1646"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245AC989" w14:textId="77777777" w:rsidR="00A03827" w:rsidRDefault="00A03827">
                                  <w:pPr>
                                    <w:pStyle w:val="TableParagraph"/>
                                    <w:spacing w:before="81" w:line="316" w:lineRule="exact"/>
                                    <w:ind w:left="12"/>
                                    <w:jc w:val="center"/>
                                    <w:rPr>
                                      <w:b/>
                                    </w:rPr>
                                  </w:pPr>
                                  <w:r>
                                    <w:rPr>
                                      <w:b/>
                                      <w:color w:val="171616"/>
                                    </w:rPr>
                                    <w:t>A</w:t>
                                  </w:r>
                                </w:p>
                              </w:tc>
                              <w:tc>
                                <w:tcPr>
                                  <w:tcW w:w="4006" w:type="dxa"/>
                                  <w:tcBorders>
                                    <w:top w:val="single" w:sz="2" w:space="0" w:color="4E3070"/>
                                    <w:left w:val="single" w:sz="8" w:space="0" w:color="FFFFFF"/>
                                    <w:bottom w:val="single" w:sz="2" w:space="0" w:color="4E3070"/>
                                    <w:right w:val="single" w:sz="2" w:space="0" w:color="FFFFFF"/>
                                  </w:tcBorders>
                                </w:tcPr>
                                <w:p w14:paraId="49F24258" w14:textId="77777777" w:rsidR="00A03827" w:rsidRDefault="00A03827">
                                  <w:pPr>
                                    <w:pStyle w:val="TableParagraph"/>
                                    <w:spacing w:before="81" w:line="316" w:lineRule="exact"/>
                                    <w:ind w:left="112"/>
                                  </w:pPr>
                                  <w:r>
                                    <w:rPr>
                                      <w:color w:val="171616"/>
                                    </w:rPr>
                                    <w:t>Sheet</w:t>
                                  </w:r>
                                  <w:r>
                                    <w:rPr>
                                      <w:color w:val="171616"/>
                                      <w:spacing w:val="-8"/>
                                    </w:rPr>
                                    <w:t xml:space="preserve"> </w:t>
                                  </w:r>
                                  <w:r>
                                    <w:rPr>
                                      <w:color w:val="171616"/>
                                      <w:spacing w:val="-2"/>
                                    </w:rPr>
                                    <w:t>Metal</w:t>
                                  </w:r>
                                </w:p>
                              </w:tc>
                              <w:tc>
                                <w:tcPr>
                                  <w:tcW w:w="1149" w:type="dxa"/>
                                  <w:tcBorders>
                                    <w:top w:val="single" w:sz="2" w:space="0" w:color="4E3070"/>
                                    <w:left w:val="single" w:sz="2" w:space="0" w:color="FFFFFF"/>
                                    <w:bottom w:val="single" w:sz="2" w:space="0" w:color="4E3070"/>
                                  </w:tcBorders>
                                </w:tcPr>
                                <w:p w14:paraId="6DE7FEEF" w14:textId="77777777" w:rsidR="00A03827" w:rsidRDefault="00A03827">
                                  <w:pPr>
                                    <w:pStyle w:val="TableParagraph"/>
                                    <w:spacing w:before="81" w:line="316" w:lineRule="exact"/>
                                    <w:ind w:left="157"/>
                                    <w:rPr>
                                      <w:b/>
                                    </w:rPr>
                                  </w:pPr>
                                  <w:r>
                                    <w:rPr>
                                      <w:b/>
                                      <w:color w:val="171616"/>
                                      <w:spacing w:val="-2"/>
                                    </w:rPr>
                                    <w:t>33.33%</w:t>
                                  </w:r>
                                </w:p>
                              </w:tc>
                            </w:tr>
                            <w:tr w:rsidR="00A03827" w14:paraId="35413CD1"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4E5F7A95" w14:textId="77777777" w:rsidR="00A03827" w:rsidRDefault="00A03827">
                                  <w:pPr>
                                    <w:pStyle w:val="TableParagraph"/>
                                    <w:spacing w:before="81" w:line="316" w:lineRule="exact"/>
                                    <w:ind w:left="13"/>
                                    <w:jc w:val="center"/>
                                    <w:rPr>
                                      <w:b/>
                                    </w:rPr>
                                  </w:pPr>
                                  <w:r>
                                    <w:rPr>
                                      <w:b/>
                                      <w:color w:val="171616"/>
                                    </w:rPr>
                                    <w:t>B</w:t>
                                  </w:r>
                                </w:p>
                              </w:tc>
                              <w:tc>
                                <w:tcPr>
                                  <w:tcW w:w="4006" w:type="dxa"/>
                                  <w:tcBorders>
                                    <w:top w:val="single" w:sz="2" w:space="0" w:color="4E3070"/>
                                    <w:left w:val="single" w:sz="8" w:space="0" w:color="FFFFFF"/>
                                    <w:bottom w:val="single" w:sz="2" w:space="0" w:color="4E3070"/>
                                    <w:right w:val="single" w:sz="2" w:space="0" w:color="FFFFFF"/>
                                  </w:tcBorders>
                                </w:tcPr>
                                <w:p w14:paraId="3FEE8969" w14:textId="77777777" w:rsidR="00A03827" w:rsidRDefault="00A03827">
                                  <w:pPr>
                                    <w:pStyle w:val="TableParagraph"/>
                                    <w:spacing w:before="81" w:line="316" w:lineRule="exact"/>
                                    <w:ind w:left="112"/>
                                  </w:pPr>
                                  <w:r>
                                    <w:rPr>
                                      <w:color w:val="171616"/>
                                    </w:rPr>
                                    <w:t>Component</w:t>
                                  </w:r>
                                  <w:r>
                                    <w:rPr>
                                      <w:color w:val="171616"/>
                                      <w:spacing w:val="-7"/>
                                    </w:rPr>
                                    <w:t xml:space="preserve"> </w:t>
                                  </w:r>
                                  <w:r>
                                    <w:rPr>
                                      <w:color w:val="171616"/>
                                      <w:spacing w:val="-2"/>
                                    </w:rPr>
                                    <w:t>Inspection</w:t>
                                  </w:r>
                                </w:p>
                              </w:tc>
                              <w:tc>
                                <w:tcPr>
                                  <w:tcW w:w="1149" w:type="dxa"/>
                                  <w:tcBorders>
                                    <w:top w:val="single" w:sz="2" w:space="0" w:color="4E3070"/>
                                    <w:left w:val="single" w:sz="2" w:space="0" w:color="FFFFFF"/>
                                    <w:bottom w:val="single" w:sz="2" w:space="0" w:color="4E3070"/>
                                  </w:tcBorders>
                                </w:tcPr>
                                <w:p w14:paraId="3D1A4E79" w14:textId="77777777" w:rsidR="00A03827" w:rsidRDefault="00A03827">
                                  <w:pPr>
                                    <w:pStyle w:val="TableParagraph"/>
                                    <w:spacing w:before="81" w:line="316" w:lineRule="exact"/>
                                    <w:ind w:left="157"/>
                                    <w:rPr>
                                      <w:b/>
                                    </w:rPr>
                                  </w:pPr>
                                  <w:r>
                                    <w:rPr>
                                      <w:b/>
                                      <w:color w:val="171616"/>
                                      <w:spacing w:val="-2"/>
                                    </w:rPr>
                                    <w:t>33.33%</w:t>
                                  </w:r>
                                </w:p>
                              </w:tc>
                            </w:tr>
                            <w:tr w:rsidR="00A03827" w14:paraId="62259AED" w14:textId="77777777">
                              <w:trPr>
                                <w:trHeight w:val="417"/>
                              </w:trPr>
                              <w:tc>
                                <w:tcPr>
                                  <w:tcW w:w="1037" w:type="dxa"/>
                                  <w:tcBorders>
                                    <w:top w:val="single" w:sz="2" w:space="0" w:color="4E3070"/>
                                    <w:right w:val="single" w:sz="8" w:space="0" w:color="FFFFFF"/>
                                  </w:tcBorders>
                                  <w:shd w:val="clear" w:color="auto" w:fill="B3C3D1"/>
                                </w:tcPr>
                                <w:p w14:paraId="22C6F4FF" w14:textId="77777777" w:rsidR="00A03827" w:rsidRDefault="00A03827">
                                  <w:pPr>
                                    <w:pStyle w:val="TableParagraph"/>
                                    <w:spacing w:before="81" w:line="316" w:lineRule="exact"/>
                                    <w:ind w:left="10"/>
                                    <w:jc w:val="center"/>
                                    <w:rPr>
                                      <w:b/>
                                    </w:rPr>
                                  </w:pPr>
                                  <w:r>
                                    <w:rPr>
                                      <w:b/>
                                      <w:color w:val="171616"/>
                                    </w:rPr>
                                    <w:t>C</w:t>
                                  </w:r>
                                </w:p>
                              </w:tc>
                              <w:tc>
                                <w:tcPr>
                                  <w:tcW w:w="4006" w:type="dxa"/>
                                  <w:tcBorders>
                                    <w:top w:val="single" w:sz="2" w:space="0" w:color="4E3070"/>
                                    <w:left w:val="single" w:sz="8" w:space="0" w:color="FFFFFF"/>
                                    <w:bottom w:val="nil"/>
                                    <w:right w:val="single" w:sz="2" w:space="0" w:color="FFFFFF"/>
                                  </w:tcBorders>
                                </w:tcPr>
                                <w:p w14:paraId="45B190A9" w14:textId="77777777" w:rsidR="00A03827" w:rsidRDefault="00A03827">
                                  <w:pPr>
                                    <w:pStyle w:val="TableParagraph"/>
                                    <w:spacing w:before="81" w:line="316" w:lineRule="exact"/>
                                    <w:ind w:left="112"/>
                                  </w:pPr>
                                  <w:r>
                                    <w:rPr>
                                      <w:color w:val="171616"/>
                                    </w:rPr>
                                    <w:t>Flying</w:t>
                                  </w:r>
                                  <w:r>
                                    <w:rPr>
                                      <w:color w:val="171616"/>
                                      <w:spacing w:val="-6"/>
                                    </w:rPr>
                                    <w:t xml:space="preserve"> </w:t>
                                  </w:r>
                                  <w:r>
                                    <w:rPr>
                                      <w:color w:val="171616"/>
                                    </w:rPr>
                                    <w:t>Control</w:t>
                                  </w:r>
                                  <w:r>
                                    <w:rPr>
                                      <w:color w:val="171616"/>
                                      <w:spacing w:val="-6"/>
                                    </w:rPr>
                                    <w:t xml:space="preserve"> </w:t>
                                  </w:r>
                                  <w:r>
                                    <w:rPr>
                                      <w:color w:val="171616"/>
                                    </w:rPr>
                                    <w:t>Wear</w:t>
                                  </w:r>
                                  <w:r>
                                    <w:rPr>
                                      <w:color w:val="171616"/>
                                      <w:spacing w:val="-2"/>
                                    </w:rPr>
                                    <w:t xml:space="preserve"> </w:t>
                                  </w:r>
                                  <w:r>
                                    <w:rPr>
                                      <w:color w:val="171616"/>
                                      <w:spacing w:val="-4"/>
                                    </w:rPr>
                                    <w:t>Check</w:t>
                                  </w:r>
                                </w:p>
                              </w:tc>
                              <w:tc>
                                <w:tcPr>
                                  <w:tcW w:w="1149" w:type="dxa"/>
                                  <w:tcBorders>
                                    <w:top w:val="single" w:sz="2" w:space="0" w:color="4E3070"/>
                                    <w:left w:val="single" w:sz="2" w:space="0" w:color="FFFFFF"/>
                                    <w:bottom w:val="nil"/>
                                  </w:tcBorders>
                                </w:tcPr>
                                <w:p w14:paraId="48077BCF" w14:textId="77777777" w:rsidR="00A03827" w:rsidRDefault="00A03827">
                                  <w:pPr>
                                    <w:pStyle w:val="TableParagraph"/>
                                    <w:spacing w:before="81" w:line="316" w:lineRule="exact"/>
                                    <w:ind w:left="157"/>
                                    <w:rPr>
                                      <w:b/>
                                    </w:rPr>
                                  </w:pPr>
                                  <w:r>
                                    <w:rPr>
                                      <w:b/>
                                      <w:color w:val="171616"/>
                                      <w:spacing w:val="-2"/>
                                    </w:rPr>
                                    <w:t>33.33%</w:t>
                                  </w:r>
                                </w:p>
                              </w:tc>
                            </w:tr>
                            <w:tr w:rsidR="00A03827" w14:paraId="3A0921CA" w14:textId="77777777">
                              <w:trPr>
                                <w:trHeight w:val="459"/>
                              </w:trPr>
                              <w:tc>
                                <w:tcPr>
                                  <w:tcW w:w="1037" w:type="dxa"/>
                                  <w:vMerge w:val="restart"/>
                                  <w:tcBorders>
                                    <w:left w:val="nil"/>
                                    <w:right w:val="single" w:sz="8" w:space="0" w:color="FFFFFF"/>
                                  </w:tcBorders>
                                </w:tcPr>
                                <w:p w14:paraId="57B5510F" w14:textId="77777777" w:rsidR="00A03827" w:rsidRDefault="00A03827">
                                  <w:pPr>
                                    <w:pStyle w:val="TableParagraph"/>
                                    <w:rPr>
                                      <w:sz w:val="30"/>
                                    </w:rPr>
                                  </w:pPr>
                                </w:p>
                                <w:p w14:paraId="61F399EB" w14:textId="77777777" w:rsidR="00A03827" w:rsidRDefault="00A03827">
                                  <w:pPr>
                                    <w:pStyle w:val="TableParagraph"/>
                                    <w:rPr>
                                      <w:sz w:val="25"/>
                                    </w:rPr>
                                  </w:pPr>
                                </w:p>
                                <w:p w14:paraId="5964B4AC" w14:textId="77777777" w:rsidR="00A03827" w:rsidRDefault="00A03827">
                                  <w:pPr>
                                    <w:pStyle w:val="TableParagraph"/>
                                    <w:spacing w:before="1"/>
                                    <w:ind w:left="9" w:right="-29"/>
                                  </w:pPr>
                                </w:p>
                              </w:tc>
                              <w:tc>
                                <w:tcPr>
                                  <w:tcW w:w="4006" w:type="dxa"/>
                                  <w:tcBorders>
                                    <w:top w:val="nil"/>
                                    <w:left w:val="single" w:sz="8" w:space="0" w:color="FFFFFF"/>
                                    <w:right w:val="single" w:sz="2" w:space="0" w:color="FFFFFF"/>
                                  </w:tcBorders>
                                  <w:shd w:val="clear" w:color="auto" w:fill="003763"/>
                                </w:tcPr>
                                <w:p w14:paraId="0773FE55" w14:textId="77777777" w:rsidR="00A03827" w:rsidRDefault="00A03827">
                                  <w:pPr>
                                    <w:pStyle w:val="TableParagraph"/>
                                    <w:spacing w:before="124" w:line="316" w:lineRule="exact"/>
                                    <w:ind w:left="112"/>
                                    <w:rPr>
                                      <w:b/>
                                    </w:rPr>
                                  </w:pPr>
                                  <w:r>
                                    <w:rPr>
                                      <w:b/>
                                      <w:color w:val="FFFDFC"/>
                                    </w:rPr>
                                    <w:t>Total</w:t>
                                  </w:r>
                                  <w:r>
                                    <w:rPr>
                                      <w:b/>
                                      <w:color w:val="FFFDFC"/>
                                      <w:spacing w:val="-3"/>
                                    </w:rPr>
                                    <w:t xml:space="preserve"> </w:t>
                                  </w:r>
                                  <w:r>
                                    <w:rPr>
                                      <w:b/>
                                      <w:color w:val="FFFDFC"/>
                                      <w:spacing w:val="-2"/>
                                    </w:rPr>
                                    <w:t>Marks</w:t>
                                  </w:r>
                                </w:p>
                              </w:tc>
                              <w:tc>
                                <w:tcPr>
                                  <w:tcW w:w="1149" w:type="dxa"/>
                                  <w:tcBorders>
                                    <w:top w:val="nil"/>
                                    <w:left w:val="single" w:sz="2" w:space="0" w:color="FFFFFF"/>
                                  </w:tcBorders>
                                  <w:shd w:val="clear" w:color="auto" w:fill="003763"/>
                                </w:tcPr>
                                <w:p w14:paraId="07F0C02D" w14:textId="77777777" w:rsidR="00A03827" w:rsidRDefault="00A03827">
                                  <w:pPr>
                                    <w:pStyle w:val="TableParagraph"/>
                                    <w:spacing w:before="124" w:line="316" w:lineRule="exact"/>
                                    <w:ind w:right="226"/>
                                    <w:jc w:val="right"/>
                                    <w:rPr>
                                      <w:b/>
                                    </w:rPr>
                                  </w:pPr>
                                  <w:r>
                                    <w:rPr>
                                      <w:b/>
                                      <w:color w:val="FFFDFC"/>
                                      <w:spacing w:val="-4"/>
                                    </w:rPr>
                                    <w:t>100%</w:t>
                                  </w:r>
                                </w:p>
                              </w:tc>
                            </w:tr>
                            <w:tr w:rsidR="00A03827" w14:paraId="164DD7FF" w14:textId="77777777">
                              <w:trPr>
                                <w:trHeight w:val="980"/>
                              </w:trPr>
                              <w:tc>
                                <w:tcPr>
                                  <w:tcW w:w="1037" w:type="dxa"/>
                                  <w:vMerge/>
                                  <w:tcBorders>
                                    <w:top w:val="nil"/>
                                    <w:left w:val="nil"/>
                                    <w:right w:val="single" w:sz="8" w:space="0" w:color="FFFFFF"/>
                                  </w:tcBorders>
                                </w:tcPr>
                                <w:p w14:paraId="0B621901" w14:textId="77777777" w:rsidR="00A03827" w:rsidRDefault="00A03827">
                                  <w:pPr>
                                    <w:rPr>
                                      <w:sz w:val="2"/>
                                      <w:szCs w:val="2"/>
                                    </w:rPr>
                                  </w:pPr>
                                </w:p>
                              </w:tc>
                              <w:tc>
                                <w:tcPr>
                                  <w:tcW w:w="5155" w:type="dxa"/>
                                  <w:gridSpan w:val="2"/>
                                  <w:tcBorders>
                                    <w:left w:val="single" w:sz="8" w:space="0" w:color="FFFFFF"/>
                                    <w:right w:val="nil"/>
                                  </w:tcBorders>
                                </w:tcPr>
                                <w:p w14:paraId="4D65EDF0" w14:textId="77777777" w:rsidR="00A03827" w:rsidRDefault="00A03827" w:rsidP="008D12A5">
                                  <w:pPr>
                                    <w:pStyle w:val="TableParagraph"/>
                                    <w:rPr>
                                      <w:sz w:val="21"/>
                                    </w:rPr>
                                  </w:pPr>
                                </w:p>
                                <w:p w14:paraId="5A660154" w14:textId="77777777" w:rsidR="00A03827" w:rsidRDefault="00A03827" w:rsidP="008D12A5">
                                  <w:pPr>
                                    <w:pStyle w:val="TableParagraph"/>
                                  </w:pPr>
                                  <w:r>
                                    <w:rPr>
                                      <w:color w:val="171616"/>
                                    </w:rPr>
                                    <w:t>The following is the marking</w:t>
                                  </w:r>
                                  <w:r>
                                    <w:rPr>
                                      <w:color w:val="171616"/>
                                      <w:spacing w:val="-4"/>
                                    </w:rPr>
                                    <w:t xml:space="preserve"> </w:t>
                                  </w:r>
                                  <w:r>
                                    <w:rPr>
                                      <w:color w:val="171616"/>
                                    </w:rPr>
                                    <w:t>criteria</w:t>
                                  </w:r>
                                  <w:r>
                                    <w:rPr>
                                      <w:color w:val="171616"/>
                                      <w:spacing w:val="-5"/>
                                    </w:rPr>
                                    <w:t xml:space="preserve"> </w:t>
                                  </w:r>
                                  <w:r>
                                    <w:rPr>
                                      <w:color w:val="171616"/>
                                    </w:rPr>
                                    <w:t>for</w:t>
                                  </w:r>
                                  <w:r>
                                    <w:rPr>
                                      <w:color w:val="171616"/>
                                      <w:spacing w:val="-5"/>
                                    </w:rPr>
                                    <w:t xml:space="preserve"> </w:t>
                                  </w:r>
                                  <w:r>
                                    <w:rPr>
                                      <w:color w:val="171616"/>
                                    </w:rPr>
                                    <w:t>the</w:t>
                                  </w:r>
                                  <w:r>
                                    <w:rPr>
                                      <w:color w:val="171616"/>
                                      <w:spacing w:val="-3"/>
                                    </w:rPr>
                                    <w:t xml:space="preserve"> </w:t>
                                  </w:r>
                                  <w:r>
                                    <w:rPr>
                                      <w:color w:val="171616"/>
                                    </w:rPr>
                                    <w:t>National</w:t>
                                  </w:r>
                                  <w:r>
                                    <w:rPr>
                                      <w:color w:val="171616"/>
                                      <w:spacing w:val="-3"/>
                                    </w:rPr>
                                    <w:t xml:space="preserve"> </w:t>
                                  </w:r>
                                  <w:r>
                                    <w:rPr>
                                      <w:color w:val="171616"/>
                                      <w:spacing w:val="-2"/>
                                    </w:rPr>
                                    <w:t>Final:</w:t>
                                  </w:r>
                                </w:p>
                              </w:tc>
                            </w:tr>
                            <w:tr w:rsidR="00A03827" w14:paraId="3190098A" w14:textId="77777777">
                              <w:trPr>
                                <w:trHeight w:val="417"/>
                              </w:trPr>
                              <w:tc>
                                <w:tcPr>
                                  <w:tcW w:w="1037" w:type="dxa"/>
                                  <w:tcBorders>
                                    <w:bottom w:val="single" w:sz="2" w:space="0" w:color="4E3070"/>
                                    <w:right w:val="single" w:sz="8" w:space="0" w:color="FFFFFF"/>
                                  </w:tcBorders>
                                  <w:shd w:val="clear" w:color="auto" w:fill="003763"/>
                                </w:tcPr>
                                <w:p w14:paraId="43641B5E" w14:textId="77777777" w:rsidR="00A03827" w:rsidRDefault="00A03827">
                                  <w:pPr>
                                    <w:pStyle w:val="TableParagraph"/>
                                    <w:spacing w:before="81" w:line="316" w:lineRule="exact"/>
                                    <w:ind w:left="112" w:right="47"/>
                                    <w:jc w:val="center"/>
                                    <w:rPr>
                                      <w:b/>
                                    </w:rPr>
                                  </w:pPr>
                                  <w:r>
                                    <w:rPr>
                                      <w:b/>
                                      <w:color w:val="FFFDFC"/>
                                      <w:spacing w:val="-2"/>
                                    </w:rPr>
                                    <w:t>Criteria</w:t>
                                  </w:r>
                                </w:p>
                              </w:tc>
                              <w:tc>
                                <w:tcPr>
                                  <w:tcW w:w="4006" w:type="dxa"/>
                                  <w:tcBorders>
                                    <w:left w:val="single" w:sz="8" w:space="0" w:color="FFFFFF"/>
                                    <w:bottom w:val="single" w:sz="2" w:space="0" w:color="4E3070"/>
                                    <w:right w:val="single" w:sz="8" w:space="0" w:color="FFFFFF"/>
                                  </w:tcBorders>
                                  <w:shd w:val="clear" w:color="auto" w:fill="003763"/>
                                </w:tcPr>
                                <w:p w14:paraId="727AB4CB" w14:textId="77777777" w:rsidR="00A03827" w:rsidRDefault="00A03827">
                                  <w:pPr>
                                    <w:pStyle w:val="TableParagraph"/>
                                    <w:spacing w:before="81" w:line="316" w:lineRule="exact"/>
                                    <w:ind w:left="112"/>
                                    <w:rPr>
                                      <w:b/>
                                    </w:rPr>
                                  </w:pPr>
                                  <w:r>
                                    <w:rPr>
                                      <w:b/>
                                      <w:color w:val="FFFDFC"/>
                                      <w:spacing w:val="-4"/>
                                    </w:rPr>
                                    <w:t>Task</w:t>
                                  </w:r>
                                </w:p>
                              </w:tc>
                              <w:tc>
                                <w:tcPr>
                                  <w:tcW w:w="1149" w:type="dxa"/>
                                  <w:tcBorders>
                                    <w:left w:val="single" w:sz="8" w:space="0" w:color="FFFFFF"/>
                                    <w:bottom w:val="single" w:sz="2" w:space="0" w:color="4E3070"/>
                                  </w:tcBorders>
                                  <w:shd w:val="clear" w:color="auto" w:fill="003763"/>
                                </w:tcPr>
                                <w:p w14:paraId="6876D32B" w14:textId="77777777" w:rsidR="00A03827" w:rsidRDefault="00A03827">
                                  <w:pPr>
                                    <w:pStyle w:val="TableParagraph"/>
                                    <w:spacing w:before="81" w:line="316" w:lineRule="exact"/>
                                    <w:ind w:right="225"/>
                                    <w:jc w:val="right"/>
                                    <w:rPr>
                                      <w:b/>
                                    </w:rPr>
                                  </w:pPr>
                                  <w:r>
                                    <w:rPr>
                                      <w:b/>
                                      <w:color w:val="FFFDFC"/>
                                      <w:spacing w:val="-4"/>
                                    </w:rPr>
                                    <w:t>Mark</w:t>
                                  </w:r>
                                </w:p>
                              </w:tc>
                            </w:tr>
                            <w:tr w:rsidR="00A03827" w14:paraId="14ACB88F" w14:textId="77777777">
                              <w:trPr>
                                <w:trHeight w:val="424"/>
                              </w:trPr>
                              <w:tc>
                                <w:tcPr>
                                  <w:tcW w:w="1037" w:type="dxa"/>
                                  <w:tcBorders>
                                    <w:top w:val="single" w:sz="2" w:space="0" w:color="4E3070"/>
                                    <w:bottom w:val="single" w:sz="2" w:space="0" w:color="4E3070"/>
                                    <w:right w:val="single" w:sz="8" w:space="0" w:color="FFFFFF"/>
                                  </w:tcBorders>
                                  <w:shd w:val="clear" w:color="auto" w:fill="B3C3D1"/>
                                </w:tcPr>
                                <w:p w14:paraId="7DCAC2B4" w14:textId="77777777" w:rsidR="00A03827" w:rsidRDefault="00A03827">
                                  <w:pPr>
                                    <w:pStyle w:val="TableParagraph"/>
                                    <w:spacing w:before="81"/>
                                    <w:ind w:left="12"/>
                                    <w:jc w:val="center"/>
                                    <w:rPr>
                                      <w:b/>
                                    </w:rPr>
                                  </w:pPr>
                                  <w:r>
                                    <w:rPr>
                                      <w:b/>
                                      <w:color w:val="171616"/>
                                    </w:rPr>
                                    <w:t>A</w:t>
                                  </w:r>
                                </w:p>
                              </w:tc>
                              <w:tc>
                                <w:tcPr>
                                  <w:tcW w:w="4006" w:type="dxa"/>
                                  <w:tcBorders>
                                    <w:top w:val="single" w:sz="2" w:space="0" w:color="4E3070"/>
                                    <w:left w:val="single" w:sz="8" w:space="0" w:color="FFFFFF"/>
                                    <w:bottom w:val="single" w:sz="2" w:space="0" w:color="4E3070"/>
                                    <w:right w:val="single" w:sz="8" w:space="0" w:color="FFFFFF"/>
                                  </w:tcBorders>
                                </w:tcPr>
                                <w:p w14:paraId="669C6FD8" w14:textId="77777777" w:rsidR="00A03827" w:rsidRDefault="00A03827">
                                  <w:pPr>
                                    <w:pStyle w:val="TableParagraph"/>
                                    <w:spacing w:before="81"/>
                                    <w:ind w:left="112"/>
                                  </w:pPr>
                                  <w:r>
                                    <w:rPr>
                                      <w:color w:val="171616"/>
                                    </w:rPr>
                                    <w:t>Aircraft</w:t>
                                  </w:r>
                                  <w:r>
                                    <w:rPr>
                                      <w:color w:val="171616"/>
                                      <w:spacing w:val="-10"/>
                                    </w:rPr>
                                    <w:t xml:space="preserve"> </w:t>
                                  </w:r>
                                  <w:r>
                                    <w:rPr>
                                      <w:color w:val="171616"/>
                                    </w:rPr>
                                    <w:t>Airworthiness</w:t>
                                  </w:r>
                                  <w:r>
                                    <w:rPr>
                                      <w:color w:val="171616"/>
                                      <w:spacing w:val="-11"/>
                                    </w:rPr>
                                    <w:t xml:space="preserve"> </w:t>
                                  </w:r>
                                  <w:r>
                                    <w:rPr>
                                      <w:color w:val="171616"/>
                                      <w:spacing w:val="-2"/>
                                    </w:rPr>
                                    <w:t>Check</w:t>
                                  </w:r>
                                </w:p>
                              </w:tc>
                              <w:tc>
                                <w:tcPr>
                                  <w:tcW w:w="1149" w:type="dxa"/>
                                  <w:tcBorders>
                                    <w:top w:val="single" w:sz="2" w:space="0" w:color="4E3070"/>
                                    <w:left w:val="single" w:sz="8" w:space="0" w:color="FFFFFF"/>
                                    <w:bottom w:val="single" w:sz="2" w:space="0" w:color="4E3070"/>
                                  </w:tcBorders>
                                </w:tcPr>
                                <w:p w14:paraId="1A7BA66F" w14:textId="77777777" w:rsidR="00A03827" w:rsidRDefault="00A03827">
                                  <w:pPr>
                                    <w:pStyle w:val="TableParagraph"/>
                                    <w:spacing w:before="81"/>
                                    <w:ind w:left="387"/>
                                    <w:rPr>
                                      <w:b/>
                                    </w:rPr>
                                  </w:pPr>
                                  <w:r>
                                    <w:rPr>
                                      <w:b/>
                                      <w:color w:val="171616"/>
                                      <w:spacing w:val="-5"/>
                                    </w:rPr>
                                    <w:t>12%</w:t>
                                  </w:r>
                                </w:p>
                              </w:tc>
                            </w:tr>
                            <w:tr w:rsidR="00A03827" w14:paraId="3B568D46"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4130FD52" w14:textId="77777777" w:rsidR="00A03827" w:rsidRDefault="00A03827">
                                  <w:pPr>
                                    <w:pStyle w:val="TableParagraph"/>
                                    <w:spacing w:before="81" w:line="316" w:lineRule="exact"/>
                                    <w:ind w:left="13"/>
                                    <w:jc w:val="center"/>
                                    <w:rPr>
                                      <w:b/>
                                    </w:rPr>
                                  </w:pPr>
                                  <w:r>
                                    <w:rPr>
                                      <w:b/>
                                      <w:color w:val="171616"/>
                                    </w:rPr>
                                    <w:t>B</w:t>
                                  </w:r>
                                </w:p>
                              </w:tc>
                              <w:tc>
                                <w:tcPr>
                                  <w:tcW w:w="4006" w:type="dxa"/>
                                  <w:tcBorders>
                                    <w:top w:val="single" w:sz="2" w:space="0" w:color="4E3070"/>
                                    <w:left w:val="single" w:sz="8" w:space="0" w:color="FFFFFF"/>
                                    <w:bottom w:val="single" w:sz="2" w:space="0" w:color="4E3070"/>
                                    <w:right w:val="single" w:sz="8" w:space="0" w:color="FFFFFF"/>
                                  </w:tcBorders>
                                </w:tcPr>
                                <w:p w14:paraId="0F73158C" w14:textId="77777777" w:rsidR="00A03827" w:rsidRDefault="00A03827">
                                  <w:pPr>
                                    <w:pStyle w:val="TableParagraph"/>
                                    <w:spacing w:before="81" w:line="316" w:lineRule="exact"/>
                                    <w:ind w:left="112"/>
                                  </w:pPr>
                                  <w:r>
                                    <w:rPr>
                                      <w:color w:val="171616"/>
                                    </w:rPr>
                                    <w:t>Hydraulic</w:t>
                                  </w:r>
                                  <w:r>
                                    <w:rPr>
                                      <w:color w:val="171616"/>
                                      <w:spacing w:val="-5"/>
                                    </w:rPr>
                                    <w:t xml:space="preserve"> </w:t>
                                  </w:r>
                                  <w:r>
                                    <w:rPr>
                                      <w:color w:val="171616"/>
                                    </w:rPr>
                                    <w:t>Circuit</w:t>
                                  </w:r>
                                  <w:r>
                                    <w:rPr>
                                      <w:color w:val="171616"/>
                                      <w:spacing w:val="-6"/>
                                    </w:rPr>
                                    <w:t xml:space="preserve"> </w:t>
                                  </w:r>
                                  <w:r>
                                    <w:rPr>
                                      <w:color w:val="171616"/>
                                    </w:rPr>
                                    <w:t>Design</w:t>
                                  </w:r>
                                  <w:r>
                                    <w:rPr>
                                      <w:color w:val="171616"/>
                                      <w:spacing w:val="-6"/>
                                    </w:rPr>
                                    <w:t xml:space="preserve"> </w:t>
                                  </w:r>
                                  <w:r>
                                    <w:rPr>
                                      <w:color w:val="171616"/>
                                    </w:rPr>
                                    <w:t>and</w:t>
                                  </w:r>
                                  <w:r>
                                    <w:rPr>
                                      <w:color w:val="171616"/>
                                      <w:spacing w:val="-5"/>
                                    </w:rPr>
                                    <w:t xml:space="preserve"> </w:t>
                                  </w:r>
                                  <w:r>
                                    <w:rPr>
                                      <w:color w:val="171616"/>
                                      <w:spacing w:val="-2"/>
                                    </w:rPr>
                                    <w:t>Build</w:t>
                                  </w:r>
                                </w:p>
                              </w:tc>
                              <w:tc>
                                <w:tcPr>
                                  <w:tcW w:w="1149" w:type="dxa"/>
                                  <w:tcBorders>
                                    <w:top w:val="single" w:sz="2" w:space="0" w:color="4E3070"/>
                                    <w:left w:val="single" w:sz="8" w:space="0" w:color="FFFFFF"/>
                                    <w:bottom w:val="single" w:sz="2" w:space="0" w:color="4E3070"/>
                                  </w:tcBorders>
                                </w:tcPr>
                                <w:p w14:paraId="4D0E5EC5" w14:textId="77777777" w:rsidR="00A03827" w:rsidRDefault="00A03827">
                                  <w:pPr>
                                    <w:pStyle w:val="TableParagraph"/>
                                    <w:spacing w:before="81" w:line="316" w:lineRule="exact"/>
                                    <w:ind w:left="387"/>
                                    <w:rPr>
                                      <w:b/>
                                    </w:rPr>
                                  </w:pPr>
                                  <w:r>
                                    <w:rPr>
                                      <w:b/>
                                      <w:color w:val="171616"/>
                                      <w:spacing w:val="-5"/>
                                    </w:rPr>
                                    <w:t>14%</w:t>
                                  </w:r>
                                </w:p>
                              </w:tc>
                            </w:tr>
                            <w:tr w:rsidR="00A03827" w14:paraId="3A9C7D5A" w14:textId="77777777">
                              <w:trPr>
                                <w:trHeight w:val="422"/>
                              </w:trPr>
                              <w:tc>
                                <w:tcPr>
                                  <w:tcW w:w="1037" w:type="dxa"/>
                                  <w:tcBorders>
                                    <w:top w:val="single" w:sz="2" w:space="0" w:color="4E3070"/>
                                    <w:bottom w:val="single" w:sz="2" w:space="0" w:color="4E3070"/>
                                    <w:right w:val="single" w:sz="8" w:space="0" w:color="FFFFFF"/>
                                  </w:tcBorders>
                                  <w:shd w:val="clear" w:color="auto" w:fill="B3C3D1"/>
                                </w:tcPr>
                                <w:p w14:paraId="02768AE1" w14:textId="77777777" w:rsidR="00A03827" w:rsidRDefault="00A03827">
                                  <w:pPr>
                                    <w:pStyle w:val="TableParagraph"/>
                                    <w:spacing w:before="81"/>
                                    <w:ind w:left="10"/>
                                    <w:jc w:val="center"/>
                                    <w:rPr>
                                      <w:b/>
                                    </w:rPr>
                                  </w:pPr>
                                  <w:r>
                                    <w:rPr>
                                      <w:b/>
                                      <w:color w:val="171616"/>
                                    </w:rPr>
                                    <w:t>C</w:t>
                                  </w:r>
                                </w:p>
                              </w:tc>
                              <w:tc>
                                <w:tcPr>
                                  <w:tcW w:w="4006" w:type="dxa"/>
                                  <w:tcBorders>
                                    <w:top w:val="single" w:sz="2" w:space="0" w:color="4E3070"/>
                                    <w:left w:val="single" w:sz="8" w:space="0" w:color="FFFFFF"/>
                                    <w:bottom w:val="single" w:sz="2" w:space="0" w:color="4E3070"/>
                                    <w:right w:val="single" w:sz="8" w:space="0" w:color="FFFFFF"/>
                                  </w:tcBorders>
                                </w:tcPr>
                                <w:p w14:paraId="18BA820D" w14:textId="77777777" w:rsidR="00A03827" w:rsidRDefault="00A03827">
                                  <w:pPr>
                                    <w:pStyle w:val="TableParagraph"/>
                                    <w:spacing w:before="81"/>
                                    <w:ind w:left="112"/>
                                  </w:pPr>
                                  <w:r>
                                    <w:rPr>
                                      <w:color w:val="171616"/>
                                    </w:rPr>
                                    <w:t>Mechanical</w:t>
                                  </w:r>
                                  <w:r>
                                    <w:rPr>
                                      <w:color w:val="171616"/>
                                      <w:spacing w:val="-5"/>
                                    </w:rPr>
                                    <w:t xml:space="preserve"> </w:t>
                                  </w:r>
                                  <w:r>
                                    <w:rPr>
                                      <w:color w:val="171616"/>
                                    </w:rPr>
                                    <w:t>Rigging</w:t>
                                  </w:r>
                                  <w:r>
                                    <w:rPr>
                                      <w:color w:val="171616"/>
                                      <w:spacing w:val="-5"/>
                                    </w:rPr>
                                    <w:t xml:space="preserve"> </w:t>
                                  </w:r>
                                  <w:r>
                                    <w:rPr>
                                      <w:color w:val="171616"/>
                                    </w:rPr>
                                    <w:t>&amp;</w:t>
                                  </w:r>
                                  <w:r>
                                    <w:rPr>
                                      <w:color w:val="171616"/>
                                      <w:spacing w:val="-5"/>
                                    </w:rPr>
                                    <w:t xml:space="preserve"> </w:t>
                                  </w:r>
                                  <w:r>
                                    <w:rPr>
                                      <w:color w:val="171616"/>
                                      <w:spacing w:val="-2"/>
                                    </w:rPr>
                                    <w:t>Control</w:t>
                                  </w:r>
                                </w:p>
                              </w:tc>
                              <w:tc>
                                <w:tcPr>
                                  <w:tcW w:w="1149" w:type="dxa"/>
                                  <w:tcBorders>
                                    <w:top w:val="single" w:sz="2" w:space="0" w:color="4E3070"/>
                                    <w:left w:val="single" w:sz="8" w:space="0" w:color="FFFFFF"/>
                                    <w:bottom w:val="single" w:sz="2" w:space="0" w:color="4E3070"/>
                                  </w:tcBorders>
                                </w:tcPr>
                                <w:p w14:paraId="461BFBED" w14:textId="77777777" w:rsidR="00A03827" w:rsidRDefault="00A03827">
                                  <w:pPr>
                                    <w:pStyle w:val="TableParagraph"/>
                                    <w:spacing w:before="81"/>
                                    <w:ind w:left="387"/>
                                    <w:rPr>
                                      <w:b/>
                                    </w:rPr>
                                  </w:pPr>
                                  <w:r>
                                    <w:rPr>
                                      <w:b/>
                                      <w:color w:val="171616"/>
                                      <w:spacing w:val="-5"/>
                                    </w:rPr>
                                    <w:t>12%</w:t>
                                  </w:r>
                                </w:p>
                              </w:tc>
                            </w:tr>
                            <w:tr w:rsidR="00A03827" w14:paraId="2A28F1E3" w14:textId="77777777">
                              <w:trPr>
                                <w:trHeight w:val="427"/>
                              </w:trPr>
                              <w:tc>
                                <w:tcPr>
                                  <w:tcW w:w="1037" w:type="dxa"/>
                                  <w:tcBorders>
                                    <w:top w:val="single" w:sz="2" w:space="0" w:color="4E3070"/>
                                    <w:bottom w:val="single" w:sz="2" w:space="0" w:color="4E3070"/>
                                    <w:right w:val="single" w:sz="8" w:space="0" w:color="FFFFFF"/>
                                  </w:tcBorders>
                                  <w:shd w:val="clear" w:color="auto" w:fill="B3C3D1"/>
                                </w:tcPr>
                                <w:p w14:paraId="2081BFC3" w14:textId="77777777" w:rsidR="00A03827" w:rsidRDefault="00A03827">
                                  <w:pPr>
                                    <w:pStyle w:val="TableParagraph"/>
                                    <w:spacing w:before="81"/>
                                    <w:ind w:left="14"/>
                                    <w:jc w:val="center"/>
                                    <w:rPr>
                                      <w:b/>
                                    </w:rPr>
                                  </w:pPr>
                                  <w:r>
                                    <w:rPr>
                                      <w:b/>
                                      <w:color w:val="171616"/>
                                    </w:rPr>
                                    <w:t>D</w:t>
                                  </w:r>
                                </w:p>
                              </w:tc>
                              <w:tc>
                                <w:tcPr>
                                  <w:tcW w:w="4006" w:type="dxa"/>
                                  <w:tcBorders>
                                    <w:top w:val="single" w:sz="2" w:space="0" w:color="4E3070"/>
                                    <w:left w:val="single" w:sz="8" w:space="0" w:color="FFFFFF"/>
                                    <w:bottom w:val="single" w:sz="2" w:space="0" w:color="4E3070"/>
                                    <w:right w:val="single" w:sz="8" w:space="0" w:color="FFFFFF"/>
                                  </w:tcBorders>
                                </w:tcPr>
                                <w:p w14:paraId="2CA65C0E" w14:textId="77777777" w:rsidR="00A03827" w:rsidRDefault="00A03827">
                                  <w:pPr>
                                    <w:pStyle w:val="TableParagraph"/>
                                    <w:spacing w:before="81"/>
                                    <w:ind w:left="112"/>
                                  </w:pPr>
                                  <w:r>
                                    <w:rPr>
                                      <w:color w:val="171616"/>
                                    </w:rPr>
                                    <w:t>Engine</w:t>
                                  </w:r>
                                  <w:r>
                                    <w:rPr>
                                      <w:color w:val="171616"/>
                                      <w:spacing w:val="-4"/>
                                    </w:rPr>
                                    <w:t xml:space="preserve"> </w:t>
                                  </w:r>
                                  <w:r>
                                    <w:rPr>
                                      <w:color w:val="171616"/>
                                      <w:spacing w:val="-2"/>
                                    </w:rPr>
                                    <w:t>Borescope</w:t>
                                  </w:r>
                                </w:p>
                              </w:tc>
                              <w:tc>
                                <w:tcPr>
                                  <w:tcW w:w="1149" w:type="dxa"/>
                                  <w:tcBorders>
                                    <w:top w:val="single" w:sz="2" w:space="0" w:color="4E3070"/>
                                    <w:left w:val="single" w:sz="8" w:space="0" w:color="FFFFFF"/>
                                    <w:bottom w:val="single" w:sz="2" w:space="0" w:color="4E3070"/>
                                  </w:tcBorders>
                                </w:tcPr>
                                <w:p w14:paraId="0526521E" w14:textId="77777777" w:rsidR="00A03827" w:rsidRDefault="00A03827">
                                  <w:pPr>
                                    <w:pStyle w:val="TableParagraph"/>
                                    <w:spacing w:before="81"/>
                                    <w:ind w:left="450"/>
                                    <w:rPr>
                                      <w:b/>
                                    </w:rPr>
                                  </w:pPr>
                                  <w:r>
                                    <w:rPr>
                                      <w:b/>
                                      <w:color w:val="171616"/>
                                      <w:spacing w:val="-5"/>
                                    </w:rPr>
                                    <w:t>8%</w:t>
                                  </w:r>
                                </w:p>
                              </w:tc>
                            </w:tr>
                            <w:tr w:rsidR="00A03827" w14:paraId="25621149" w14:textId="77777777">
                              <w:trPr>
                                <w:trHeight w:val="419"/>
                              </w:trPr>
                              <w:tc>
                                <w:tcPr>
                                  <w:tcW w:w="1037" w:type="dxa"/>
                                  <w:tcBorders>
                                    <w:top w:val="single" w:sz="2" w:space="0" w:color="4E3070"/>
                                    <w:bottom w:val="single" w:sz="2" w:space="0" w:color="4E3070"/>
                                    <w:right w:val="single" w:sz="8" w:space="0" w:color="FFFFFF"/>
                                  </w:tcBorders>
                                  <w:shd w:val="clear" w:color="auto" w:fill="B3C3D1"/>
                                </w:tcPr>
                                <w:p w14:paraId="7FD452A6" w14:textId="77777777" w:rsidR="00A03827" w:rsidRDefault="00A03827">
                                  <w:pPr>
                                    <w:pStyle w:val="TableParagraph"/>
                                    <w:spacing w:before="81"/>
                                    <w:ind w:left="8"/>
                                    <w:jc w:val="center"/>
                                    <w:rPr>
                                      <w:b/>
                                    </w:rPr>
                                  </w:pPr>
                                  <w:r>
                                    <w:rPr>
                                      <w:b/>
                                      <w:color w:val="171616"/>
                                    </w:rPr>
                                    <w:t>E</w:t>
                                  </w:r>
                                </w:p>
                              </w:tc>
                              <w:tc>
                                <w:tcPr>
                                  <w:tcW w:w="4006" w:type="dxa"/>
                                  <w:tcBorders>
                                    <w:top w:val="single" w:sz="2" w:space="0" w:color="4E3070"/>
                                    <w:left w:val="single" w:sz="8" w:space="0" w:color="FFFFFF"/>
                                    <w:bottom w:val="single" w:sz="2" w:space="0" w:color="4E3070"/>
                                    <w:right w:val="single" w:sz="8" w:space="0" w:color="FFFFFF"/>
                                  </w:tcBorders>
                                </w:tcPr>
                                <w:p w14:paraId="0F73AB8F" w14:textId="77777777" w:rsidR="00A03827" w:rsidRDefault="00A03827">
                                  <w:pPr>
                                    <w:pStyle w:val="TableParagraph"/>
                                    <w:spacing w:before="81"/>
                                    <w:ind w:left="112"/>
                                  </w:pPr>
                                  <w:r>
                                    <w:rPr>
                                      <w:color w:val="171616"/>
                                    </w:rPr>
                                    <w:t>Sheet</w:t>
                                  </w:r>
                                  <w:r>
                                    <w:rPr>
                                      <w:color w:val="171616"/>
                                      <w:spacing w:val="-8"/>
                                    </w:rPr>
                                    <w:t xml:space="preserve"> </w:t>
                                  </w:r>
                                  <w:r>
                                    <w:rPr>
                                      <w:color w:val="171616"/>
                                      <w:spacing w:val="-2"/>
                                    </w:rPr>
                                    <w:t>Metal</w:t>
                                  </w:r>
                                </w:p>
                              </w:tc>
                              <w:tc>
                                <w:tcPr>
                                  <w:tcW w:w="1149" w:type="dxa"/>
                                  <w:tcBorders>
                                    <w:top w:val="single" w:sz="2" w:space="0" w:color="4E3070"/>
                                    <w:left w:val="single" w:sz="8" w:space="0" w:color="FFFFFF"/>
                                    <w:bottom w:val="single" w:sz="2" w:space="0" w:color="4E3070"/>
                                  </w:tcBorders>
                                </w:tcPr>
                                <w:p w14:paraId="63894D29" w14:textId="77777777" w:rsidR="00A03827" w:rsidRDefault="00A03827">
                                  <w:pPr>
                                    <w:pStyle w:val="TableParagraph"/>
                                    <w:spacing w:before="81"/>
                                    <w:ind w:left="387"/>
                                    <w:rPr>
                                      <w:b/>
                                    </w:rPr>
                                  </w:pPr>
                                  <w:r>
                                    <w:rPr>
                                      <w:b/>
                                      <w:color w:val="171616"/>
                                      <w:spacing w:val="-5"/>
                                    </w:rPr>
                                    <w:t>20%</w:t>
                                  </w:r>
                                </w:p>
                              </w:tc>
                            </w:tr>
                            <w:tr w:rsidR="00A03827" w14:paraId="59BB1402"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3E3DECDE" w14:textId="77777777" w:rsidR="00A03827" w:rsidRDefault="00A03827">
                                  <w:pPr>
                                    <w:pStyle w:val="TableParagraph"/>
                                    <w:spacing w:before="81" w:line="316" w:lineRule="exact"/>
                                    <w:ind w:left="10"/>
                                    <w:jc w:val="center"/>
                                    <w:rPr>
                                      <w:b/>
                                    </w:rPr>
                                  </w:pPr>
                                  <w:r>
                                    <w:rPr>
                                      <w:b/>
                                      <w:color w:val="171616"/>
                                    </w:rPr>
                                    <w:t>F</w:t>
                                  </w:r>
                                </w:p>
                              </w:tc>
                              <w:tc>
                                <w:tcPr>
                                  <w:tcW w:w="4006" w:type="dxa"/>
                                  <w:tcBorders>
                                    <w:top w:val="single" w:sz="2" w:space="0" w:color="4E3070"/>
                                    <w:left w:val="single" w:sz="8" w:space="0" w:color="FFFFFF"/>
                                    <w:bottom w:val="single" w:sz="2" w:space="0" w:color="4E3070"/>
                                    <w:right w:val="single" w:sz="8" w:space="0" w:color="FFFFFF"/>
                                  </w:tcBorders>
                                </w:tcPr>
                                <w:p w14:paraId="68B4E832" w14:textId="77777777" w:rsidR="00A03827" w:rsidRDefault="00A03827">
                                  <w:pPr>
                                    <w:pStyle w:val="TableParagraph"/>
                                    <w:spacing w:before="81" w:line="316" w:lineRule="exact"/>
                                    <w:ind w:left="112"/>
                                  </w:pPr>
                                  <w:r>
                                    <w:rPr>
                                      <w:color w:val="171616"/>
                                    </w:rPr>
                                    <w:t>PFCU</w:t>
                                  </w:r>
                                  <w:r>
                                    <w:rPr>
                                      <w:color w:val="171616"/>
                                      <w:spacing w:val="-3"/>
                                    </w:rPr>
                                    <w:t xml:space="preserve"> </w:t>
                                  </w:r>
                                  <w:r>
                                    <w:rPr>
                                      <w:color w:val="171616"/>
                                      <w:spacing w:val="-2"/>
                                    </w:rPr>
                                    <w:t>removal</w:t>
                                  </w:r>
                                </w:p>
                              </w:tc>
                              <w:tc>
                                <w:tcPr>
                                  <w:tcW w:w="1149" w:type="dxa"/>
                                  <w:tcBorders>
                                    <w:top w:val="single" w:sz="2" w:space="0" w:color="4E3070"/>
                                    <w:left w:val="single" w:sz="8" w:space="0" w:color="FFFFFF"/>
                                    <w:bottom w:val="single" w:sz="2" w:space="0" w:color="4E3070"/>
                                  </w:tcBorders>
                                </w:tcPr>
                                <w:p w14:paraId="7F3CC769" w14:textId="77777777" w:rsidR="00A03827" w:rsidRDefault="00A03827">
                                  <w:pPr>
                                    <w:pStyle w:val="TableParagraph"/>
                                    <w:spacing w:before="81" w:line="316" w:lineRule="exact"/>
                                    <w:ind w:left="387"/>
                                    <w:rPr>
                                      <w:b/>
                                    </w:rPr>
                                  </w:pPr>
                                  <w:r>
                                    <w:rPr>
                                      <w:b/>
                                      <w:color w:val="171616"/>
                                      <w:spacing w:val="-5"/>
                                    </w:rPr>
                                    <w:t>12%</w:t>
                                  </w:r>
                                </w:p>
                              </w:tc>
                            </w:tr>
                            <w:tr w:rsidR="00A03827" w14:paraId="71CE0A75"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78FB7D25" w14:textId="77777777" w:rsidR="00A03827" w:rsidRDefault="00A03827">
                                  <w:pPr>
                                    <w:pStyle w:val="TableParagraph"/>
                                    <w:spacing w:before="81" w:line="316" w:lineRule="exact"/>
                                    <w:ind w:left="10"/>
                                    <w:jc w:val="center"/>
                                    <w:rPr>
                                      <w:b/>
                                    </w:rPr>
                                  </w:pPr>
                                  <w:r>
                                    <w:rPr>
                                      <w:b/>
                                      <w:color w:val="171616"/>
                                    </w:rPr>
                                    <w:t>G</w:t>
                                  </w:r>
                                </w:p>
                              </w:tc>
                              <w:tc>
                                <w:tcPr>
                                  <w:tcW w:w="4006" w:type="dxa"/>
                                  <w:tcBorders>
                                    <w:top w:val="single" w:sz="2" w:space="0" w:color="4E3070"/>
                                    <w:left w:val="single" w:sz="8" w:space="0" w:color="FFFFFF"/>
                                    <w:bottom w:val="single" w:sz="2" w:space="0" w:color="4E3070"/>
                                    <w:right w:val="single" w:sz="8" w:space="0" w:color="FFFFFF"/>
                                  </w:tcBorders>
                                </w:tcPr>
                                <w:p w14:paraId="62FCEE46" w14:textId="77777777" w:rsidR="00A03827" w:rsidRDefault="00A03827">
                                  <w:pPr>
                                    <w:pStyle w:val="TableParagraph"/>
                                    <w:spacing w:before="81" w:line="316" w:lineRule="exact"/>
                                    <w:ind w:left="112"/>
                                  </w:pPr>
                                  <w:r>
                                    <w:rPr>
                                      <w:color w:val="171616"/>
                                      <w:spacing w:val="-2"/>
                                    </w:rPr>
                                    <w:t>Composite</w:t>
                                  </w:r>
                                </w:p>
                              </w:tc>
                              <w:tc>
                                <w:tcPr>
                                  <w:tcW w:w="1149" w:type="dxa"/>
                                  <w:tcBorders>
                                    <w:top w:val="single" w:sz="2" w:space="0" w:color="4E3070"/>
                                    <w:left w:val="single" w:sz="8" w:space="0" w:color="FFFFFF"/>
                                    <w:bottom w:val="single" w:sz="2" w:space="0" w:color="4E3070"/>
                                  </w:tcBorders>
                                </w:tcPr>
                                <w:p w14:paraId="1C4DDAC2" w14:textId="77777777" w:rsidR="00A03827" w:rsidRDefault="00A03827">
                                  <w:pPr>
                                    <w:pStyle w:val="TableParagraph"/>
                                    <w:spacing w:before="81" w:line="316" w:lineRule="exact"/>
                                    <w:ind w:left="387"/>
                                    <w:rPr>
                                      <w:b/>
                                    </w:rPr>
                                  </w:pPr>
                                  <w:r>
                                    <w:rPr>
                                      <w:b/>
                                      <w:color w:val="171616"/>
                                      <w:spacing w:val="-5"/>
                                    </w:rPr>
                                    <w:t>14%</w:t>
                                  </w:r>
                                </w:p>
                              </w:tc>
                            </w:tr>
                            <w:tr w:rsidR="00A03827" w14:paraId="14351EF0" w14:textId="77777777">
                              <w:trPr>
                                <w:trHeight w:val="431"/>
                              </w:trPr>
                              <w:tc>
                                <w:tcPr>
                                  <w:tcW w:w="1037" w:type="dxa"/>
                                  <w:tcBorders>
                                    <w:top w:val="single" w:sz="2" w:space="0" w:color="4E3070"/>
                                    <w:right w:val="single" w:sz="8" w:space="0" w:color="FFFFFF"/>
                                  </w:tcBorders>
                                  <w:shd w:val="clear" w:color="auto" w:fill="B3C3D1"/>
                                </w:tcPr>
                                <w:p w14:paraId="08741D5F" w14:textId="77777777" w:rsidR="00A03827" w:rsidRDefault="00A03827">
                                  <w:pPr>
                                    <w:pStyle w:val="TableParagraph"/>
                                    <w:spacing w:before="84"/>
                                    <w:ind w:left="15"/>
                                    <w:jc w:val="center"/>
                                    <w:rPr>
                                      <w:b/>
                                    </w:rPr>
                                  </w:pPr>
                                  <w:r>
                                    <w:rPr>
                                      <w:b/>
                                      <w:color w:val="171616"/>
                                    </w:rPr>
                                    <w:t>H</w:t>
                                  </w:r>
                                </w:p>
                              </w:tc>
                              <w:tc>
                                <w:tcPr>
                                  <w:tcW w:w="4006" w:type="dxa"/>
                                  <w:tcBorders>
                                    <w:top w:val="single" w:sz="2" w:space="0" w:color="4E3070"/>
                                    <w:left w:val="single" w:sz="8" w:space="0" w:color="FFFFFF"/>
                                    <w:bottom w:val="nil"/>
                                    <w:right w:val="single" w:sz="8" w:space="0" w:color="FFFFFF"/>
                                  </w:tcBorders>
                                </w:tcPr>
                                <w:p w14:paraId="69978A85" w14:textId="77777777" w:rsidR="00A03827" w:rsidRDefault="00A03827">
                                  <w:pPr>
                                    <w:pStyle w:val="TableParagraph"/>
                                    <w:spacing w:before="84"/>
                                    <w:ind w:left="112"/>
                                  </w:pPr>
                                  <w:r>
                                    <w:t>Avionic/Electrical</w:t>
                                  </w:r>
                                  <w:r>
                                    <w:rPr>
                                      <w:spacing w:val="-14"/>
                                    </w:rPr>
                                    <w:t xml:space="preserve"> </w:t>
                                  </w:r>
                                  <w:r>
                                    <w:t>Loom</w:t>
                                  </w:r>
                                  <w:r>
                                    <w:rPr>
                                      <w:spacing w:val="-11"/>
                                    </w:rPr>
                                    <w:t xml:space="preserve"> </w:t>
                                  </w:r>
                                  <w:r>
                                    <w:rPr>
                                      <w:spacing w:val="-2"/>
                                    </w:rPr>
                                    <w:t>Build</w:t>
                                  </w:r>
                                </w:p>
                              </w:tc>
                              <w:tc>
                                <w:tcPr>
                                  <w:tcW w:w="1149" w:type="dxa"/>
                                  <w:tcBorders>
                                    <w:top w:val="single" w:sz="2" w:space="0" w:color="4E3070"/>
                                    <w:left w:val="single" w:sz="8" w:space="0" w:color="FFFFFF"/>
                                    <w:bottom w:val="nil"/>
                                  </w:tcBorders>
                                </w:tcPr>
                                <w:p w14:paraId="75A9F551" w14:textId="77777777" w:rsidR="00A03827" w:rsidRDefault="00A03827">
                                  <w:pPr>
                                    <w:pStyle w:val="TableParagraph"/>
                                    <w:spacing w:before="84"/>
                                    <w:ind w:left="450"/>
                                    <w:rPr>
                                      <w:b/>
                                    </w:rPr>
                                  </w:pPr>
                                  <w:r>
                                    <w:rPr>
                                      <w:b/>
                                      <w:color w:val="171616"/>
                                      <w:spacing w:val="-5"/>
                                    </w:rPr>
                                    <w:t>8%</w:t>
                                  </w:r>
                                </w:p>
                              </w:tc>
                            </w:tr>
                            <w:tr w:rsidR="00A03827" w14:paraId="09A05D4D" w14:textId="77777777">
                              <w:trPr>
                                <w:trHeight w:val="459"/>
                              </w:trPr>
                              <w:tc>
                                <w:tcPr>
                                  <w:tcW w:w="1037" w:type="dxa"/>
                                  <w:tcBorders>
                                    <w:left w:val="nil"/>
                                    <w:bottom w:val="nil"/>
                                    <w:right w:val="single" w:sz="8" w:space="0" w:color="FFFFFF"/>
                                  </w:tcBorders>
                                </w:tcPr>
                                <w:p w14:paraId="54F09010" w14:textId="77777777" w:rsidR="00A03827" w:rsidRDefault="00A03827">
                                  <w:pPr>
                                    <w:pStyle w:val="TableParagraph"/>
                                    <w:rPr>
                                      <w:rFonts w:ascii="Times New Roman"/>
                                    </w:rPr>
                                  </w:pPr>
                                </w:p>
                              </w:tc>
                              <w:tc>
                                <w:tcPr>
                                  <w:tcW w:w="4006" w:type="dxa"/>
                                  <w:tcBorders>
                                    <w:top w:val="nil"/>
                                    <w:left w:val="single" w:sz="8" w:space="0" w:color="FFFFFF"/>
                                    <w:right w:val="single" w:sz="8" w:space="0" w:color="FFFFFF"/>
                                  </w:tcBorders>
                                  <w:shd w:val="clear" w:color="auto" w:fill="003763"/>
                                </w:tcPr>
                                <w:p w14:paraId="2BD39C77" w14:textId="77777777" w:rsidR="00A03827" w:rsidRDefault="00A03827">
                                  <w:pPr>
                                    <w:pStyle w:val="TableParagraph"/>
                                    <w:spacing w:before="124" w:line="316" w:lineRule="exact"/>
                                    <w:ind w:left="112"/>
                                    <w:rPr>
                                      <w:b/>
                                    </w:rPr>
                                  </w:pPr>
                                  <w:r>
                                    <w:rPr>
                                      <w:b/>
                                      <w:color w:val="FFFDFC"/>
                                    </w:rPr>
                                    <w:t>Total</w:t>
                                  </w:r>
                                  <w:r>
                                    <w:rPr>
                                      <w:b/>
                                      <w:color w:val="FFFDFC"/>
                                      <w:spacing w:val="-3"/>
                                    </w:rPr>
                                    <w:t xml:space="preserve"> </w:t>
                                  </w:r>
                                  <w:r>
                                    <w:rPr>
                                      <w:b/>
                                      <w:color w:val="FFFDFC"/>
                                      <w:spacing w:val="-2"/>
                                    </w:rPr>
                                    <w:t>Marks</w:t>
                                  </w:r>
                                </w:p>
                              </w:tc>
                              <w:tc>
                                <w:tcPr>
                                  <w:tcW w:w="1149" w:type="dxa"/>
                                  <w:tcBorders>
                                    <w:top w:val="nil"/>
                                    <w:left w:val="single" w:sz="8" w:space="0" w:color="FFFFFF"/>
                                  </w:tcBorders>
                                  <w:shd w:val="clear" w:color="auto" w:fill="003763"/>
                                </w:tcPr>
                                <w:p w14:paraId="70265539" w14:textId="77777777" w:rsidR="00A03827" w:rsidRDefault="00A03827">
                                  <w:pPr>
                                    <w:pStyle w:val="TableParagraph"/>
                                    <w:spacing w:before="124" w:line="316" w:lineRule="exact"/>
                                    <w:ind w:right="226"/>
                                    <w:jc w:val="right"/>
                                    <w:rPr>
                                      <w:b/>
                                    </w:rPr>
                                  </w:pPr>
                                  <w:r>
                                    <w:rPr>
                                      <w:b/>
                                      <w:color w:val="FFFDFC"/>
                                      <w:spacing w:val="-4"/>
                                    </w:rPr>
                                    <w:t>100%</w:t>
                                  </w:r>
                                </w:p>
                              </w:tc>
                            </w:tr>
                            <w:tr w:rsidR="00A03827" w14:paraId="3487479D" w14:textId="77777777">
                              <w:trPr>
                                <w:trHeight w:val="3458"/>
                              </w:trPr>
                              <w:tc>
                                <w:tcPr>
                                  <w:tcW w:w="5043" w:type="dxa"/>
                                  <w:gridSpan w:val="2"/>
                                  <w:tcBorders>
                                    <w:top w:val="nil"/>
                                    <w:left w:val="nil"/>
                                    <w:bottom w:val="nil"/>
                                    <w:right w:val="single" w:sz="8" w:space="0" w:color="FFFFFF"/>
                                  </w:tcBorders>
                                </w:tcPr>
                                <w:p w14:paraId="68281488" w14:textId="77777777" w:rsidR="00A03827" w:rsidRDefault="00A03827">
                                  <w:pPr>
                                    <w:pStyle w:val="TableParagraph"/>
                                    <w:rPr>
                                      <w:rFonts w:ascii="Times New Roman"/>
                                    </w:rPr>
                                  </w:pPr>
                                </w:p>
                              </w:tc>
                              <w:tc>
                                <w:tcPr>
                                  <w:tcW w:w="1149" w:type="dxa"/>
                                  <w:tcBorders>
                                    <w:left w:val="single" w:sz="8" w:space="0" w:color="FFFFFF"/>
                                    <w:bottom w:val="nil"/>
                                    <w:right w:val="nil"/>
                                  </w:tcBorders>
                                </w:tcPr>
                                <w:p w14:paraId="64A8A322" w14:textId="77777777" w:rsidR="00A03827" w:rsidRDefault="00A03827">
                                  <w:pPr>
                                    <w:pStyle w:val="TableParagraph"/>
                                    <w:rPr>
                                      <w:rFonts w:ascii="Times New Roman"/>
                                    </w:rPr>
                                  </w:pPr>
                                </w:p>
                              </w:tc>
                            </w:tr>
                          </w:tbl>
                          <w:p w14:paraId="44D319F7" w14:textId="77777777" w:rsidR="00A03827" w:rsidRDefault="00A03827">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68581" id="docshape4" o:spid="_x0000_s1031" type="#_x0000_t202" style="position:absolute;margin-left:139.3pt;margin-top:375.6pt;width:316.6pt;height:549.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" filled="f" stroked="f">
                <v:textbox inset="0,0,0,0">
                  <w:txbxContent>
                    <w:tbl>
                      <w:tblPr>
                        <w:tblW w:w="0" w:type="auto"/>
                        <w:tblInd w:w="70" w:type="dxa"/>
                        <w:tblBorders>
                          <w:top w:val="single" w:sz="8" w:space="0" w:color="4E3070"/>
                          <w:left w:val="single" w:sz="8" w:space="0" w:color="4E3070"/>
                          <w:bottom w:val="single" w:sz="8" w:space="0" w:color="4E3070"/>
                          <w:right w:val="single" w:sz="8" w:space="0" w:color="4E3070"/>
                          <w:insideH w:val="single" w:sz="8" w:space="0" w:color="4E3070"/>
                          <w:insideV w:val="single" w:sz="8" w:space="0" w:color="4E3070"/>
                        </w:tblBorders>
                        <w:tblLayout w:type="fixed"/>
                        <w:tblCellMar>
                          <w:left w:w="0" w:type="dxa"/>
                          <w:right w:w="0" w:type="dxa"/>
                        </w:tblCellMar>
                        <w:tblLook w:val="01E0" w:firstRow="1" w:lastRow="1" w:firstColumn="1" w:lastColumn="1" w:noHBand="0" w:noVBand="0"/>
                      </w:tblPr>
                      <w:tblGrid>
                        <w:gridCol w:w="1037"/>
                        <w:gridCol w:w="4006"/>
                        <w:gridCol w:w="1149"/>
                      </w:tblGrid>
                      <w:tr w:rsidR="00A03827" w14:paraId="0E85214A" w14:textId="77777777">
                        <w:trPr>
                          <w:trHeight w:val="417"/>
                        </w:trPr>
                        <w:tc>
                          <w:tcPr>
                            <w:tcW w:w="1037" w:type="dxa"/>
                            <w:tcBorders>
                              <w:bottom w:val="single" w:sz="2" w:space="0" w:color="4E3070"/>
                              <w:right w:val="single" w:sz="8" w:space="0" w:color="FFFFFF"/>
                            </w:tcBorders>
                            <w:shd w:val="clear" w:color="auto" w:fill="003763"/>
                          </w:tcPr>
                          <w:p w14:paraId="5E85C90B" w14:textId="77777777" w:rsidR="00A03827" w:rsidRDefault="00A03827">
                            <w:pPr>
                              <w:pStyle w:val="TableParagraph"/>
                              <w:spacing w:before="81" w:line="316" w:lineRule="exact"/>
                              <w:ind w:left="112" w:right="47"/>
                              <w:jc w:val="center"/>
                              <w:rPr>
                                <w:b/>
                              </w:rPr>
                            </w:pPr>
                            <w:r>
                              <w:rPr>
                                <w:b/>
                                <w:color w:val="FFFDFC"/>
                                <w:spacing w:val="-2"/>
                              </w:rPr>
                              <w:t>Criteria</w:t>
                            </w:r>
                          </w:p>
                        </w:tc>
                        <w:tc>
                          <w:tcPr>
                            <w:tcW w:w="4006" w:type="dxa"/>
                            <w:tcBorders>
                              <w:left w:val="single" w:sz="8" w:space="0" w:color="FFFFFF"/>
                              <w:bottom w:val="single" w:sz="2" w:space="0" w:color="4E3070"/>
                              <w:right w:val="single" w:sz="2" w:space="0" w:color="FFFFFF"/>
                            </w:tcBorders>
                            <w:shd w:val="clear" w:color="auto" w:fill="003763"/>
                          </w:tcPr>
                          <w:p w14:paraId="4D7E9E9C" w14:textId="77777777" w:rsidR="00A03827" w:rsidRDefault="00A03827">
                            <w:pPr>
                              <w:pStyle w:val="TableParagraph"/>
                              <w:spacing w:before="81" w:line="316" w:lineRule="exact"/>
                              <w:ind w:left="112"/>
                              <w:rPr>
                                <w:b/>
                              </w:rPr>
                            </w:pPr>
                            <w:r>
                              <w:rPr>
                                <w:b/>
                                <w:color w:val="FFFDFC"/>
                                <w:spacing w:val="-4"/>
                              </w:rPr>
                              <w:t>Task</w:t>
                            </w:r>
                          </w:p>
                        </w:tc>
                        <w:tc>
                          <w:tcPr>
                            <w:tcW w:w="1149" w:type="dxa"/>
                            <w:tcBorders>
                              <w:left w:val="single" w:sz="2" w:space="0" w:color="FFFFFF"/>
                              <w:bottom w:val="single" w:sz="2" w:space="0" w:color="4E3070"/>
                            </w:tcBorders>
                            <w:shd w:val="clear" w:color="auto" w:fill="003763"/>
                          </w:tcPr>
                          <w:p w14:paraId="0D97AAEE" w14:textId="77777777" w:rsidR="00A03827" w:rsidRDefault="00A03827">
                            <w:pPr>
                              <w:pStyle w:val="TableParagraph"/>
                              <w:spacing w:before="81" w:line="316" w:lineRule="exact"/>
                              <w:ind w:left="157"/>
                              <w:rPr>
                                <w:b/>
                              </w:rPr>
                            </w:pPr>
                            <w:r>
                              <w:rPr>
                                <w:b/>
                                <w:color w:val="FFFDFC"/>
                                <w:spacing w:val="-4"/>
                              </w:rPr>
                              <w:t>Mark</w:t>
                            </w:r>
                          </w:p>
                        </w:tc>
                      </w:tr>
                      <w:tr w:rsidR="00A03827" w14:paraId="782C1646"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245AC989" w14:textId="77777777" w:rsidR="00A03827" w:rsidRDefault="00A03827">
                            <w:pPr>
                              <w:pStyle w:val="TableParagraph"/>
                              <w:spacing w:before="81" w:line="316" w:lineRule="exact"/>
                              <w:ind w:left="12"/>
                              <w:jc w:val="center"/>
                              <w:rPr>
                                <w:b/>
                              </w:rPr>
                            </w:pPr>
                            <w:r>
                              <w:rPr>
                                <w:b/>
                                <w:color w:val="171616"/>
                              </w:rPr>
                              <w:t>A</w:t>
                            </w:r>
                          </w:p>
                        </w:tc>
                        <w:tc>
                          <w:tcPr>
                            <w:tcW w:w="4006" w:type="dxa"/>
                            <w:tcBorders>
                              <w:top w:val="single" w:sz="2" w:space="0" w:color="4E3070"/>
                              <w:left w:val="single" w:sz="8" w:space="0" w:color="FFFFFF"/>
                              <w:bottom w:val="single" w:sz="2" w:space="0" w:color="4E3070"/>
                              <w:right w:val="single" w:sz="2" w:space="0" w:color="FFFFFF"/>
                            </w:tcBorders>
                          </w:tcPr>
                          <w:p w14:paraId="49F24258" w14:textId="77777777" w:rsidR="00A03827" w:rsidRDefault="00A03827">
                            <w:pPr>
                              <w:pStyle w:val="TableParagraph"/>
                              <w:spacing w:before="81" w:line="316" w:lineRule="exact"/>
                              <w:ind w:left="112"/>
                            </w:pPr>
                            <w:r>
                              <w:rPr>
                                <w:color w:val="171616"/>
                              </w:rPr>
                              <w:t>Sheet</w:t>
                            </w:r>
                            <w:r>
                              <w:rPr>
                                <w:color w:val="171616"/>
                                <w:spacing w:val="-8"/>
                              </w:rPr>
                              <w:t xml:space="preserve"> </w:t>
                            </w:r>
                            <w:r>
                              <w:rPr>
                                <w:color w:val="171616"/>
                                <w:spacing w:val="-2"/>
                              </w:rPr>
                              <w:t>Metal</w:t>
                            </w:r>
                          </w:p>
                        </w:tc>
                        <w:tc>
                          <w:tcPr>
                            <w:tcW w:w="1149" w:type="dxa"/>
                            <w:tcBorders>
                              <w:top w:val="single" w:sz="2" w:space="0" w:color="4E3070"/>
                              <w:left w:val="single" w:sz="2" w:space="0" w:color="FFFFFF"/>
                              <w:bottom w:val="single" w:sz="2" w:space="0" w:color="4E3070"/>
                            </w:tcBorders>
                          </w:tcPr>
                          <w:p w14:paraId="6DE7FEEF" w14:textId="77777777" w:rsidR="00A03827" w:rsidRDefault="00A03827">
                            <w:pPr>
                              <w:pStyle w:val="TableParagraph"/>
                              <w:spacing w:before="81" w:line="316" w:lineRule="exact"/>
                              <w:ind w:left="157"/>
                              <w:rPr>
                                <w:b/>
                              </w:rPr>
                            </w:pPr>
                            <w:r>
                              <w:rPr>
                                <w:b/>
                                <w:color w:val="171616"/>
                                <w:spacing w:val="-2"/>
                              </w:rPr>
                              <w:t>33.33%</w:t>
                            </w:r>
                          </w:p>
                        </w:tc>
                      </w:tr>
                      <w:tr w:rsidR="00A03827" w14:paraId="35413CD1"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4E5F7A95" w14:textId="77777777" w:rsidR="00A03827" w:rsidRDefault="00A03827">
                            <w:pPr>
                              <w:pStyle w:val="TableParagraph"/>
                              <w:spacing w:before="81" w:line="316" w:lineRule="exact"/>
                              <w:ind w:left="13"/>
                              <w:jc w:val="center"/>
                              <w:rPr>
                                <w:b/>
                              </w:rPr>
                            </w:pPr>
                            <w:r>
                              <w:rPr>
                                <w:b/>
                                <w:color w:val="171616"/>
                              </w:rPr>
                              <w:t>B</w:t>
                            </w:r>
                          </w:p>
                        </w:tc>
                        <w:tc>
                          <w:tcPr>
                            <w:tcW w:w="4006" w:type="dxa"/>
                            <w:tcBorders>
                              <w:top w:val="single" w:sz="2" w:space="0" w:color="4E3070"/>
                              <w:left w:val="single" w:sz="8" w:space="0" w:color="FFFFFF"/>
                              <w:bottom w:val="single" w:sz="2" w:space="0" w:color="4E3070"/>
                              <w:right w:val="single" w:sz="2" w:space="0" w:color="FFFFFF"/>
                            </w:tcBorders>
                          </w:tcPr>
                          <w:p w14:paraId="3FEE8969" w14:textId="77777777" w:rsidR="00A03827" w:rsidRDefault="00A03827">
                            <w:pPr>
                              <w:pStyle w:val="TableParagraph"/>
                              <w:spacing w:before="81" w:line="316" w:lineRule="exact"/>
                              <w:ind w:left="112"/>
                            </w:pPr>
                            <w:r>
                              <w:rPr>
                                <w:color w:val="171616"/>
                              </w:rPr>
                              <w:t>Component</w:t>
                            </w:r>
                            <w:r>
                              <w:rPr>
                                <w:color w:val="171616"/>
                                <w:spacing w:val="-7"/>
                              </w:rPr>
                              <w:t xml:space="preserve"> </w:t>
                            </w:r>
                            <w:r>
                              <w:rPr>
                                <w:color w:val="171616"/>
                                <w:spacing w:val="-2"/>
                              </w:rPr>
                              <w:t>Inspection</w:t>
                            </w:r>
                          </w:p>
                        </w:tc>
                        <w:tc>
                          <w:tcPr>
                            <w:tcW w:w="1149" w:type="dxa"/>
                            <w:tcBorders>
                              <w:top w:val="single" w:sz="2" w:space="0" w:color="4E3070"/>
                              <w:left w:val="single" w:sz="2" w:space="0" w:color="FFFFFF"/>
                              <w:bottom w:val="single" w:sz="2" w:space="0" w:color="4E3070"/>
                            </w:tcBorders>
                          </w:tcPr>
                          <w:p w14:paraId="3D1A4E79" w14:textId="77777777" w:rsidR="00A03827" w:rsidRDefault="00A03827">
                            <w:pPr>
                              <w:pStyle w:val="TableParagraph"/>
                              <w:spacing w:before="81" w:line="316" w:lineRule="exact"/>
                              <w:ind w:left="157"/>
                              <w:rPr>
                                <w:b/>
                              </w:rPr>
                            </w:pPr>
                            <w:r>
                              <w:rPr>
                                <w:b/>
                                <w:color w:val="171616"/>
                                <w:spacing w:val="-2"/>
                              </w:rPr>
                              <w:t>33.33%</w:t>
                            </w:r>
                          </w:p>
                        </w:tc>
                      </w:tr>
                      <w:tr w:rsidR="00A03827" w14:paraId="62259AED" w14:textId="77777777">
                        <w:trPr>
                          <w:trHeight w:val="417"/>
                        </w:trPr>
                        <w:tc>
                          <w:tcPr>
                            <w:tcW w:w="1037" w:type="dxa"/>
                            <w:tcBorders>
                              <w:top w:val="single" w:sz="2" w:space="0" w:color="4E3070"/>
                              <w:right w:val="single" w:sz="8" w:space="0" w:color="FFFFFF"/>
                            </w:tcBorders>
                            <w:shd w:val="clear" w:color="auto" w:fill="B3C3D1"/>
                          </w:tcPr>
                          <w:p w14:paraId="22C6F4FF" w14:textId="77777777" w:rsidR="00A03827" w:rsidRDefault="00A03827">
                            <w:pPr>
                              <w:pStyle w:val="TableParagraph"/>
                              <w:spacing w:before="81" w:line="316" w:lineRule="exact"/>
                              <w:ind w:left="10"/>
                              <w:jc w:val="center"/>
                              <w:rPr>
                                <w:b/>
                              </w:rPr>
                            </w:pPr>
                            <w:r>
                              <w:rPr>
                                <w:b/>
                                <w:color w:val="171616"/>
                              </w:rPr>
                              <w:t>C</w:t>
                            </w:r>
                          </w:p>
                        </w:tc>
                        <w:tc>
                          <w:tcPr>
                            <w:tcW w:w="4006" w:type="dxa"/>
                            <w:tcBorders>
                              <w:top w:val="single" w:sz="2" w:space="0" w:color="4E3070"/>
                              <w:left w:val="single" w:sz="8" w:space="0" w:color="FFFFFF"/>
                              <w:bottom w:val="nil"/>
                              <w:right w:val="single" w:sz="2" w:space="0" w:color="FFFFFF"/>
                            </w:tcBorders>
                          </w:tcPr>
                          <w:p w14:paraId="45B190A9" w14:textId="77777777" w:rsidR="00A03827" w:rsidRDefault="00A03827">
                            <w:pPr>
                              <w:pStyle w:val="TableParagraph"/>
                              <w:spacing w:before="81" w:line="316" w:lineRule="exact"/>
                              <w:ind w:left="112"/>
                            </w:pPr>
                            <w:r>
                              <w:rPr>
                                <w:color w:val="171616"/>
                              </w:rPr>
                              <w:t>Flying</w:t>
                            </w:r>
                            <w:r>
                              <w:rPr>
                                <w:color w:val="171616"/>
                                <w:spacing w:val="-6"/>
                              </w:rPr>
                              <w:t xml:space="preserve"> </w:t>
                            </w:r>
                            <w:r>
                              <w:rPr>
                                <w:color w:val="171616"/>
                              </w:rPr>
                              <w:t>Control</w:t>
                            </w:r>
                            <w:r>
                              <w:rPr>
                                <w:color w:val="171616"/>
                                <w:spacing w:val="-6"/>
                              </w:rPr>
                              <w:t xml:space="preserve"> </w:t>
                            </w:r>
                            <w:r>
                              <w:rPr>
                                <w:color w:val="171616"/>
                              </w:rPr>
                              <w:t>Wear</w:t>
                            </w:r>
                            <w:r>
                              <w:rPr>
                                <w:color w:val="171616"/>
                                <w:spacing w:val="-2"/>
                              </w:rPr>
                              <w:t xml:space="preserve"> </w:t>
                            </w:r>
                            <w:r>
                              <w:rPr>
                                <w:color w:val="171616"/>
                                <w:spacing w:val="-4"/>
                              </w:rPr>
                              <w:t>Check</w:t>
                            </w:r>
                          </w:p>
                        </w:tc>
                        <w:tc>
                          <w:tcPr>
                            <w:tcW w:w="1149" w:type="dxa"/>
                            <w:tcBorders>
                              <w:top w:val="single" w:sz="2" w:space="0" w:color="4E3070"/>
                              <w:left w:val="single" w:sz="2" w:space="0" w:color="FFFFFF"/>
                              <w:bottom w:val="nil"/>
                            </w:tcBorders>
                          </w:tcPr>
                          <w:p w14:paraId="48077BCF" w14:textId="77777777" w:rsidR="00A03827" w:rsidRDefault="00A03827">
                            <w:pPr>
                              <w:pStyle w:val="TableParagraph"/>
                              <w:spacing w:before="81" w:line="316" w:lineRule="exact"/>
                              <w:ind w:left="157"/>
                              <w:rPr>
                                <w:b/>
                              </w:rPr>
                            </w:pPr>
                            <w:r>
                              <w:rPr>
                                <w:b/>
                                <w:color w:val="171616"/>
                                <w:spacing w:val="-2"/>
                              </w:rPr>
                              <w:t>33.33%</w:t>
                            </w:r>
                          </w:p>
                        </w:tc>
                      </w:tr>
                      <w:tr w:rsidR="00A03827" w14:paraId="3A0921CA" w14:textId="77777777">
                        <w:trPr>
                          <w:trHeight w:val="459"/>
                        </w:trPr>
                        <w:tc>
                          <w:tcPr>
                            <w:tcW w:w="1037" w:type="dxa"/>
                            <w:vMerge w:val="restart"/>
                            <w:tcBorders>
                              <w:left w:val="nil"/>
                              <w:right w:val="single" w:sz="8" w:space="0" w:color="FFFFFF"/>
                            </w:tcBorders>
                          </w:tcPr>
                          <w:p w14:paraId="57B5510F" w14:textId="77777777" w:rsidR="00A03827" w:rsidRDefault="00A03827">
                            <w:pPr>
                              <w:pStyle w:val="TableParagraph"/>
                              <w:rPr>
                                <w:sz w:val="30"/>
                              </w:rPr>
                            </w:pPr>
                          </w:p>
                          <w:p w14:paraId="61F399EB" w14:textId="77777777" w:rsidR="00A03827" w:rsidRDefault="00A03827">
                            <w:pPr>
                              <w:pStyle w:val="TableParagraph"/>
                              <w:rPr>
                                <w:sz w:val="25"/>
                              </w:rPr>
                            </w:pPr>
                          </w:p>
                          <w:p w14:paraId="5964B4AC" w14:textId="77777777" w:rsidR="00A03827" w:rsidRDefault="00A03827">
                            <w:pPr>
                              <w:pStyle w:val="TableParagraph"/>
                              <w:spacing w:before="1"/>
                              <w:ind w:left="9" w:right="-29"/>
                            </w:pPr>
                          </w:p>
                        </w:tc>
                        <w:tc>
                          <w:tcPr>
                            <w:tcW w:w="4006" w:type="dxa"/>
                            <w:tcBorders>
                              <w:top w:val="nil"/>
                              <w:left w:val="single" w:sz="8" w:space="0" w:color="FFFFFF"/>
                              <w:right w:val="single" w:sz="2" w:space="0" w:color="FFFFFF"/>
                            </w:tcBorders>
                            <w:shd w:val="clear" w:color="auto" w:fill="003763"/>
                          </w:tcPr>
                          <w:p w14:paraId="0773FE55" w14:textId="77777777" w:rsidR="00A03827" w:rsidRDefault="00A03827">
                            <w:pPr>
                              <w:pStyle w:val="TableParagraph"/>
                              <w:spacing w:before="124" w:line="316" w:lineRule="exact"/>
                              <w:ind w:left="112"/>
                              <w:rPr>
                                <w:b/>
                              </w:rPr>
                            </w:pPr>
                            <w:r>
                              <w:rPr>
                                <w:b/>
                                <w:color w:val="FFFDFC"/>
                              </w:rPr>
                              <w:t>Total</w:t>
                            </w:r>
                            <w:r>
                              <w:rPr>
                                <w:b/>
                                <w:color w:val="FFFDFC"/>
                                <w:spacing w:val="-3"/>
                              </w:rPr>
                              <w:t xml:space="preserve"> </w:t>
                            </w:r>
                            <w:r>
                              <w:rPr>
                                <w:b/>
                                <w:color w:val="FFFDFC"/>
                                <w:spacing w:val="-2"/>
                              </w:rPr>
                              <w:t>Marks</w:t>
                            </w:r>
                          </w:p>
                        </w:tc>
                        <w:tc>
                          <w:tcPr>
                            <w:tcW w:w="1149" w:type="dxa"/>
                            <w:tcBorders>
                              <w:top w:val="nil"/>
                              <w:left w:val="single" w:sz="2" w:space="0" w:color="FFFFFF"/>
                            </w:tcBorders>
                            <w:shd w:val="clear" w:color="auto" w:fill="003763"/>
                          </w:tcPr>
                          <w:p w14:paraId="07F0C02D" w14:textId="77777777" w:rsidR="00A03827" w:rsidRDefault="00A03827">
                            <w:pPr>
                              <w:pStyle w:val="TableParagraph"/>
                              <w:spacing w:before="124" w:line="316" w:lineRule="exact"/>
                              <w:ind w:right="226"/>
                              <w:jc w:val="right"/>
                              <w:rPr>
                                <w:b/>
                              </w:rPr>
                            </w:pPr>
                            <w:r>
                              <w:rPr>
                                <w:b/>
                                <w:color w:val="FFFDFC"/>
                                <w:spacing w:val="-4"/>
                              </w:rPr>
                              <w:t>100%</w:t>
                            </w:r>
                          </w:p>
                        </w:tc>
                      </w:tr>
                      <w:tr w:rsidR="00A03827" w14:paraId="164DD7FF" w14:textId="77777777">
                        <w:trPr>
                          <w:trHeight w:val="980"/>
                        </w:trPr>
                        <w:tc>
                          <w:tcPr>
                            <w:tcW w:w="1037" w:type="dxa"/>
                            <w:vMerge/>
                            <w:tcBorders>
                              <w:top w:val="nil"/>
                              <w:left w:val="nil"/>
                              <w:right w:val="single" w:sz="8" w:space="0" w:color="FFFFFF"/>
                            </w:tcBorders>
                          </w:tcPr>
                          <w:p w14:paraId="0B621901" w14:textId="77777777" w:rsidR="00A03827" w:rsidRDefault="00A03827">
                            <w:pPr>
                              <w:rPr>
                                <w:sz w:val="2"/>
                                <w:szCs w:val="2"/>
                              </w:rPr>
                            </w:pPr>
                          </w:p>
                        </w:tc>
                        <w:tc>
                          <w:tcPr>
                            <w:tcW w:w="5155" w:type="dxa"/>
                            <w:gridSpan w:val="2"/>
                            <w:tcBorders>
                              <w:left w:val="single" w:sz="8" w:space="0" w:color="FFFFFF"/>
                              <w:right w:val="nil"/>
                            </w:tcBorders>
                          </w:tcPr>
                          <w:p w14:paraId="4D65EDF0" w14:textId="77777777" w:rsidR="00A03827" w:rsidRDefault="00A03827" w:rsidP="008D12A5">
                            <w:pPr>
                              <w:pStyle w:val="TableParagraph"/>
                              <w:rPr>
                                <w:sz w:val="21"/>
                              </w:rPr>
                            </w:pPr>
                          </w:p>
                          <w:p w14:paraId="5A660154" w14:textId="77777777" w:rsidR="00A03827" w:rsidRDefault="00A03827" w:rsidP="008D12A5">
                            <w:pPr>
                              <w:pStyle w:val="TableParagraph"/>
                            </w:pPr>
                            <w:r>
                              <w:rPr>
                                <w:color w:val="171616"/>
                              </w:rPr>
                              <w:t>The following is the marking</w:t>
                            </w:r>
                            <w:r>
                              <w:rPr>
                                <w:color w:val="171616"/>
                                <w:spacing w:val="-4"/>
                              </w:rPr>
                              <w:t xml:space="preserve"> </w:t>
                            </w:r>
                            <w:r>
                              <w:rPr>
                                <w:color w:val="171616"/>
                              </w:rPr>
                              <w:t>criteria</w:t>
                            </w:r>
                            <w:r>
                              <w:rPr>
                                <w:color w:val="171616"/>
                                <w:spacing w:val="-5"/>
                              </w:rPr>
                              <w:t xml:space="preserve"> </w:t>
                            </w:r>
                            <w:r>
                              <w:rPr>
                                <w:color w:val="171616"/>
                              </w:rPr>
                              <w:t>for</w:t>
                            </w:r>
                            <w:r>
                              <w:rPr>
                                <w:color w:val="171616"/>
                                <w:spacing w:val="-5"/>
                              </w:rPr>
                              <w:t xml:space="preserve"> </w:t>
                            </w:r>
                            <w:r>
                              <w:rPr>
                                <w:color w:val="171616"/>
                              </w:rPr>
                              <w:t>the</w:t>
                            </w:r>
                            <w:r>
                              <w:rPr>
                                <w:color w:val="171616"/>
                                <w:spacing w:val="-3"/>
                              </w:rPr>
                              <w:t xml:space="preserve"> </w:t>
                            </w:r>
                            <w:r>
                              <w:rPr>
                                <w:color w:val="171616"/>
                              </w:rPr>
                              <w:t>National</w:t>
                            </w:r>
                            <w:r>
                              <w:rPr>
                                <w:color w:val="171616"/>
                                <w:spacing w:val="-3"/>
                              </w:rPr>
                              <w:t xml:space="preserve"> </w:t>
                            </w:r>
                            <w:r>
                              <w:rPr>
                                <w:color w:val="171616"/>
                                <w:spacing w:val="-2"/>
                              </w:rPr>
                              <w:t>Final:</w:t>
                            </w:r>
                          </w:p>
                        </w:tc>
                      </w:tr>
                      <w:tr w:rsidR="00A03827" w14:paraId="3190098A" w14:textId="77777777">
                        <w:trPr>
                          <w:trHeight w:val="417"/>
                        </w:trPr>
                        <w:tc>
                          <w:tcPr>
                            <w:tcW w:w="1037" w:type="dxa"/>
                            <w:tcBorders>
                              <w:bottom w:val="single" w:sz="2" w:space="0" w:color="4E3070"/>
                              <w:right w:val="single" w:sz="8" w:space="0" w:color="FFFFFF"/>
                            </w:tcBorders>
                            <w:shd w:val="clear" w:color="auto" w:fill="003763"/>
                          </w:tcPr>
                          <w:p w14:paraId="43641B5E" w14:textId="77777777" w:rsidR="00A03827" w:rsidRDefault="00A03827">
                            <w:pPr>
                              <w:pStyle w:val="TableParagraph"/>
                              <w:spacing w:before="81" w:line="316" w:lineRule="exact"/>
                              <w:ind w:left="112" w:right="47"/>
                              <w:jc w:val="center"/>
                              <w:rPr>
                                <w:b/>
                              </w:rPr>
                            </w:pPr>
                            <w:r>
                              <w:rPr>
                                <w:b/>
                                <w:color w:val="FFFDFC"/>
                                <w:spacing w:val="-2"/>
                              </w:rPr>
                              <w:t>Criteria</w:t>
                            </w:r>
                          </w:p>
                        </w:tc>
                        <w:tc>
                          <w:tcPr>
                            <w:tcW w:w="4006" w:type="dxa"/>
                            <w:tcBorders>
                              <w:left w:val="single" w:sz="8" w:space="0" w:color="FFFFFF"/>
                              <w:bottom w:val="single" w:sz="2" w:space="0" w:color="4E3070"/>
                              <w:right w:val="single" w:sz="8" w:space="0" w:color="FFFFFF"/>
                            </w:tcBorders>
                            <w:shd w:val="clear" w:color="auto" w:fill="003763"/>
                          </w:tcPr>
                          <w:p w14:paraId="727AB4CB" w14:textId="77777777" w:rsidR="00A03827" w:rsidRDefault="00A03827">
                            <w:pPr>
                              <w:pStyle w:val="TableParagraph"/>
                              <w:spacing w:before="81" w:line="316" w:lineRule="exact"/>
                              <w:ind w:left="112"/>
                              <w:rPr>
                                <w:b/>
                              </w:rPr>
                            </w:pPr>
                            <w:r>
                              <w:rPr>
                                <w:b/>
                                <w:color w:val="FFFDFC"/>
                                <w:spacing w:val="-4"/>
                              </w:rPr>
                              <w:t>Task</w:t>
                            </w:r>
                          </w:p>
                        </w:tc>
                        <w:tc>
                          <w:tcPr>
                            <w:tcW w:w="1149" w:type="dxa"/>
                            <w:tcBorders>
                              <w:left w:val="single" w:sz="8" w:space="0" w:color="FFFFFF"/>
                              <w:bottom w:val="single" w:sz="2" w:space="0" w:color="4E3070"/>
                            </w:tcBorders>
                            <w:shd w:val="clear" w:color="auto" w:fill="003763"/>
                          </w:tcPr>
                          <w:p w14:paraId="6876D32B" w14:textId="77777777" w:rsidR="00A03827" w:rsidRDefault="00A03827">
                            <w:pPr>
                              <w:pStyle w:val="TableParagraph"/>
                              <w:spacing w:before="81" w:line="316" w:lineRule="exact"/>
                              <w:ind w:right="225"/>
                              <w:jc w:val="right"/>
                              <w:rPr>
                                <w:b/>
                              </w:rPr>
                            </w:pPr>
                            <w:r>
                              <w:rPr>
                                <w:b/>
                                <w:color w:val="FFFDFC"/>
                                <w:spacing w:val="-4"/>
                              </w:rPr>
                              <w:t>Mark</w:t>
                            </w:r>
                          </w:p>
                        </w:tc>
                      </w:tr>
                      <w:tr w:rsidR="00A03827" w14:paraId="14ACB88F" w14:textId="77777777">
                        <w:trPr>
                          <w:trHeight w:val="424"/>
                        </w:trPr>
                        <w:tc>
                          <w:tcPr>
                            <w:tcW w:w="1037" w:type="dxa"/>
                            <w:tcBorders>
                              <w:top w:val="single" w:sz="2" w:space="0" w:color="4E3070"/>
                              <w:bottom w:val="single" w:sz="2" w:space="0" w:color="4E3070"/>
                              <w:right w:val="single" w:sz="8" w:space="0" w:color="FFFFFF"/>
                            </w:tcBorders>
                            <w:shd w:val="clear" w:color="auto" w:fill="B3C3D1"/>
                          </w:tcPr>
                          <w:p w14:paraId="7DCAC2B4" w14:textId="77777777" w:rsidR="00A03827" w:rsidRDefault="00A03827">
                            <w:pPr>
                              <w:pStyle w:val="TableParagraph"/>
                              <w:spacing w:before="81"/>
                              <w:ind w:left="12"/>
                              <w:jc w:val="center"/>
                              <w:rPr>
                                <w:b/>
                              </w:rPr>
                            </w:pPr>
                            <w:r>
                              <w:rPr>
                                <w:b/>
                                <w:color w:val="171616"/>
                              </w:rPr>
                              <w:t>A</w:t>
                            </w:r>
                          </w:p>
                        </w:tc>
                        <w:tc>
                          <w:tcPr>
                            <w:tcW w:w="4006" w:type="dxa"/>
                            <w:tcBorders>
                              <w:top w:val="single" w:sz="2" w:space="0" w:color="4E3070"/>
                              <w:left w:val="single" w:sz="8" w:space="0" w:color="FFFFFF"/>
                              <w:bottom w:val="single" w:sz="2" w:space="0" w:color="4E3070"/>
                              <w:right w:val="single" w:sz="8" w:space="0" w:color="FFFFFF"/>
                            </w:tcBorders>
                          </w:tcPr>
                          <w:p w14:paraId="669C6FD8" w14:textId="77777777" w:rsidR="00A03827" w:rsidRDefault="00A03827">
                            <w:pPr>
                              <w:pStyle w:val="TableParagraph"/>
                              <w:spacing w:before="81"/>
                              <w:ind w:left="112"/>
                            </w:pPr>
                            <w:r>
                              <w:rPr>
                                <w:color w:val="171616"/>
                              </w:rPr>
                              <w:t>Aircraft</w:t>
                            </w:r>
                            <w:r>
                              <w:rPr>
                                <w:color w:val="171616"/>
                                <w:spacing w:val="-10"/>
                              </w:rPr>
                              <w:t xml:space="preserve"> </w:t>
                            </w:r>
                            <w:r>
                              <w:rPr>
                                <w:color w:val="171616"/>
                              </w:rPr>
                              <w:t>Airworthiness</w:t>
                            </w:r>
                            <w:r>
                              <w:rPr>
                                <w:color w:val="171616"/>
                                <w:spacing w:val="-11"/>
                              </w:rPr>
                              <w:t xml:space="preserve"> </w:t>
                            </w:r>
                            <w:r>
                              <w:rPr>
                                <w:color w:val="171616"/>
                                <w:spacing w:val="-2"/>
                              </w:rPr>
                              <w:t>Check</w:t>
                            </w:r>
                          </w:p>
                        </w:tc>
                        <w:tc>
                          <w:tcPr>
                            <w:tcW w:w="1149" w:type="dxa"/>
                            <w:tcBorders>
                              <w:top w:val="single" w:sz="2" w:space="0" w:color="4E3070"/>
                              <w:left w:val="single" w:sz="8" w:space="0" w:color="FFFFFF"/>
                              <w:bottom w:val="single" w:sz="2" w:space="0" w:color="4E3070"/>
                            </w:tcBorders>
                          </w:tcPr>
                          <w:p w14:paraId="1A7BA66F" w14:textId="77777777" w:rsidR="00A03827" w:rsidRDefault="00A03827">
                            <w:pPr>
                              <w:pStyle w:val="TableParagraph"/>
                              <w:spacing w:before="81"/>
                              <w:ind w:left="387"/>
                              <w:rPr>
                                <w:b/>
                              </w:rPr>
                            </w:pPr>
                            <w:r>
                              <w:rPr>
                                <w:b/>
                                <w:color w:val="171616"/>
                                <w:spacing w:val="-5"/>
                              </w:rPr>
                              <w:t>12%</w:t>
                            </w:r>
                          </w:p>
                        </w:tc>
                      </w:tr>
                      <w:tr w:rsidR="00A03827" w14:paraId="3B568D46"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4130FD52" w14:textId="77777777" w:rsidR="00A03827" w:rsidRDefault="00A03827">
                            <w:pPr>
                              <w:pStyle w:val="TableParagraph"/>
                              <w:spacing w:before="81" w:line="316" w:lineRule="exact"/>
                              <w:ind w:left="13"/>
                              <w:jc w:val="center"/>
                              <w:rPr>
                                <w:b/>
                              </w:rPr>
                            </w:pPr>
                            <w:r>
                              <w:rPr>
                                <w:b/>
                                <w:color w:val="171616"/>
                              </w:rPr>
                              <w:t>B</w:t>
                            </w:r>
                          </w:p>
                        </w:tc>
                        <w:tc>
                          <w:tcPr>
                            <w:tcW w:w="4006" w:type="dxa"/>
                            <w:tcBorders>
                              <w:top w:val="single" w:sz="2" w:space="0" w:color="4E3070"/>
                              <w:left w:val="single" w:sz="8" w:space="0" w:color="FFFFFF"/>
                              <w:bottom w:val="single" w:sz="2" w:space="0" w:color="4E3070"/>
                              <w:right w:val="single" w:sz="8" w:space="0" w:color="FFFFFF"/>
                            </w:tcBorders>
                          </w:tcPr>
                          <w:p w14:paraId="0F73158C" w14:textId="77777777" w:rsidR="00A03827" w:rsidRDefault="00A03827">
                            <w:pPr>
                              <w:pStyle w:val="TableParagraph"/>
                              <w:spacing w:before="81" w:line="316" w:lineRule="exact"/>
                              <w:ind w:left="112"/>
                            </w:pPr>
                            <w:r>
                              <w:rPr>
                                <w:color w:val="171616"/>
                              </w:rPr>
                              <w:t>Hydraulic</w:t>
                            </w:r>
                            <w:r>
                              <w:rPr>
                                <w:color w:val="171616"/>
                                <w:spacing w:val="-5"/>
                              </w:rPr>
                              <w:t xml:space="preserve"> </w:t>
                            </w:r>
                            <w:r>
                              <w:rPr>
                                <w:color w:val="171616"/>
                              </w:rPr>
                              <w:t>Circuit</w:t>
                            </w:r>
                            <w:r>
                              <w:rPr>
                                <w:color w:val="171616"/>
                                <w:spacing w:val="-6"/>
                              </w:rPr>
                              <w:t xml:space="preserve"> </w:t>
                            </w:r>
                            <w:r>
                              <w:rPr>
                                <w:color w:val="171616"/>
                              </w:rPr>
                              <w:t>Design</w:t>
                            </w:r>
                            <w:r>
                              <w:rPr>
                                <w:color w:val="171616"/>
                                <w:spacing w:val="-6"/>
                              </w:rPr>
                              <w:t xml:space="preserve"> </w:t>
                            </w:r>
                            <w:r>
                              <w:rPr>
                                <w:color w:val="171616"/>
                              </w:rPr>
                              <w:t>and</w:t>
                            </w:r>
                            <w:r>
                              <w:rPr>
                                <w:color w:val="171616"/>
                                <w:spacing w:val="-5"/>
                              </w:rPr>
                              <w:t xml:space="preserve"> </w:t>
                            </w:r>
                            <w:r>
                              <w:rPr>
                                <w:color w:val="171616"/>
                                <w:spacing w:val="-2"/>
                              </w:rPr>
                              <w:t>Build</w:t>
                            </w:r>
                          </w:p>
                        </w:tc>
                        <w:tc>
                          <w:tcPr>
                            <w:tcW w:w="1149" w:type="dxa"/>
                            <w:tcBorders>
                              <w:top w:val="single" w:sz="2" w:space="0" w:color="4E3070"/>
                              <w:left w:val="single" w:sz="8" w:space="0" w:color="FFFFFF"/>
                              <w:bottom w:val="single" w:sz="2" w:space="0" w:color="4E3070"/>
                            </w:tcBorders>
                          </w:tcPr>
                          <w:p w14:paraId="4D0E5EC5" w14:textId="77777777" w:rsidR="00A03827" w:rsidRDefault="00A03827">
                            <w:pPr>
                              <w:pStyle w:val="TableParagraph"/>
                              <w:spacing w:before="81" w:line="316" w:lineRule="exact"/>
                              <w:ind w:left="387"/>
                              <w:rPr>
                                <w:b/>
                              </w:rPr>
                            </w:pPr>
                            <w:r>
                              <w:rPr>
                                <w:b/>
                                <w:color w:val="171616"/>
                                <w:spacing w:val="-5"/>
                              </w:rPr>
                              <w:t>14%</w:t>
                            </w:r>
                          </w:p>
                        </w:tc>
                      </w:tr>
                      <w:tr w:rsidR="00A03827" w14:paraId="3A9C7D5A" w14:textId="77777777">
                        <w:trPr>
                          <w:trHeight w:val="422"/>
                        </w:trPr>
                        <w:tc>
                          <w:tcPr>
                            <w:tcW w:w="1037" w:type="dxa"/>
                            <w:tcBorders>
                              <w:top w:val="single" w:sz="2" w:space="0" w:color="4E3070"/>
                              <w:bottom w:val="single" w:sz="2" w:space="0" w:color="4E3070"/>
                              <w:right w:val="single" w:sz="8" w:space="0" w:color="FFFFFF"/>
                            </w:tcBorders>
                            <w:shd w:val="clear" w:color="auto" w:fill="B3C3D1"/>
                          </w:tcPr>
                          <w:p w14:paraId="02768AE1" w14:textId="77777777" w:rsidR="00A03827" w:rsidRDefault="00A03827">
                            <w:pPr>
                              <w:pStyle w:val="TableParagraph"/>
                              <w:spacing w:before="81"/>
                              <w:ind w:left="10"/>
                              <w:jc w:val="center"/>
                              <w:rPr>
                                <w:b/>
                              </w:rPr>
                            </w:pPr>
                            <w:r>
                              <w:rPr>
                                <w:b/>
                                <w:color w:val="171616"/>
                              </w:rPr>
                              <w:t>C</w:t>
                            </w:r>
                          </w:p>
                        </w:tc>
                        <w:tc>
                          <w:tcPr>
                            <w:tcW w:w="4006" w:type="dxa"/>
                            <w:tcBorders>
                              <w:top w:val="single" w:sz="2" w:space="0" w:color="4E3070"/>
                              <w:left w:val="single" w:sz="8" w:space="0" w:color="FFFFFF"/>
                              <w:bottom w:val="single" w:sz="2" w:space="0" w:color="4E3070"/>
                              <w:right w:val="single" w:sz="8" w:space="0" w:color="FFFFFF"/>
                            </w:tcBorders>
                          </w:tcPr>
                          <w:p w14:paraId="18BA820D" w14:textId="77777777" w:rsidR="00A03827" w:rsidRDefault="00A03827">
                            <w:pPr>
                              <w:pStyle w:val="TableParagraph"/>
                              <w:spacing w:before="81"/>
                              <w:ind w:left="112"/>
                            </w:pPr>
                            <w:r>
                              <w:rPr>
                                <w:color w:val="171616"/>
                              </w:rPr>
                              <w:t>Mechanical</w:t>
                            </w:r>
                            <w:r>
                              <w:rPr>
                                <w:color w:val="171616"/>
                                <w:spacing w:val="-5"/>
                              </w:rPr>
                              <w:t xml:space="preserve"> </w:t>
                            </w:r>
                            <w:r>
                              <w:rPr>
                                <w:color w:val="171616"/>
                              </w:rPr>
                              <w:t>Rigging</w:t>
                            </w:r>
                            <w:r>
                              <w:rPr>
                                <w:color w:val="171616"/>
                                <w:spacing w:val="-5"/>
                              </w:rPr>
                              <w:t xml:space="preserve"> </w:t>
                            </w:r>
                            <w:r>
                              <w:rPr>
                                <w:color w:val="171616"/>
                              </w:rPr>
                              <w:t>&amp;</w:t>
                            </w:r>
                            <w:r>
                              <w:rPr>
                                <w:color w:val="171616"/>
                                <w:spacing w:val="-5"/>
                              </w:rPr>
                              <w:t xml:space="preserve"> </w:t>
                            </w:r>
                            <w:r>
                              <w:rPr>
                                <w:color w:val="171616"/>
                                <w:spacing w:val="-2"/>
                              </w:rPr>
                              <w:t>Control</w:t>
                            </w:r>
                          </w:p>
                        </w:tc>
                        <w:tc>
                          <w:tcPr>
                            <w:tcW w:w="1149" w:type="dxa"/>
                            <w:tcBorders>
                              <w:top w:val="single" w:sz="2" w:space="0" w:color="4E3070"/>
                              <w:left w:val="single" w:sz="8" w:space="0" w:color="FFFFFF"/>
                              <w:bottom w:val="single" w:sz="2" w:space="0" w:color="4E3070"/>
                            </w:tcBorders>
                          </w:tcPr>
                          <w:p w14:paraId="461BFBED" w14:textId="77777777" w:rsidR="00A03827" w:rsidRDefault="00A03827">
                            <w:pPr>
                              <w:pStyle w:val="TableParagraph"/>
                              <w:spacing w:before="81"/>
                              <w:ind w:left="387"/>
                              <w:rPr>
                                <w:b/>
                              </w:rPr>
                            </w:pPr>
                            <w:r>
                              <w:rPr>
                                <w:b/>
                                <w:color w:val="171616"/>
                                <w:spacing w:val="-5"/>
                              </w:rPr>
                              <w:t>12%</w:t>
                            </w:r>
                          </w:p>
                        </w:tc>
                      </w:tr>
                      <w:tr w:rsidR="00A03827" w14:paraId="2A28F1E3" w14:textId="77777777">
                        <w:trPr>
                          <w:trHeight w:val="427"/>
                        </w:trPr>
                        <w:tc>
                          <w:tcPr>
                            <w:tcW w:w="1037" w:type="dxa"/>
                            <w:tcBorders>
                              <w:top w:val="single" w:sz="2" w:space="0" w:color="4E3070"/>
                              <w:bottom w:val="single" w:sz="2" w:space="0" w:color="4E3070"/>
                              <w:right w:val="single" w:sz="8" w:space="0" w:color="FFFFFF"/>
                            </w:tcBorders>
                            <w:shd w:val="clear" w:color="auto" w:fill="B3C3D1"/>
                          </w:tcPr>
                          <w:p w14:paraId="2081BFC3" w14:textId="77777777" w:rsidR="00A03827" w:rsidRDefault="00A03827">
                            <w:pPr>
                              <w:pStyle w:val="TableParagraph"/>
                              <w:spacing w:before="81"/>
                              <w:ind w:left="14"/>
                              <w:jc w:val="center"/>
                              <w:rPr>
                                <w:b/>
                              </w:rPr>
                            </w:pPr>
                            <w:r>
                              <w:rPr>
                                <w:b/>
                                <w:color w:val="171616"/>
                              </w:rPr>
                              <w:t>D</w:t>
                            </w:r>
                          </w:p>
                        </w:tc>
                        <w:tc>
                          <w:tcPr>
                            <w:tcW w:w="4006" w:type="dxa"/>
                            <w:tcBorders>
                              <w:top w:val="single" w:sz="2" w:space="0" w:color="4E3070"/>
                              <w:left w:val="single" w:sz="8" w:space="0" w:color="FFFFFF"/>
                              <w:bottom w:val="single" w:sz="2" w:space="0" w:color="4E3070"/>
                              <w:right w:val="single" w:sz="8" w:space="0" w:color="FFFFFF"/>
                            </w:tcBorders>
                          </w:tcPr>
                          <w:p w14:paraId="2CA65C0E" w14:textId="77777777" w:rsidR="00A03827" w:rsidRDefault="00A03827">
                            <w:pPr>
                              <w:pStyle w:val="TableParagraph"/>
                              <w:spacing w:before="81"/>
                              <w:ind w:left="112"/>
                            </w:pPr>
                            <w:r>
                              <w:rPr>
                                <w:color w:val="171616"/>
                              </w:rPr>
                              <w:t>Engine</w:t>
                            </w:r>
                            <w:r>
                              <w:rPr>
                                <w:color w:val="171616"/>
                                <w:spacing w:val="-4"/>
                              </w:rPr>
                              <w:t xml:space="preserve"> </w:t>
                            </w:r>
                            <w:r>
                              <w:rPr>
                                <w:color w:val="171616"/>
                                <w:spacing w:val="-2"/>
                              </w:rPr>
                              <w:t>Borescope</w:t>
                            </w:r>
                          </w:p>
                        </w:tc>
                        <w:tc>
                          <w:tcPr>
                            <w:tcW w:w="1149" w:type="dxa"/>
                            <w:tcBorders>
                              <w:top w:val="single" w:sz="2" w:space="0" w:color="4E3070"/>
                              <w:left w:val="single" w:sz="8" w:space="0" w:color="FFFFFF"/>
                              <w:bottom w:val="single" w:sz="2" w:space="0" w:color="4E3070"/>
                            </w:tcBorders>
                          </w:tcPr>
                          <w:p w14:paraId="0526521E" w14:textId="77777777" w:rsidR="00A03827" w:rsidRDefault="00A03827">
                            <w:pPr>
                              <w:pStyle w:val="TableParagraph"/>
                              <w:spacing w:before="81"/>
                              <w:ind w:left="450"/>
                              <w:rPr>
                                <w:b/>
                              </w:rPr>
                            </w:pPr>
                            <w:r>
                              <w:rPr>
                                <w:b/>
                                <w:color w:val="171616"/>
                                <w:spacing w:val="-5"/>
                              </w:rPr>
                              <w:t>8%</w:t>
                            </w:r>
                          </w:p>
                        </w:tc>
                      </w:tr>
                      <w:tr w:rsidR="00A03827" w14:paraId="25621149" w14:textId="77777777">
                        <w:trPr>
                          <w:trHeight w:val="419"/>
                        </w:trPr>
                        <w:tc>
                          <w:tcPr>
                            <w:tcW w:w="1037" w:type="dxa"/>
                            <w:tcBorders>
                              <w:top w:val="single" w:sz="2" w:space="0" w:color="4E3070"/>
                              <w:bottom w:val="single" w:sz="2" w:space="0" w:color="4E3070"/>
                              <w:right w:val="single" w:sz="8" w:space="0" w:color="FFFFFF"/>
                            </w:tcBorders>
                            <w:shd w:val="clear" w:color="auto" w:fill="B3C3D1"/>
                          </w:tcPr>
                          <w:p w14:paraId="7FD452A6" w14:textId="77777777" w:rsidR="00A03827" w:rsidRDefault="00A03827">
                            <w:pPr>
                              <w:pStyle w:val="TableParagraph"/>
                              <w:spacing w:before="81"/>
                              <w:ind w:left="8"/>
                              <w:jc w:val="center"/>
                              <w:rPr>
                                <w:b/>
                              </w:rPr>
                            </w:pPr>
                            <w:r>
                              <w:rPr>
                                <w:b/>
                                <w:color w:val="171616"/>
                              </w:rPr>
                              <w:t>E</w:t>
                            </w:r>
                          </w:p>
                        </w:tc>
                        <w:tc>
                          <w:tcPr>
                            <w:tcW w:w="4006" w:type="dxa"/>
                            <w:tcBorders>
                              <w:top w:val="single" w:sz="2" w:space="0" w:color="4E3070"/>
                              <w:left w:val="single" w:sz="8" w:space="0" w:color="FFFFFF"/>
                              <w:bottom w:val="single" w:sz="2" w:space="0" w:color="4E3070"/>
                              <w:right w:val="single" w:sz="8" w:space="0" w:color="FFFFFF"/>
                            </w:tcBorders>
                          </w:tcPr>
                          <w:p w14:paraId="0F73AB8F" w14:textId="77777777" w:rsidR="00A03827" w:rsidRDefault="00A03827">
                            <w:pPr>
                              <w:pStyle w:val="TableParagraph"/>
                              <w:spacing w:before="81"/>
                              <w:ind w:left="112"/>
                            </w:pPr>
                            <w:r>
                              <w:rPr>
                                <w:color w:val="171616"/>
                              </w:rPr>
                              <w:t>Sheet</w:t>
                            </w:r>
                            <w:r>
                              <w:rPr>
                                <w:color w:val="171616"/>
                                <w:spacing w:val="-8"/>
                              </w:rPr>
                              <w:t xml:space="preserve"> </w:t>
                            </w:r>
                            <w:r>
                              <w:rPr>
                                <w:color w:val="171616"/>
                                <w:spacing w:val="-2"/>
                              </w:rPr>
                              <w:t>Metal</w:t>
                            </w:r>
                          </w:p>
                        </w:tc>
                        <w:tc>
                          <w:tcPr>
                            <w:tcW w:w="1149" w:type="dxa"/>
                            <w:tcBorders>
                              <w:top w:val="single" w:sz="2" w:space="0" w:color="4E3070"/>
                              <w:left w:val="single" w:sz="8" w:space="0" w:color="FFFFFF"/>
                              <w:bottom w:val="single" w:sz="2" w:space="0" w:color="4E3070"/>
                            </w:tcBorders>
                          </w:tcPr>
                          <w:p w14:paraId="63894D29" w14:textId="77777777" w:rsidR="00A03827" w:rsidRDefault="00A03827">
                            <w:pPr>
                              <w:pStyle w:val="TableParagraph"/>
                              <w:spacing w:before="81"/>
                              <w:ind w:left="387"/>
                              <w:rPr>
                                <w:b/>
                              </w:rPr>
                            </w:pPr>
                            <w:r>
                              <w:rPr>
                                <w:b/>
                                <w:color w:val="171616"/>
                                <w:spacing w:val="-5"/>
                              </w:rPr>
                              <w:t>20%</w:t>
                            </w:r>
                          </w:p>
                        </w:tc>
                      </w:tr>
                      <w:tr w:rsidR="00A03827" w14:paraId="59BB1402"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3E3DECDE" w14:textId="77777777" w:rsidR="00A03827" w:rsidRDefault="00A03827">
                            <w:pPr>
                              <w:pStyle w:val="TableParagraph"/>
                              <w:spacing w:before="81" w:line="316" w:lineRule="exact"/>
                              <w:ind w:left="10"/>
                              <w:jc w:val="center"/>
                              <w:rPr>
                                <w:b/>
                              </w:rPr>
                            </w:pPr>
                            <w:r>
                              <w:rPr>
                                <w:b/>
                                <w:color w:val="171616"/>
                              </w:rPr>
                              <w:t>F</w:t>
                            </w:r>
                          </w:p>
                        </w:tc>
                        <w:tc>
                          <w:tcPr>
                            <w:tcW w:w="4006" w:type="dxa"/>
                            <w:tcBorders>
                              <w:top w:val="single" w:sz="2" w:space="0" w:color="4E3070"/>
                              <w:left w:val="single" w:sz="8" w:space="0" w:color="FFFFFF"/>
                              <w:bottom w:val="single" w:sz="2" w:space="0" w:color="4E3070"/>
                              <w:right w:val="single" w:sz="8" w:space="0" w:color="FFFFFF"/>
                            </w:tcBorders>
                          </w:tcPr>
                          <w:p w14:paraId="68B4E832" w14:textId="77777777" w:rsidR="00A03827" w:rsidRDefault="00A03827">
                            <w:pPr>
                              <w:pStyle w:val="TableParagraph"/>
                              <w:spacing w:before="81" w:line="316" w:lineRule="exact"/>
                              <w:ind w:left="112"/>
                            </w:pPr>
                            <w:r>
                              <w:rPr>
                                <w:color w:val="171616"/>
                              </w:rPr>
                              <w:t>PFCU</w:t>
                            </w:r>
                            <w:r>
                              <w:rPr>
                                <w:color w:val="171616"/>
                                <w:spacing w:val="-3"/>
                              </w:rPr>
                              <w:t xml:space="preserve"> </w:t>
                            </w:r>
                            <w:r>
                              <w:rPr>
                                <w:color w:val="171616"/>
                                <w:spacing w:val="-2"/>
                              </w:rPr>
                              <w:t>removal</w:t>
                            </w:r>
                          </w:p>
                        </w:tc>
                        <w:tc>
                          <w:tcPr>
                            <w:tcW w:w="1149" w:type="dxa"/>
                            <w:tcBorders>
                              <w:top w:val="single" w:sz="2" w:space="0" w:color="4E3070"/>
                              <w:left w:val="single" w:sz="8" w:space="0" w:color="FFFFFF"/>
                              <w:bottom w:val="single" w:sz="2" w:space="0" w:color="4E3070"/>
                            </w:tcBorders>
                          </w:tcPr>
                          <w:p w14:paraId="7F3CC769" w14:textId="77777777" w:rsidR="00A03827" w:rsidRDefault="00A03827">
                            <w:pPr>
                              <w:pStyle w:val="TableParagraph"/>
                              <w:spacing w:before="81" w:line="316" w:lineRule="exact"/>
                              <w:ind w:left="387"/>
                              <w:rPr>
                                <w:b/>
                              </w:rPr>
                            </w:pPr>
                            <w:r>
                              <w:rPr>
                                <w:b/>
                                <w:color w:val="171616"/>
                                <w:spacing w:val="-5"/>
                              </w:rPr>
                              <w:t>12%</w:t>
                            </w:r>
                          </w:p>
                        </w:tc>
                      </w:tr>
                      <w:tr w:rsidR="00A03827" w14:paraId="71CE0A75" w14:textId="77777777">
                        <w:trPr>
                          <w:trHeight w:val="417"/>
                        </w:trPr>
                        <w:tc>
                          <w:tcPr>
                            <w:tcW w:w="1037" w:type="dxa"/>
                            <w:tcBorders>
                              <w:top w:val="single" w:sz="2" w:space="0" w:color="4E3070"/>
                              <w:bottom w:val="single" w:sz="2" w:space="0" w:color="4E3070"/>
                              <w:right w:val="single" w:sz="8" w:space="0" w:color="FFFFFF"/>
                            </w:tcBorders>
                            <w:shd w:val="clear" w:color="auto" w:fill="B3C3D1"/>
                          </w:tcPr>
                          <w:p w14:paraId="78FB7D25" w14:textId="77777777" w:rsidR="00A03827" w:rsidRDefault="00A03827">
                            <w:pPr>
                              <w:pStyle w:val="TableParagraph"/>
                              <w:spacing w:before="81" w:line="316" w:lineRule="exact"/>
                              <w:ind w:left="10"/>
                              <w:jc w:val="center"/>
                              <w:rPr>
                                <w:b/>
                              </w:rPr>
                            </w:pPr>
                            <w:r>
                              <w:rPr>
                                <w:b/>
                                <w:color w:val="171616"/>
                              </w:rPr>
                              <w:t>G</w:t>
                            </w:r>
                          </w:p>
                        </w:tc>
                        <w:tc>
                          <w:tcPr>
                            <w:tcW w:w="4006" w:type="dxa"/>
                            <w:tcBorders>
                              <w:top w:val="single" w:sz="2" w:space="0" w:color="4E3070"/>
                              <w:left w:val="single" w:sz="8" w:space="0" w:color="FFFFFF"/>
                              <w:bottom w:val="single" w:sz="2" w:space="0" w:color="4E3070"/>
                              <w:right w:val="single" w:sz="8" w:space="0" w:color="FFFFFF"/>
                            </w:tcBorders>
                          </w:tcPr>
                          <w:p w14:paraId="62FCEE46" w14:textId="77777777" w:rsidR="00A03827" w:rsidRDefault="00A03827">
                            <w:pPr>
                              <w:pStyle w:val="TableParagraph"/>
                              <w:spacing w:before="81" w:line="316" w:lineRule="exact"/>
                              <w:ind w:left="112"/>
                            </w:pPr>
                            <w:r>
                              <w:rPr>
                                <w:color w:val="171616"/>
                                <w:spacing w:val="-2"/>
                              </w:rPr>
                              <w:t>Composite</w:t>
                            </w:r>
                          </w:p>
                        </w:tc>
                        <w:tc>
                          <w:tcPr>
                            <w:tcW w:w="1149" w:type="dxa"/>
                            <w:tcBorders>
                              <w:top w:val="single" w:sz="2" w:space="0" w:color="4E3070"/>
                              <w:left w:val="single" w:sz="8" w:space="0" w:color="FFFFFF"/>
                              <w:bottom w:val="single" w:sz="2" w:space="0" w:color="4E3070"/>
                            </w:tcBorders>
                          </w:tcPr>
                          <w:p w14:paraId="1C4DDAC2" w14:textId="77777777" w:rsidR="00A03827" w:rsidRDefault="00A03827">
                            <w:pPr>
                              <w:pStyle w:val="TableParagraph"/>
                              <w:spacing w:before="81" w:line="316" w:lineRule="exact"/>
                              <w:ind w:left="387"/>
                              <w:rPr>
                                <w:b/>
                              </w:rPr>
                            </w:pPr>
                            <w:r>
                              <w:rPr>
                                <w:b/>
                                <w:color w:val="171616"/>
                                <w:spacing w:val="-5"/>
                              </w:rPr>
                              <w:t>14%</w:t>
                            </w:r>
                          </w:p>
                        </w:tc>
                      </w:tr>
                      <w:tr w:rsidR="00A03827" w14:paraId="14351EF0" w14:textId="77777777">
                        <w:trPr>
                          <w:trHeight w:val="431"/>
                        </w:trPr>
                        <w:tc>
                          <w:tcPr>
                            <w:tcW w:w="1037" w:type="dxa"/>
                            <w:tcBorders>
                              <w:top w:val="single" w:sz="2" w:space="0" w:color="4E3070"/>
                              <w:right w:val="single" w:sz="8" w:space="0" w:color="FFFFFF"/>
                            </w:tcBorders>
                            <w:shd w:val="clear" w:color="auto" w:fill="B3C3D1"/>
                          </w:tcPr>
                          <w:p w14:paraId="08741D5F" w14:textId="77777777" w:rsidR="00A03827" w:rsidRDefault="00A03827">
                            <w:pPr>
                              <w:pStyle w:val="TableParagraph"/>
                              <w:spacing w:before="84"/>
                              <w:ind w:left="15"/>
                              <w:jc w:val="center"/>
                              <w:rPr>
                                <w:b/>
                              </w:rPr>
                            </w:pPr>
                            <w:r>
                              <w:rPr>
                                <w:b/>
                                <w:color w:val="171616"/>
                              </w:rPr>
                              <w:t>H</w:t>
                            </w:r>
                          </w:p>
                        </w:tc>
                        <w:tc>
                          <w:tcPr>
                            <w:tcW w:w="4006" w:type="dxa"/>
                            <w:tcBorders>
                              <w:top w:val="single" w:sz="2" w:space="0" w:color="4E3070"/>
                              <w:left w:val="single" w:sz="8" w:space="0" w:color="FFFFFF"/>
                              <w:bottom w:val="nil"/>
                              <w:right w:val="single" w:sz="8" w:space="0" w:color="FFFFFF"/>
                            </w:tcBorders>
                          </w:tcPr>
                          <w:p w14:paraId="69978A85" w14:textId="77777777" w:rsidR="00A03827" w:rsidRDefault="00A03827">
                            <w:pPr>
                              <w:pStyle w:val="TableParagraph"/>
                              <w:spacing w:before="84"/>
                              <w:ind w:left="112"/>
                            </w:pPr>
                            <w:r>
                              <w:t>Avionic/Electrical</w:t>
                            </w:r>
                            <w:r>
                              <w:rPr>
                                <w:spacing w:val="-14"/>
                              </w:rPr>
                              <w:t xml:space="preserve"> </w:t>
                            </w:r>
                            <w:r>
                              <w:t>Loom</w:t>
                            </w:r>
                            <w:r>
                              <w:rPr>
                                <w:spacing w:val="-11"/>
                              </w:rPr>
                              <w:t xml:space="preserve"> </w:t>
                            </w:r>
                            <w:r>
                              <w:rPr>
                                <w:spacing w:val="-2"/>
                              </w:rPr>
                              <w:t>Build</w:t>
                            </w:r>
                          </w:p>
                        </w:tc>
                        <w:tc>
                          <w:tcPr>
                            <w:tcW w:w="1149" w:type="dxa"/>
                            <w:tcBorders>
                              <w:top w:val="single" w:sz="2" w:space="0" w:color="4E3070"/>
                              <w:left w:val="single" w:sz="8" w:space="0" w:color="FFFFFF"/>
                              <w:bottom w:val="nil"/>
                            </w:tcBorders>
                          </w:tcPr>
                          <w:p w14:paraId="75A9F551" w14:textId="77777777" w:rsidR="00A03827" w:rsidRDefault="00A03827">
                            <w:pPr>
                              <w:pStyle w:val="TableParagraph"/>
                              <w:spacing w:before="84"/>
                              <w:ind w:left="450"/>
                              <w:rPr>
                                <w:b/>
                              </w:rPr>
                            </w:pPr>
                            <w:r>
                              <w:rPr>
                                <w:b/>
                                <w:color w:val="171616"/>
                                <w:spacing w:val="-5"/>
                              </w:rPr>
                              <w:t>8%</w:t>
                            </w:r>
                          </w:p>
                        </w:tc>
                      </w:tr>
                      <w:tr w:rsidR="00A03827" w14:paraId="09A05D4D" w14:textId="77777777">
                        <w:trPr>
                          <w:trHeight w:val="459"/>
                        </w:trPr>
                        <w:tc>
                          <w:tcPr>
                            <w:tcW w:w="1037" w:type="dxa"/>
                            <w:tcBorders>
                              <w:left w:val="nil"/>
                              <w:bottom w:val="nil"/>
                              <w:right w:val="single" w:sz="8" w:space="0" w:color="FFFFFF"/>
                            </w:tcBorders>
                          </w:tcPr>
                          <w:p w14:paraId="54F09010" w14:textId="77777777" w:rsidR="00A03827" w:rsidRDefault="00A03827">
                            <w:pPr>
                              <w:pStyle w:val="TableParagraph"/>
                              <w:rPr>
                                <w:rFonts w:ascii="Times New Roman"/>
                              </w:rPr>
                            </w:pPr>
                          </w:p>
                        </w:tc>
                        <w:tc>
                          <w:tcPr>
                            <w:tcW w:w="4006" w:type="dxa"/>
                            <w:tcBorders>
                              <w:top w:val="nil"/>
                              <w:left w:val="single" w:sz="8" w:space="0" w:color="FFFFFF"/>
                              <w:right w:val="single" w:sz="8" w:space="0" w:color="FFFFFF"/>
                            </w:tcBorders>
                            <w:shd w:val="clear" w:color="auto" w:fill="003763"/>
                          </w:tcPr>
                          <w:p w14:paraId="2BD39C77" w14:textId="77777777" w:rsidR="00A03827" w:rsidRDefault="00A03827">
                            <w:pPr>
                              <w:pStyle w:val="TableParagraph"/>
                              <w:spacing w:before="124" w:line="316" w:lineRule="exact"/>
                              <w:ind w:left="112"/>
                              <w:rPr>
                                <w:b/>
                              </w:rPr>
                            </w:pPr>
                            <w:r>
                              <w:rPr>
                                <w:b/>
                                <w:color w:val="FFFDFC"/>
                              </w:rPr>
                              <w:t>Total</w:t>
                            </w:r>
                            <w:r>
                              <w:rPr>
                                <w:b/>
                                <w:color w:val="FFFDFC"/>
                                <w:spacing w:val="-3"/>
                              </w:rPr>
                              <w:t xml:space="preserve"> </w:t>
                            </w:r>
                            <w:r>
                              <w:rPr>
                                <w:b/>
                                <w:color w:val="FFFDFC"/>
                                <w:spacing w:val="-2"/>
                              </w:rPr>
                              <w:t>Marks</w:t>
                            </w:r>
                          </w:p>
                        </w:tc>
                        <w:tc>
                          <w:tcPr>
                            <w:tcW w:w="1149" w:type="dxa"/>
                            <w:tcBorders>
                              <w:top w:val="nil"/>
                              <w:left w:val="single" w:sz="8" w:space="0" w:color="FFFFFF"/>
                            </w:tcBorders>
                            <w:shd w:val="clear" w:color="auto" w:fill="003763"/>
                          </w:tcPr>
                          <w:p w14:paraId="70265539" w14:textId="77777777" w:rsidR="00A03827" w:rsidRDefault="00A03827">
                            <w:pPr>
                              <w:pStyle w:val="TableParagraph"/>
                              <w:spacing w:before="124" w:line="316" w:lineRule="exact"/>
                              <w:ind w:right="226"/>
                              <w:jc w:val="right"/>
                              <w:rPr>
                                <w:b/>
                              </w:rPr>
                            </w:pPr>
                            <w:r>
                              <w:rPr>
                                <w:b/>
                                <w:color w:val="FFFDFC"/>
                                <w:spacing w:val="-4"/>
                              </w:rPr>
                              <w:t>100%</w:t>
                            </w:r>
                          </w:p>
                        </w:tc>
                      </w:tr>
                      <w:tr w:rsidR="00A03827" w14:paraId="3487479D" w14:textId="77777777">
                        <w:trPr>
                          <w:trHeight w:val="3458"/>
                        </w:trPr>
                        <w:tc>
                          <w:tcPr>
                            <w:tcW w:w="5043" w:type="dxa"/>
                            <w:gridSpan w:val="2"/>
                            <w:tcBorders>
                              <w:top w:val="nil"/>
                              <w:left w:val="nil"/>
                              <w:bottom w:val="nil"/>
                              <w:right w:val="single" w:sz="8" w:space="0" w:color="FFFFFF"/>
                            </w:tcBorders>
                          </w:tcPr>
                          <w:p w14:paraId="68281488" w14:textId="77777777" w:rsidR="00A03827" w:rsidRDefault="00A03827">
                            <w:pPr>
                              <w:pStyle w:val="TableParagraph"/>
                              <w:rPr>
                                <w:rFonts w:ascii="Times New Roman"/>
                              </w:rPr>
                            </w:pPr>
                          </w:p>
                        </w:tc>
                        <w:tc>
                          <w:tcPr>
                            <w:tcW w:w="1149" w:type="dxa"/>
                            <w:tcBorders>
                              <w:left w:val="single" w:sz="8" w:space="0" w:color="FFFFFF"/>
                              <w:bottom w:val="nil"/>
                              <w:right w:val="nil"/>
                            </w:tcBorders>
                          </w:tcPr>
                          <w:p w14:paraId="64A8A322" w14:textId="77777777" w:rsidR="00A03827" w:rsidRDefault="00A03827">
                            <w:pPr>
                              <w:pStyle w:val="TableParagraph"/>
                              <w:rPr>
                                <w:rFonts w:ascii="Times New Roman"/>
                              </w:rPr>
                            </w:pPr>
                          </w:p>
                        </w:tc>
                      </w:tr>
                    </w:tbl>
                    <w:p w14:paraId="44D319F7" w14:textId="77777777" w:rsidR="00A03827" w:rsidRDefault="00A03827">
                      <w:pPr>
                        <w:pStyle w:val="BodyText"/>
                      </w:pPr>
                    </w:p>
                  </w:txbxContent>
                </v:textbox>
                <w10:wrap anchorx="page" anchory="page"/>
              </v:shape>
            </w:pict>
          </mc:Fallback>
        </mc:AlternateContent>
      </w:r>
    </w:p>
    <w:p w14:paraId="5AFC2E44" w14:textId="77777777" w:rsidR="00494026" w:rsidRDefault="00494026">
      <w:pPr>
        <w:pStyle w:val="BodyText"/>
        <w:rPr>
          <w:sz w:val="30"/>
        </w:rPr>
      </w:pPr>
    </w:p>
    <w:p w14:paraId="1787DC45" w14:textId="77777777" w:rsidR="00494026" w:rsidRDefault="00494026">
      <w:pPr>
        <w:pStyle w:val="BodyText"/>
        <w:rPr>
          <w:sz w:val="30"/>
        </w:rPr>
      </w:pPr>
    </w:p>
    <w:p w14:paraId="5219F651" w14:textId="77777777" w:rsidR="00494026" w:rsidRDefault="00494026">
      <w:pPr>
        <w:pStyle w:val="BodyText"/>
        <w:rPr>
          <w:sz w:val="30"/>
        </w:rPr>
      </w:pPr>
    </w:p>
    <w:p w14:paraId="490B648E" w14:textId="77777777" w:rsidR="00494026" w:rsidRDefault="00494026">
      <w:pPr>
        <w:pStyle w:val="BodyText"/>
        <w:rPr>
          <w:sz w:val="30"/>
        </w:rPr>
      </w:pPr>
    </w:p>
    <w:p w14:paraId="551D8156" w14:textId="77777777" w:rsidR="00494026" w:rsidRDefault="00494026">
      <w:pPr>
        <w:pStyle w:val="BodyText"/>
        <w:spacing w:before="13"/>
        <w:rPr>
          <w:sz w:val="18"/>
        </w:rPr>
      </w:pPr>
    </w:p>
    <w:p w14:paraId="67F7B3B4" w14:textId="77777777" w:rsidR="00494026" w:rsidRDefault="00494026">
      <w:pPr>
        <w:sectPr w:rsidR="00494026">
          <w:pgSz w:w="11910" w:h="16840"/>
          <w:pgMar w:top="1360" w:right="760" w:bottom="0" w:left="920" w:header="361" w:footer="0" w:gutter="0"/>
          <w:cols w:space="720"/>
        </w:sectPr>
      </w:pPr>
    </w:p>
    <w:p w14:paraId="24B5FD13" w14:textId="77777777" w:rsidR="00494026" w:rsidRDefault="004428AD">
      <w:pPr>
        <w:pStyle w:val="Heading1"/>
      </w:pPr>
      <w:bookmarkStart w:id="9" w:name="_TOC_250004"/>
      <w:r>
        <w:rPr>
          <w:color w:val="171616"/>
        </w:rPr>
        <w:lastRenderedPageBreak/>
        <w:t>Core</w:t>
      </w:r>
      <w:r>
        <w:rPr>
          <w:color w:val="171616"/>
          <w:spacing w:val="-4"/>
        </w:rPr>
        <w:t xml:space="preserve"> </w:t>
      </w:r>
      <w:bookmarkEnd w:id="9"/>
      <w:r>
        <w:rPr>
          <w:color w:val="171616"/>
          <w:spacing w:val="-2"/>
        </w:rPr>
        <w:t>Competencies</w:t>
      </w:r>
    </w:p>
    <w:p w14:paraId="74BA7EF7" w14:textId="77777777" w:rsidR="00494026" w:rsidRDefault="004428AD">
      <w:pPr>
        <w:pStyle w:val="BodyText"/>
        <w:spacing w:before="320" w:line="228" w:lineRule="auto"/>
        <w:ind w:left="241" w:right="494"/>
      </w:pPr>
      <w:r>
        <w:rPr>
          <w:color w:val="171616"/>
        </w:rPr>
        <w:t>The</w:t>
      </w:r>
      <w:r>
        <w:rPr>
          <w:color w:val="171616"/>
          <w:spacing w:val="-2"/>
        </w:rPr>
        <w:t xml:space="preserve"> </w:t>
      </w:r>
      <w:r>
        <w:rPr>
          <w:color w:val="171616"/>
        </w:rPr>
        <w:t>following</w:t>
      </w:r>
      <w:r>
        <w:rPr>
          <w:color w:val="171616"/>
          <w:spacing w:val="-3"/>
        </w:rPr>
        <w:t xml:space="preserve"> </w:t>
      </w:r>
      <w:r>
        <w:rPr>
          <w:color w:val="171616"/>
        </w:rPr>
        <w:t>table</w:t>
      </w:r>
      <w:r>
        <w:rPr>
          <w:color w:val="171616"/>
          <w:spacing w:val="-2"/>
        </w:rPr>
        <w:t xml:space="preserve"> </w:t>
      </w:r>
      <w:r>
        <w:rPr>
          <w:color w:val="171616"/>
        </w:rPr>
        <w:t>lists</w:t>
      </w:r>
      <w:r>
        <w:rPr>
          <w:color w:val="171616"/>
          <w:spacing w:val="-5"/>
        </w:rPr>
        <w:t xml:space="preserve"> </w:t>
      </w:r>
      <w:r>
        <w:rPr>
          <w:color w:val="171616"/>
        </w:rPr>
        <w:t>the</w:t>
      </w:r>
      <w:r>
        <w:rPr>
          <w:color w:val="171616"/>
          <w:spacing w:val="-2"/>
        </w:rPr>
        <w:t xml:space="preserve"> </w:t>
      </w:r>
      <w:r>
        <w:rPr>
          <w:color w:val="171616"/>
        </w:rPr>
        <w:t>competitions</w:t>
      </w:r>
      <w:r>
        <w:rPr>
          <w:color w:val="171616"/>
          <w:spacing w:val="-3"/>
        </w:rPr>
        <w:t xml:space="preserve"> </w:t>
      </w:r>
      <w:r>
        <w:rPr>
          <w:color w:val="171616"/>
        </w:rPr>
        <w:t>core</w:t>
      </w:r>
      <w:r>
        <w:rPr>
          <w:color w:val="171616"/>
          <w:spacing w:val="-2"/>
        </w:rPr>
        <w:t xml:space="preserve"> </w:t>
      </w:r>
      <w:r>
        <w:rPr>
          <w:color w:val="171616"/>
        </w:rPr>
        <w:t>competencies</w:t>
      </w:r>
      <w:r>
        <w:rPr>
          <w:color w:val="171616"/>
          <w:spacing w:val="-3"/>
        </w:rPr>
        <w:t xml:space="preserve"> </w:t>
      </w:r>
      <w:r>
        <w:rPr>
          <w:color w:val="171616"/>
        </w:rPr>
        <w:t>and</w:t>
      </w:r>
      <w:r>
        <w:rPr>
          <w:color w:val="171616"/>
          <w:spacing w:val="-4"/>
        </w:rPr>
        <w:t xml:space="preserve"> </w:t>
      </w:r>
      <w:r>
        <w:rPr>
          <w:color w:val="171616"/>
        </w:rPr>
        <w:t>the</w:t>
      </w:r>
      <w:r>
        <w:rPr>
          <w:color w:val="171616"/>
          <w:spacing w:val="-2"/>
        </w:rPr>
        <w:t xml:space="preserve"> </w:t>
      </w:r>
      <w:r>
        <w:rPr>
          <w:color w:val="171616"/>
        </w:rPr>
        <w:t>expected</w:t>
      </w:r>
      <w:r>
        <w:rPr>
          <w:color w:val="171616"/>
          <w:spacing w:val="-6"/>
        </w:rPr>
        <w:t xml:space="preserve"> </w:t>
      </w:r>
      <w:r>
        <w:rPr>
          <w:color w:val="171616"/>
        </w:rPr>
        <w:t>standards within these from</w:t>
      </w:r>
      <w:r>
        <w:rPr>
          <w:color w:val="171616"/>
          <w:spacing w:val="-1"/>
        </w:rPr>
        <w:t xml:space="preserve"> </w:t>
      </w:r>
      <w:r>
        <w:rPr>
          <w:color w:val="171616"/>
        </w:rPr>
        <w:t>the WorldSkills UK national qualifiers through to the UK National</w:t>
      </w:r>
      <w:r>
        <w:rPr>
          <w:color w:val="171616"/>
          <w:spacing w:val="-1"/>
        </w:rPr>
        <w:t xml:space="preserve"> </w:t>
      </w:r>
      <w:r>
        <w:rPr>
          <w:color w:val="171616"/>
        </w:rPr>
        <w:t>Final.</w:t>
      </w:r>
    </w:p>
    <w:p w14:paraId="31A5CB5C" w14:textId="77777777" w:rsidR="00494026" w:rsidRDefault="00494026">
      <w:pPr>
        <w:pStyle w:val="BodyText"/>
        <w:spacing w:before="8"/>
        <w:rPr>
          <w:sz w:val="18"/>
        </w:r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4"/>
        <w:gridCol w:w="7087"/>
        <w:gridCol w:w="566"/>
        <w:gridCol w:w="568"/>
      </w:tblGrid>
      <w:tr w:rsidR="00494026" w14:paraId="706E1139" w14:textId="77777777">
        <w:trPr>
          <w:trHeight w:val="1379"/>
        </w:trPr>
        <w:tc>
          <w:tcPr>
            <w:tcW w:w="8361" w:type="dxa"/>
            <w:gridSpan w:val="2"/>
            <w:shd w:val="clear" w:color="auto" w:fill="2E5395"/>
          </w:tcPr>
          <w:p w14:paraId="40774530" w14:textId="77777777" w:rsidR="00494026" w:rsidRDefault="00494026">
            <w:pPr>
              <w:pStyle w:val="TableParagraph"/>
              <w:spacing w:before="2"/>
              <w:rPr>
                <w:sz w:val="34"/>
              </w:rPr>
            </w:pPr>
          </w:p>
          <w:p w14:paraId="3AA62831" w14:textId="77777777" w:rsidR="00494026" w:rsidRDefault="004428AD">
            <w:pPr>
              <w:pStyle w:val="TableParagraph"/>
              <w:ind w:left="86"/>
              <w:rPr>
                <w:b/>
                <w:sz w:val="20"/>
              </w:rPr>
            </w:pPr>
            <w:r>
              <w:rPr>
                <w:b/>
                <w:color w:val="FFFFFF"/>
                <w:sz w:val="20"/>
              </w:rPr>
              <w:t>Core</w:t>
            </w:r>
            <w:r>
              <w:rPr>
                <w:b/>
                <w:color w:val="FFFFFF"/>
                <w:spacing w:val="-8"/>
                <w:sz w:val="20"/>
              </w:rPr>
              <w:t xml:space="preserve"> </w:t>
            </w:r>
            <w:r>
              <w:rPr>
                <w:b/>
                <w:color w:val="FFFFFF"/>
                <w:sz w:val="20"/>
              </w:rPr>
              <w:t>Competencies</w:t>
            </w:r>
            <w:r>
              <w:rPr>
                <w:b/>
                <w:color w:val="FFFFFF"/>
                <w:spacing w:val="-7"/>
                <w:sz w:val="20"/>
              </w:rPr>
              <w:t xml:space="preserve"> </w:t>
            </w:r>
            <w:r>
              <w:rPr>
                <w:b/>
                <w:color w:val="FFFFFF"/>
                <w:sz w:val="20"/>
              </w:rPr>
              <w:t>and</w:t>
            </w:r>
            <w:r>
              <w:rPr>
                <w:b/>
                <w:color w:val="FFFFFF"/>
                <w:spacing w:val="-7"/>
                <w:sz w:val="20"/>
              </w:rPr>
              <w:t xml:space="preserve"> </w:t>
            </w:r>
            <w:r>
              <w:rPr>
                <w:b/>
                <w:color w:val="FFFFFF"/>
                <w:sz w:val="20"/>
              </w:rPr>
              <w:t>standards</w:t>
            </w:r>
            <w:r>
              <w:rPr>
                <w:b/>
                <w:color w:val="FFFFFF"/>
                <w:spacing w:val="-7"/>
                <w:sz w:val="20"/>
              </w:rPr>
              <w:t xml:space="preserve"> </w:t>
            </w:r>
            <w:r>
              <w:rPr>
                <w:b/>
                <w:color w:val="FFFFFF"/>
                <w:sz w:val="20"/>
              </w:rPr>
              <w:t>for</w:t>
            </w:r>
            <w:r>
              <w:rPr>
                <w:b/>
                <w:color w:val="FFFFFF"/>
                <w:spacing w:val="-7"/>
                <w:sz w:val="20"/>
              </w:rPr>
              <w:t xml:space="preserve"> </w:t>
            </w:r>
            <w:r>
              <w:rPr>
                <w:b/>
                <w:color w:val="FFFFFF"/>
                <w:sz w:val="20"/>
              </w:rPr>
              <w:t>WSUK</w:t>
            </w:r>
            <w:r>
              <w:rPr>
                <w:b/>
                <w:color w:val="FFFFFF"/>
                <w:spacing w:val="-7"/>
                <w:sz w:val="20"/>
              </w:rPr>
              <w:t xml:space="preserve"> </w:t>
            </w:r>
            <w:r>
              <w:rPr>
                <w:b/>
                <w:color w:val="FFFFFF"/>
                <w:sz w:val="20"/>
              </w:rPr>
              <w:t>UK</w:t>
            </w:r>
            <w:r>
              <w:rPr>
                <w:b/>
                <w:color w:val="FFFFFF"/>
                <w:spacing w:val="-7"/>
                <w:sz w:val="20"/>
              </w:rPr>
              <w:t xml:space="preserve"> </w:t>
            </w:r>
            <w:r>
              <w:rPr>
                <w:b/>
                <w:color w:val="FFFFFF"/>
                <w:sz w:val="20"/>
              </w:rPr>
              <w:t>Skills</w:t>
            </w:r>
            <w:r>
              <w:rPr>
                <w:b/>
                <w:color w:val="FFFFFF"/>
                <w:spacing w:val="-8"/>
                <w:sz w:val="20"/>
              </w:rPr>
              <w:t xml:space="preserve"> </w:t>
            </w:r>
            <w:r>
              <w:rPr>
                <w:b/>
                <w:color w:val="FFFFFF"/>
                <w:sz w:val="20"/>
              </w:rPr>
              <w:t>Competition</w:t>
            </w:r>
            <w:r>
              <w:rPr>
                <w:b/>
                <w:color w:val="FFFFFF"/>
                <w:spacing w:val="-6"/>
                <w:sz w:val="20"/>
              </w:rPr>
              <w:t xml:space="preserve"> </w:t>
            </w:r>
            <w:r>
              <w:rPr>
                <w:b/>
                <w:color w:val="FFFFFF"/>
                <w:spacing w:val="-2"/>
                <w:sz w:val="20"/>
              </w:rPr>
              <w:t>activities</w:t>
            </w:r>
          </w:p>
        </w:tc>
        <w:tc>
          <w:tcPr>
            <w:tcW w:w="566" w:type="dxa"/>
            <w:shd w:val="clear" w:color="auto" w:fill="2E5395"/>
            <w:textDirection w:val="btLr"/>
          </w:tcPr>
          <w:p w14:paraId="1360ACE8" w14:textId="77777777" w:rsidR="00494026" w:rsidRDefault="004428AD">
            <w:pPr>
              <w:pStyle w:val="TableParagraph"/>
              <w:spacing w:before="87"/>
              <w:ind w:left="83"/>
              <w:rPr>
                <w:b/>
                <w:sz w:val="20"/>
              </w:rPr>
            </w:pPr>
            <w:r>
              <w:rPr>
                <w:b/>
                <w:color w:val="FFFFFF"/>
                <w:spacing w:val="-2"/>
                <w:sz w:val="20"/>
              </w:rPr>
              <w:t>Qualifying</w:t>
            </w:r>
          </w:p>
        </w:tc>
        <w:tc>
          <w:tcPr>
            <w:tcW w:w="568" w:type="dxa"/>
            <w:shd w:val="clear" w:color="auto" w:fill="2E5395"/>
            <w:textDirection w:val="btLr"/>
          </w:tcPr>
          <w:p w14:paraId="7ED5F03B" w14:textId="77777777" w:rsidR="00494026" w:rsidRDefault="004428AD">
            <w:pPr>
              <w:pStyle w:val="TableParagraph"/>
              <w:spacing w:before="88"/>
              <w:ind w:left="83"/>
              <w:rPr>
                <w:b/>
                <w:sz w:val="20"/>
              </w:rPr>
            </w:pPr>
            <w:r>
              <w:rPr>
                <w:b/>
                <w:color w:val="FFFFFF"/>
                <w:sz w:val="20"/>
              </w:rPr>
              <w:t>UK</w:t>
            </w:r>
            <w:r>
              <w:rPr>
                <w:b/>
                <w:color w:val="FFFFFF"/>
                <w:spacing w:val="-3"/>
                <w:sz w:val="20"/>
              </w:rPr>
              <w:t xml:space="preserve"> </w:t>
            </w:r>
            <w:r>
              <w:rPr>
                <w:b/>
                <w:color w:val="FFFFFF"/>
                <w:spacing w:val="-2"/>
                <w:sz w:val="20"/>
              </w:rPr>
              <w:t>Final</w:t>
            </w:r>
          </w:p>
        </w:tc>
      </w:tr>
      <w:tr w:rsidR="00494026" w14:paraId="5CB0B4CE" w14:textId="77777777">
        <w:trPr>
          <w:trHeight w:val="417"/>
        </w:trPr>
        <w:tc>
          <w:tcPr>
            <w:tcW w:w="9495" w:type="dxa"/>
            <w:gridSpan w:val="4"/>
            <w:shd w:val="clear" w:color="auto" w:fill="ACB8C9"/>
          </w:tcPr>
          <w:p w14:paraId="4997B968" w14:textId="77777777" w:rsidR="00494026" w:rsidRDefault="004428AD">
            <w:pPr>
              <w:pStyle w:val="TableParagraph"/>
              <w:spacing w:before="41"/>
              <w:ind w:left="3249" w:right="3211"/>
              <w:jc w:val="center"/>
              <w:rPr>
                <w:b/>
                <w:sz w:val="16"/>
              </w:rPr>
            </w:pPr>
            <w:r>
              <w:rPr>
                <w:b/>
                <w:color w:val="171616"/>
                <w:sz w:val="16"/>
              </w:rPr>
              <w:t>Working</w:t>
            </w:r>
            <w:r>
              <w:rPr>
                <w:b/>
                <w:color w:val="171616"/>
                <w:spacing w:val="-6"/>
                <w:sz w:val="16"/>
              </w:rPr>
              <w:t xml:space="preserve"> </w:t>
            </w:r>
            <w:r>
              <w:rPr>
                <w:b/>
                <w:color w:val="171616"/>
                <w:spacing w:val="-2"/>
                <w:sz w:val="16"/>
              </w:rPr>
              <w:t>Environment</w:t>
            </w:r>
          </w:p>
        </w:tc>
      </w:tr>
      <w:tr w:rsidR="00494026" w14:paraId="7C0EE784" w14:textId="77777777">
        <w:trPr>
          <w:trHeight w:val="3321"/>
        </w:trPr>
        <w:tc>
          <w:tcPr>
            <w:tcW w:w="1274" w:type="dxa"/>
          </w:tcPr>
          <w:p w14:paraId="02151D81" w14:textId="77777777" w:rsidR="00494026" w:rsidRDefault="00494026">
            <w:pPr>
              <w:pStyle w:val="TableParagraph"/>
              <w:rPr>
                <w:sz w:val="24"/>
              </w:rPr>
            </w:pPr>
          </w:p>
          <w:p w14:paraId="7F198918" w14:textId="77777777" w:rsidR="00494026" w:rsidRDefault="00494026">
            <w:pPr>
              <w:pStyle w:val="TableParagraph"/>
              <w:rPr>
                <w:sz w:val="24"/>
              </w:rPr>
            </w:pPr>
          </w:p>
          <w:p w14:paraId="11AD5682" w14:textId="77777777" w:rsidR="00494026" w:rsidRDefault="00494026">
            <w:pPr>
              <w:pStyle w:val="TableParagraph"/>
              <w:rPr>
                <w:sz w:val="24"/>
              </w:rPr>
            </w:pPr>
          </w:p>
          <w:p w14:paraId="41DC7C4A" w14:textId="77777777" w:rsidR="00494026" w:rsidRDefault="00494026">
            <w:pPr>
              <w:pStyle w:val="TableParagraph"/>
              <w:spacing w:before="6"/>
              <w:rPr>
                <w:sz w:val="30"/>
              </w:rPr>
            </w:pPr>
          </w:p>
          <w:p w14:paraId="4298EC2A" w14:textId="77777777" w:rsidR="00494026" w:rsidRDefault="004428AD">
            <w:pPr>
              <w:pStyle w:val="TableParagraph"/>
              <w:spacing w:before="1"/>
              <w:ind w:left="86"/>
              <w:rPr>
                <w:b/>
                <w:sz w:val="18"/>
              </w:rPr>
            </w:pPr>
            <w:r>
              <w:rPr>
                <w:b/>
                <w:color w:val="171616"/>
                <w:spacing w:val="-2"/>
                <w:sz w:val="18"/>
              </w:rPr>
              <w:t>Competency</w:t>
            </w:r>
          </w:p>
        </w:tc>
        <w:tc>
          <w:tcPr>
            <w:tcW w:w="7087" w:type="dxa"/>
          </w:tcPr>
          <w:p w14:paraId="7FA8D375" w14:textId="77777777" w:rsidR="00494026" w:rsidRDefault="004428AD">
            <w:pPr>
              <w:pStyle w:val="TableParagraph"/>
              <w:spacing w:before="41"/>
              <w:ind w:left="84"/>
              <w:rPr>
                <w:sz w:val="16"/>
              </w:rPr>
            </w:pPr>
            <w:r>
              <w:rPr>
                <w:sz w:val="16"/>
              </w:rPr>
              <w:t>Knowledge</w:t>
            </w:r>
            <w:r>
              <w:rPr>
                <w:spacing w:val="-6"/>
                <w:sz w:val="16"/>
              </w:rPr>
              <w:t xml:space="preserve"> </w:t>
            </w:r>
            <w:r>
              <w:rPr>
                <w:sz w:val="16"/>
              </w:rPr>
              <w:t>and</w:t>
            </w:r>
            <w:r>
              <w:rPr>
                <w:spacing w:val="-6"/>
                <w:sz w:val="16"/>
              </w:rPr>
              <w:t xml:space="preserve"> </w:t>
            </w:r>
            <w:r>
              <w:rPr>
                <w:sz w:val="16"/>
              </w:rPr>
              <w:t>understanding</w:t>
            </w:r>
            <w:r>
              <w:rPr>
                <w:spacing w:val="-8"/>
                <w:sz w:val="16"/>
              </w:rPr>
              <w:t xml:space="preserve"> </w:t>
            </w:r>
            <w:r>
              <w:rPr>
                <w:sz w:val="16"/>
              </w:rPr>
              <w:t>of</w:t>
            </w:r>
            <w:r>
              <w:rPr>
                <w:spacing w:val="-5"/>
                <w:sz w:val="16"/>
              </w:rPr>
              <w:t xml:space="preserve"> </w:t>
            </w:r>
            <w:r>
              <w:rPr>
                <w:sz w:val="16"/>
              </w:rPr>
              <w:t>the</w:t>
            </w:r>
            <w:r>
              <w:rPr>
                <w:spacing w:val="-6"/>
                <w:sz w:val="16"/>
              </w:rPr>
              <w:t xml:space="preserve"> </w:t>
            </w:r>
            <w:r>
              <w:rPr>
                <w:sz w:val="16"/>
              </w:rPr>
              <w:t>working</w:t>
            </w:r>
            <w:r>
              <w:rPr>
                <w:spacing w:val="-7"/>
                <w:sz w:val="16"/>
              </w:rPr>
              <w:t xml:space="preserve"> </w:t>
            </w:r>
            <w:r>
              <w:rPr>
                <w:sz w:val="16"/>
              </w:rPr>
              <w:t>environment</w:t>
            </w:r>
            <w:r>
              <w:rPr>
                <w:spacing w:val="-6"/>
                <w:sz w:val="16"/>
              </w:rPr>
              <w:t xml:space="preserve"> </w:t>
            </w:r>
            <w:r>
              <w:rPr>
                <w:spacing w:val="-2"/>
                <w:sz w:val="16"/>
              </w:rPr>
              <w:t>including:</w:t>
            </w:r>
          </w:p>
          <w:p w14:paraId="0AC5254B" w14:textId="77777777" w:rsidR="00494026" w:rsidRDefault="004428AD">
            <w:pPr>
              <w:pStyle w:val="TableParagraph"/>
              <w:spacing w:before="81"/>
              <w:ind w:left="84"/>
              <w:rPr>
                <w:sz w:val="16"/>
              </w:rPr>
            </w:pPr>
            <w:r>
              <w:rPr>
                <w:sz w:val="16"/>
              </w:rPr>
              <w:t>Comprehension</w:t>
            </w:r>
            <w:r>
              <w:rPr>
                <w:spacing w:val="-8"/>
                <w:sz w:val="16"/>
              </w:rPr>
              <w:t xml:space="preserve"> </w:t>
            </w:r>
            <w:r>
              <w:rPr>
                <w:sz w:val="16"/>
              </w:rPr>
              <w:t>and</w:t>
            </w:r>
            <w:r>
              <w:rPr>
                <w:spacing w:val="-6"/>
                <w:sz w:val="16"/>
              </w:rPr>
              <w:t xml:space="preserve"> </w:t>
            </w:r>
            <w:r>
              <w:rPr>
                <w:sz w:val="16"/>
              </w:rPr>
              <w:t>compliance</w:t>
            </w:r>
            <w:r>
              <w:rPr>
                <w:spacing w:val="-7"/>
                <w:sz w:val="16"/>
              </w:rPr>
              <w:t xml:space="preserve"> </w:t>
            </w:r>
            <w:r>
              <w:rPr>
                <w:sz w:val="16"/>
              </w:rPr>
              <w:t>with</w:t>
            </w:r>
            <w:r>
              <w:rPr>
                <w:spacing w:val="-6"/>
                <w:sz w:val="16"/>
              </w:rPr>
              <w:t xml:space="preserve"> </w:t>
            </w:r>
            <w:r>
              <w:rPr>
                <w:sz w:val="16"/>
              </w:rPr>
              <w:t>industry</w:t>
            </w:r>
            <w:r>
              <w:rPr>
                <w:spacing w:val="-4"/>
                <w:sz w:val="16"/>
              </w:rPr>
              <w:t xml:space="preserve"> </w:t>
            </w:r>
            <w:r>
              <w:rPr>
                <w:sz w:val="16"/>
              </w:rPr>
              <w:t>standards/laws</w:t>
            </w:r>
            <w:r>
              <w:rPr>
                <w:spacing w:val="-6"/>
                <w:sz w:val="16"/>
              </w:rPr>
              <w:t xml:space="preserve"> </w:t>
            </w:r>
            <w:r>
              <w:rPr>
                <w:sz w:val="16"/>
              </w:rPr>
              <w:t>relating</w:t>
            </w:r>
            <w:r>
              <w:rPr>
                <w:spacing w:val="-7"/>
                <w:sz w:val="16"/>
              </w:rPr>
              <w:t xml:space="preserve"> </w:t>
            </w:r>
            <w:r>
              <w:rPr>
                <w:sz w:val="16"/>
              </w:rPr>
              <w:t>to</w:t>
            </w:r>
            <w:r>
              <w:rPr>
                <w:spacing w:val="-6"/>
                <w:sz w:val="16"/>
              </w:rPr>
              <w:t xml:space="preserve"> </w:t>
            </w:r>
            <w:r>
              <w:rPr>
                <w:sz w:val="16"/>
              </w:rPr>
              <w:t>safety</w:t>
            </w:r>
            <w:r>
              <w:rPr>
                <w:spacing w:val="-5"/>
                <w:sz w:val="16"/>
              </w:rPr>
              <w:t xml:space="preserve"> </w:t>
            </w:r>
            <w:r>
              <w:rPr>
                <w:sz w:val="16"/>
              </w:rPr>
              <w:t>and</w:t>
            </w:r>
            <w:r>
              <w:rPr>
                <w:spacing w:val="-5"/>
                <w:sz w:val="16"/>
              </w:rPr>
              <w:t xml:space="preserve"> </w:t>
            </w:r>
            <w:r>
              <w:rPr>
                <w:spacing w:val="-2"/>
                <w:sz w:val="16"/>
              </w:rPr>
              <w:t>hygiene</w:t>
            </w:r>
          </w:p>
          <w:p w14:paraId="48347667" w14:textId="77777777" w:rsidR="00494026" w:rsidRDefault="004428AD">
            <w:pPr>
              <w:pStyle w:val="TableParagraph"/>
              <w:spacing w:before="84" w:line="247" w:lineRule="auto"/>
              <w:ind w:left="93" w:hanging="10"/>
              <w:rPr>
                <w:sz w:val="16"/>
              </w:rPr>
            </w:pPr>
            <w:r>
              <w:rPr>
                <w:sz w:val="16"/>
              </w:rPr>
              <w:t>Compliance</w:t>
            </w:r>
            <w:r>
              <w:rPr>
                <w:spacing w:val="-3"/>
                <w:sz w:val="16"/>
              </w:rPr>
              <w:t xml:space="preserve"> </w:t>
            </w:r>
            <w:r>
              <w:rPr>
                <w:sz w:val="16"/>
              </w:rPr>
              <w:t>with</w:t>
            </w:r>
            <w:r>
              <w:rPr>
                <w:spacing w:val="-4"/>
                <w:sz w:val="16"/>
              </w:rPr>
              <w:t xml:space="preserve"> </w:t>
            </w:r>
            <w:r>
              <w:rPr>
                <w:sz w:val="16"/>
              </w:rPr>
              <w:t>use</w:t>
            </w:r>
            <w:r>
              <w:rPr>
                <w:spacing w:val="-3"/>
                <w:sz w:val="16"/>
              </w:rPr>
              <w:t xml:space="preserve"> </w:t>
            </w:r>
            <w:r>
              <w:rPr>
                <w:sz w:val="16"/>
              </w:rPr>
              <w:t>of</w:t>
            </w:r>
            <w:r>
              <w:rPr>
                <w:spacing w:val="-3"/>
                <w:sz w:val="16"/>
              </w:rPr>
              <w:t xml:space="preserve"> </w:t>
            </w:r>
            <w:r>
              <w:rPr>
                <w:sz w:val="16"/>
              </w:rPr>
              <w:t>appropriate</w:t>
            </w:r>
            <w:r>
              <w:rPr>
                <w:spacing w:val="-3"/>
                <w:sz w:val="16"/>
              </w:rPr>
              <w:t xml:space="preserve"> </w:t>
            </w:r>
            <w:r>
              <w:rPr>
                <w:sz w:val="16"/>
              </w:rPr>
              <w:t>personal</w:t>
            </w:r>
            <w:r>
              <w:rPr>
                <w:spacing w:val="-4"/>
                <w:sz w:val="16"/>
              </w:rPr>
              <w:t xml:space="preserve"> </w:t>
            </w:r>
            <w:r>
              <w:rPr>
                <w:sz w:val="16"/>
              </w:rPr>
              <w:t>protective</w:t>
            </w:r>
            <w:r>
              <w:rPr>
                <w:spacing w:val="-6"/>
                <w:sz w:val="16"/>
              </w:rPr>
              <w:t xml:space="preserve"> </w:t>
            </w:r>
            <w:r>
              <w:rPr>
                <w:sz w:val="16"/>
              </w:rPr>
              <w:t>equipment</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working environment</w:t>
            </w:r>
            <w:r>
              <w:rPr>
                <w:spacing w:val="-1"/>
                <w:sz w:val="16"/>
              </w:rPr>
              <w:t xml:space="preserve"> </w:t>
            </w:r>
            <w:r>
              <w:rPr>
                <w:sz w:val="16"/>
              </w:rPr>
              <w:t>(PPE)</w:t>
            </w:r>
          </w:p>
          <w:p w14:paraId="1FAF2430" w14:textId="77777777" w:rsidR="00494026" w:rsidRDefault="004428AD">
            <w:pPr>
              <w:pStyle w:val="TableParagraph"/>
              <w:spacing w:before="74" w:line="324" w:lineRule="auto"/>
              <w:ind w:left="84" w:right="4334"/>
              <w:rPr>
                <w:sz w:val="16"/>
              </w:rPr>
            </w:pPr>
            <w:r>
              <w:rPr>
                <w:sz w:val="16"/>
              </w:rPr>
              <w:t>Requirement</w:t>
            </w:r>
            <w:r>
              <w:rPr>
                <w:spacing w:val="-11"/>
                <w:sz w:val="16"/>
              </w:rPr>
              <w:t xml:space="preserve"> </w:t>
            </w:r>
            <w:r>
              <w:rPr>
                <w:sz w:val="16"/>
              </w:rPr>
              <w:t>for</w:t>
            </w:r>
            <w:r>
              <w:rPr>
                <w:spacing w:val="-10"/>
                <w:sz w:val="16"/>
              </w:rPr>
              <w:t xml:space="preserve"> </w:t>
            </w:r>
            <w:r>
              <w:rPr>
                <w:sz w:val="16"/>
              </w:rPr>
              <w:t>a</w:t>
            </w:r>
            <w:r>
              <w:rPr>
                <w:spacing w:val="-11"/>
                <w:sz w:val="16"/>
              </w:rPr>
              <w:t xml:space="preserve"> </w:t>
            </w:r>
            <w:r>
              <w:rPr>
                <w:sz w:val="16"/>
              </w:rPr>
              <w:t>workplan Industry standard manuals</w:t>
            </w:r>
          </w:p>
          <w:p w14:paraId="1D0C05F4" w14:textId="77777777" w:rsidR="00494026" w:rsidRDefault="004428AD">
            <w:pPr>
              <w:pStyle w:val="TableParagraph"/>
              <w:spacing w:before="3" w:line="247" w:lineRule="auto"/>
              <w:ind w:left="93" w:hanging="10"/>
              <w:rPr>
                <w:sz w:val="16"/>
              </w:rPr>
            </w:pPr>
            <w:r>
              <w:rPr>
                <w:sz w:val="16"/>
              </w:rPr>
              <w:t>Precautions</w:t>
            </w:r>
            <w:r>
              <w:rPr>
                <w:spacing w:val="-3"/>
                <w:sz w:val="16"/>
              </w:rPr>
              <w:t xml:space="preserve"> </w:t>
            </w:r>
            <w:r>
              <w:rPr>
                <w:sz w:val="16"/>
              </w:rPr>
              <w:t>for</w:t>
            </w:r>
            <w:r>
              <w:rPr>
                <w:spacing w:val="-3"/>
                <w:sz w:val="16"/>
              </w:rPr>
              <w:t xml:space="preserve"> </w:t>
            </w:r>
            <w:r>
              <w:rPr>
                <w:sz w:val="16"/>
              </w:rPr>
              <w:t>safe</w:t>
            </w:r>
            <w:r>
              <w:rPr>
                <w:spacing w:val="-2"/>
                <w:sz w:val="16"/>
              </w:rPr>
              <w:t xml:space="preserve"> </w:t>
            </w:r>
            <w:r>
              <w:rPr>
                <w:sz w:val="16"/>
              </w:rPr>
              <w:t>use</w:t>
            </w:r>
            <w:r>
              <w:rPr>
                <w:spacing w:val="-2"/>
                <w:sz w:val="16"/>
              </w:rPr>
              <w:t xml:space="preserve"> </w:t>
            </w:r>
            <w:r>
              <w:rPr>
                <w:sz w:val="16"/>
              </w:rPr>
              <w:t>of</w:t>
            </w:r>
            <w:r>
              <w:rPr>
                <w:spacing w:val="-2"/>
                <w:sz w:val="16"/>
              </w:rPr>
              <w:t xml:space="preserve"> </w:t>
            </w:r>
            <w:r>
              <w:rPr>
                <w:sz w:val="16"/>
              </w:rPr>
              <w:t>tooling</w:t>
            </w:r>
            <w:r>
              <w:rPr>
                <w:spacing w:val="-3"/>
                <w:sz w:val="16"/>
              </w:rPr>
              <w:t xml:space="preserve"> </w:t>
            </w:r>
            <w:r>
              <w:rPr>
                <w:sz w:val="16"/>
              </w:rPr>
              <w:t>as</w:t>
            </w:r>
            <w:r>
              <w:rPr>
                <w:spacing w:val="-3"/>
                <w:sz w:val="16"/>
              </w:rPr>
              <w:t xml:space="preserve"> </w:t>
            </w:r>
            <w:r>
              <w:rPr>
                <w:sz w:val="16"/>
              </w:rPr>
              <w:t>required,</w:t>
            </w:r>
            <w:r>
              <w:rPr>
                <w:spacing w:val="-3"/>
                <w:sz w:val="16"/>
              </w:rPr>
              <w:t xml:space="preserve"> </w:t>
            </w:r>
            <w:r>
              <w:rPr>
                <w:sz w:val="16"/>
              </w:rPr>
              <w:t>including</w:t>
            </w:r>
            <w:r>
              <w:rPr>
                <w:spacing w:val="-3"/>
                <w:sz w:val="16"/>
              </w:rPr>
              <w:t xml:space="preserve"> </w:t>
            </w:r>
            <w:r>
              <w:rPr>
                <w:sz w:val="16"/>
              </w:rPr>
              <w:t>(but</w:t>
            </w:r>
            <w:r>
              <w:rPr>
                <w:spacing w:val="-3"/>
                <w:sz w:val="16"/>
              </w:rPr>
              <w:t xml:space="preserve"> </w:t>
            </w:r>
            <w:r>
              <w:rPr>
                <w:sz w:val="16"/>
              </w:rPr>
              <w:t>not</w:t>
            </w:r>
            <w:r>
              <w:rPr>
                <w:spacing w:val="-3"/>
                <w:sz w:val="16"/>
              </w:rPr>
              <w:t xml:space="preserve"> </w:t>
            </w:r>
            <w:r>
              <w:rPr>
                <w:sz w:val="16"/>
              </w:rPr>
              <w:t>limited</w:t>
            </w:r>
            <w:r>
              <w:rPr>
                <w:spacing w:val="-3"/>
                <w:sz w:val="16"/>
              </w:rPr>
              <w:t xml:space="preserve"> </w:t>
            </w:r>
            <w:r>
              <w:rPr>
                <w:sz w:val="16"/>
              </w:rPr>
              <w:t>too)</w:t>
            </w:r>
            <w:r>
              <w:rPr>
                <w:spacing w:val="-3"/>
                <w:sz w:val="16"/>
              </w:rPr>
              <w:t xml:space="preserve"> </w:t>
            </w:r>
            <w:r>
              <w:rPr>
                <w:sz w:val="16"/>
              </w:rPr>
              <w:t>-</w:t>
            </w:r>
            <w:r>
              <w:rPr>
                <w:spacing w:val="-3"/>
                <w:sz w:val="16"/>
              </w:rPr>
              <w:t xml:space="preserve"> </w:t>
            </w:r>
            <w:r>
              <w:rPr>
                <w:sz w:val="16"/>
              </w:rPr>
              <w:t>hand,</w:t>
            </w:r>
            <w:r>
              <w:rPr>
                <w:spacing w:val="-3"/>
                <w:sz w:val="16"/>
              </w:rPr>
              <w:t xml:space="preserve"> </w:t>
            </w:r>
            <w:r>
              <w:rPr>
                <w:sz w:val="16"/>
              </w:rPr>
              <w:t xml:space="preserve">power, cutting, electrical, wiring, pneumatic, calibrated and precision tools i.a.w normal and safe </w:t>
            </w:r>
            <w:r>
              <w:rPr>
                <w:spacing w:val="-2"/>
                <w:sz w:val="16"/>
              </w:rPr>
              <w:t>operations</w:t>
            </w:r>
          </w:p>
          <w:p w14:paraId="714D242D" w14:textId="77777777" w:rsidR="00494026" w:rsidRDefault="004428AD">
            <w:pPr>
              <w:pStyle w:val="TableParagraph"/>
              <w:spacing w:before="75"/>
              <w:ind w:left="84"/>
              <w:rPr>
                <w:sz w:val="16"/>
              </w:rPr>
            </w:pPr>
            <w:r>
              <w:rPr>
                <w:sz w:val="16"/>
              </w:rPr>
              <w:t>FOD</w:t>
            </w:r>
            <w:r>
              <w:rPr>
                <w:spacing w:val="-4"/>
                <w:sz w:val="16"/>
              </w:rPr>
              <w:t xml:space="preserve"> </w:t>
            </w:r>
            <w:r>
              <w:rPr>
                <w:sz w:val="16"/>
              </w:rPr>
              <w:t>and</w:t>
            </w:r>
            <w:r>
              <w:rPr>
                <w:spacing w:val="-4"/>
                <w:sz w:val="16"/>
              </w:rPr>
              <w:t xml:space="preserve"> </w:t>
            </w:r>
            <w:r>
              <w:rPr>
                <w:sz w:val="16"/>
              </w:rPr>
              <w:t>the</w:t>
            </w:r>
            <w:r>
              <w:rPr>
                <w:spacing w:val="-3"/>
                <w:sz w:val="16"/>
              </w:rPr>
              <w:t xml:space="preserve"> </w:t>
            </w:r>
            <w:r>
              <w:rPr>
                <w:sz w:val="16"/>
              </w:rPr>
              <w:t>implications</w:t>
            </w:r>
            <w:r>
              <w:rPr>
                <w:spacing w:val="-4"/>
                <w:sz w:val="16"/>
              </w:rPr>
              <w:t xml:space="preserve"> </w:t>
            </w:r>
            <w:r>
              <w:rPr>
                <w:sz w:val="16"/>
              </w:rPr>
              <w:t>within</w:t>
            </w:r>
            <w:r>
              <w:rPr>
                <w:spacing w:val="-7"/>
                <w:sz w:val="16"/>
              </w:rPr>
              <w:t xml:space="preserve"> </w:t>
            </w:r>
            <w:r>
              <w:rPr>
                <w:sz w:val="16"/>
              </w:rPr>
              <w:t>the</w:t>
            </w:r>
            <w:r>
              <w:rPr>
                <w:spacing w:val="-3"/>
                <w:sz w:val="16"/>
              </w:rPr>
              <w:t xml:space="preserve"> </w:t>
            </w:r>
            <w:r>
              <w:rPr>
                <w:sz w:val="16"/>
              </w:rPr>
              <w:t>aviation</w:t>
            </w:r>
            <w:r>
              <w:rPr>
                <w:spacing w:val="-4"/>
                <w:sz w:val="16"/>
              </w:rPr>
              <w:t xml:space="preserve"> </w:t>
            </w:r>
            <w:r>
              <w:rPr>
                <w:spacing w:val="-2"/>
                <w:sz w:val="16"/>
              </w:rPr>
              <w:t>industry</w:t>
            </w:r>
          </w:p>
          <w:p w14:paraId="3771B794" w14:textId="77777777" w:rsidR="00494026" w:rsidRDefault="004428AD">
            <w:pPr>
              <w:pStyle w:val="TableParagraph"/>
              <w:spacing w:before="83"/>
              <w:ind w:left="84"/>
              <w:rPr>
                <w:sz w:val="16"/>
              </w:rPr>
            </w:pPr>
            <w:r>
              <w:rPr>
                <w:sz w:val="16"/>
              </w:rPr>
              <w:t>Cost</w:t>
            </w:r>
            <w:r>
              <w:rPr>
                <w:spacing w:val="-8"/>
                <w:sz w:val="16"/>
              </w:rPr>
              <w:t xml:space="preserve"> </w:t>
            </w:r>
            <w:r>
              <w:rPr>
                <w:sz w:val="16"/>
              </w:rPr>
              <w:t>and</w:t>
            </w:r>
            <w:r>
              <w:rPr>
                <w:spacing w:val="-5"/>
                <w:sz w:val="16"/>
              </w:rPr>
              <w:t xml:space="preserve"> </w:t>
            </w:r>
            <w:r>
              <w:rPr>
                <w:sz w:val="16"/>
              </w:rPr>
              <w:t>logistic</w:t>
            </w:r>
            <w:r>
              <w:rPr>
                <w:spacing w:val="-6"/>
                <w:sz w:val="16"/>
              </w:rPr>
              <w:t xml:space="preserve"> </w:t>
            </w:r>
            <w:r>
              <w:rPr>
                <w:sz w:val="16"/>
              </w:rPr>
              <w:t>resupply</w:t>
            </w:r>
            <w:r>
              <w:rPr>
                <w:spacing w:val="-5"/>
                <w:sz w:val="16"/>
              </w:rPr>
              <w:t xml:space="preserve"> </w:t>
            </w:r>
            <w:r>
              <w:rPr>
                <w:sz w:val="16"/>
              </w:rPr>
              <w:t>implications</w:t>
            </w:r>
            <w:r>
              <w:rPr>
                <w:spacing w:val="-5"/>
                <w:sz w:val="16"/>
              </w:rPr>
              <w:t xml:space="preserve"> </w:t>
            </w:r>
            <w:r>
              <w:rPr>
                <w:sz w:val="16"/>
              </w:rPr>
              <w:t>when</w:t>
            </w:r>
            <w:r>
              <w:rPr>
                <w:spacing w:val="-6"/>
                <w:sz w:val="16"/>
              </w:rPr>
              <w:t xml:space="preserve"> </w:t>
            </w:r>
            <w:r>
              <w:rPr>
                <w:sz w:val="16"/>
              </w:rPr>
              <w:t>using</w:t>
            </w:r>
            <w:r>
              <w:rPr>
                <w:spacing w:val="-6"/>
                <w:sz w:val="16"/>
              </w:rPr>
              <w:t xml:space="preserve"> </w:t>
            </w:r>
            <w:r>
              <w:rPr>
                <w:sz w:val="16"/>
              </w:rPr>
              <w:t>consumable</w:t>
            </w:r>
            <w:r>
              <w:rPr>
                <w:spacing w:val="-4"/>
                <w:sz w:val="16"/>
              </w:rPr>
              <w:t xml:space="preserve"> </w:t>
            </w:r>
            <w:r>
              <w:rPr>
                <w:spacing w:val="-2"/>
                <w:sz w:val="16"/>
              </w:rPr>
              <w:t>materials</w:t>
            </w:r>
          </w:p>
        </w:tc>
        <w:tc>
          <w:tcPr>
            <w:tcW w:w="566" w:type="dxa"/>
            <w:shd w:val="clear" w:color="auto" w:fill="ACB8C9"/>
          </w:tcPr>
          <w:p w14:paraId="209C6B87" w14:textId="77777777" w:rsidR="00494026" w:rsidRDefault="00494026">
            <w:pPr>
              <w:pStyle w:val="TableParagraph"/>
              <w:rPr>
                <w:sz w:val="24"/>
              </w:rPr>
            </w:pPr>
          </w:p>
          <w:p w14:paraId="2BD5EDD0" w14:textId="77777777" w:rsidR="00494026" w:rsidRDefault="00494026">
            <w:pPr>
              <w:pStyle w:val="TableParagraph"/>
              <w:rPr>
                <w:sz w:val="24"/>
              </w:rPr>
            </w:pPr>
          </w:p>
          <w:p w14:paraId="49112140" w14:textId="77777777" w:rsidR="00494026" w:rsidRDefault="00494026">
            <w:pPr>
              <w:pStyle w:val="TableParagraph"/>
              <w:rPr>
                <w:sz w:val="24"/>
              </w:rPr>
            </w:pPr>
          </w:p>
          <w:p w14:paraId="3135622D" w14:textId="77777777" w:rsidR="00494026" w:rsidRDefault="00494026">
            <w:pPr>
              <w:pStyle w:val="TableParagraph"/>
              <w:spacing w:before="6"/>
              <w:rPr>
                <w:sz w:val="30"/>
              </w:rPr>
            </w:pPr>
          </w:p>
          <w:p w14:paraId="68042E97" w14:textId="77777777" w:rsidR="00494026" w:rsidRDefault="004428AD">
            <w:pPr>
              <w:pStyle w:val="TableParagraph"/>
              <w:spacing w:before="1"/>
              <w:ind w:left="32"/>
              <w:jc w:val="center"/>
              <w:rPr>
                <w:b/>
                <w:sz w:val="18"/>
              </w:rPr>
            </w:pPr>
            <w:r>
              <w:rPr>
                <w:b/>
                <w:color w:val="171616"/>
                <w:sz w:val="18"/>
              </w:rPr>
              <w:t>Y</w:t>
            </w:r>
          </w:p>
        </w:tc>
        <w:tc>
          <w:tcPr>
            <w:tcW w:w="568" w:type="dxa"/>
            <w:shd w:val="clear" w:color="auto" w:fill="ACB8C9"/>
          </w:tcPr>
          <w:p w14:paraId="037C3352" w14:textId="77777777" w:rsidR="00494026" w:rsidRDefault="00494026">
            <w:pPr>
              <w:pStyle w:val="TableParagraph"/>
              <w:rPr>
                <w:sz w:val="24"/>
              </w:rPr>
            </w:pPr>
          </w:p>
          <w:p w14:paraId="4EC989CF" w14:textId="77777777" w:rsidR="00494026" w:rsidRDefault="00494026">
            <w:pPr>
              <w:pStyle w:val="TableParagraph"/>
              <w:rPr>
                <w:sz w:val="24"/>
              </w:rPr>
            </w:pPr>
          </w:p>
          <w:p w14:paraId="24B8ACCF" w14:textId="77777777" w:rsidR="00494026" w:rsidRDefault="00494026">
            <w:pPr>
              <w:pStyle w:val="TableParagraph"/>
              <w:rPr>
                <w:sz w:val="24"/>
              </w:rPr>
            </w:pPr>
          </w:p>
          <w:p w14:paraId="5BCA362C" w14:textId="77777777" w:rsidR="00494026" w:rsidRDefault="00494026">
            <w:pPr>
              <w:pStyle w:val="TableParagraph"/>
              <w:spacing w:before="6"/>
              <w:rPr>
                <w:sz w:val="30"/>
              </w:rPr>
            </w:pPr>
          </w:p>
          <w:p w14:paraId="778D1FEE" w14:textId="77777777" w:rsidR="00494026" w:rsidRDefault="004428AD">
            <w:pPr>
              <w:pStyle w:val="TableParagraph"/>
              <w:spacing w:before="1"/>
              <w:ind w:left="35"/>
              <w:jc w:val="center"/>
              <w:rPr>
                <w:b/>
                <w:sz w:val="18"/>
              </w:rPr>
            </w:pPr>
            <w:r>
              <w:rPr>
                <w:b/>
                <w:color w:val="171616"/>
                <w:sz w:val="18"/>
              </w:rPr>
              <w:t>Y</w:t>
            </w:r>
          </w:p>
        </w:tc>
      </w:tr>
      <w:tr w:rsidR="00494026" w14:paraId="62CC135A" w14:textId="77777777">
        <w:trPr>
          <w:trHeight w:val="3158"/>
        </w:trPr>
        <w:tc>
          <w:tcPr>
            <w:tcW w:w="1274" w:type="dxa"/>
          </w:tcPr>
          <w:p w14:paraId="62D4AF1C" w14:textId="77777777" w:rsidR="00494026" w:rsidRDefault="00494026">
            <w:pPr>
              <w:pStyle w:val="TableParagraph"/>
              <w:rPr>
                <w:sz w:val="24"/>
              </w:rPr>
            </w:pPr>
          </w:p>
          <w:p w14:paraId="144E9E44" w14:textId="77777777" w:rsidR="00494026" w:rsidRDefault="00494026">
            <w:pPr>
              <w:pStyle w:val="TableParagraph"/>
              <w:rPr>
                <w:sz w:val="24"/>
              </w:rPr>
            </w:pPr>
          </w:p>
          <w:p w14:paraId="271A490F" w14:textId="77777777" w:rsidR="00494026" w:rsidRDefault="00494026">
            <w:pPr>
              <w:pStyle w:val="TableParagraph"/>
              <w:rPr>
                <w:sz w:val="24"/>
              </w:rPr>
            </w:pPr>
          </w:p>
          <w:p w14:paraId="36717A53" w14:textId="77777777" w:rsidR="00494026" w:rsidRDefault="00494026">
            <w:pPr>
              <w:pStyle w:val="TableParagraph"/>
              <w:spacing w:before="11"/>
              <w:rPr>
                <w:sz w:val="24"/>
              </w:rPr>
            </w:pPr>
          </w:p>
          <w:p w14:paraId="3A6E8CA2" w14:textId="77777777" w:rsidR="00494026" w:rsidRDefault="004428AD">
            <w:pPr>
              <w:pStyle w:val="TableParagraph"/>
              <w:ind w:left="86"/>
              <w:rPr>
                <w:b/>
                <w:sz w:val="18"/>
              </w:rPr>
            </w:pPr>
            <w:r>
              <w:rPr>
                <w:b/>
                <w:color w:val="171616"/>
                <w:spacing w:val="-2"/>
                <w:sz w:val="18"/>
              </w:rPr>
              <w:t>Standard</w:t>
            </w:r>
          </w:p>
        </w:tc>
        <w:tc>
          <w:tcPr>
            <w:tcW w:w="7087" w:type="dxa"/>
          </w:tcPr>
          <w:p w14:paraId="3E15EB75" w14:textId="77777777" w:rsidR="00494026" w:rsidRDefault="004428AD">
            <w:pPr>
              <w:pStyle w:val="TableParagraph"/>
              <w:spacing w:before="41"/>
              <w:ind w:left="84"/>
              <w:rPr>
                <w:sz w:val="16"/>
              </w:rPr>
            </w:pPr>
            <w:r>
              <w:rPr>
                <w:sz w:val="16"/>
              </w:rPr>
              <w:t>Competitors</w:t>
            </w:r>
            <w:r>
              <w:rPr>
                <w:spacing w:val="-5"/>
                <w:sz w:val="16"/>
              </w:rPr>
              <w:t xml:space="preserve"> </w:t>
            </w:r>
            <w:r>
              <w:rPr>
                <w:sz w:val="16"/>
              </w:rPr>
              <w:t>shall</w:t>
            </w:r>
            <w:r>
              <w:rPr>
                <w:spacing w:val="-4"/>
                <w:sz w:val="16"/>
              </w:rPr>
              <w:t xml:space="preserve"> </w:t>
            </w:r>
            <w:r>
              <w:rPr>
                <w:sz w:val="16"/>
              </w:rPr>
              <w:t>be</w:t>
            </w:r>
            <w:r>
              <w:rPr>
                <w:spacing w:val="-4"/>
                <w:sz w:val="16"/>
              </w:rPr>
              <w:t xml:space="preserve"> </w:t>
            </w:r>
            <w:r>
              <w:rPr>
                <w:sz w:val="16"/>
              </w:rPr>
              <w:t>able</w:t>
            </w:r>
            <w:r>
              <w:rPr>
                <w:spacing w:val="-3"/>
                <w:sz w:val="16"/>
              </w:rPr>
              <w:t xml:space="preserve"> </w:t>
            </w:r>
            <w:r>
              <w:rPr>
                <w:spacing w:val="-5"/>
                <w:sz w:val="16"/>
              </w:rPr>
              <w:t>to:</w:t>
            </w:r>
          </w:p>
          <w:p w14:paraId="69F6C1B7" w14:textId="77777777" w:rsidR="00494026" w:rsidRDefault="004428AD">
            <w:pPr>
              <w:pStyle w:val="TableParagraph"/>
              <w:spacing w:before="81" w:line="326" w:lineRule="auto"/>
              <w:ind w:left="84" w:right="2033"/>
              <w:rPr>
                <w:sz w:val="16"/>
              </w:rPr>
            </w:pPr>
            <w:r>
              <w:rPr>
                <w:sz w:val="16"/>
              </w:rPr>
              <w:t>Comply with Health and Safety regulations &amp; documentation Identify</w:t>
            </w:r>
            <w:r>
              <w:rPr>
                <w:spacing w:val="-5"/>
                <w:sz w:val="16"/>
              </w:rPr>
              <w:t xml:space="preserve"> </w:t>
            </w:r>
            <w:r>
              <w:rPr>
                <w:sz w:val="16"/>
              </w:rPr>
              <w:t>and</w:t>
            </w:r>
            <w:r>
              <w:rPr>
                <w:spacing w:val="-6"/>
                <w:sz w:val="16"/>
              </w:rPr>
              <w:t xml:space="preserve"> </w:t>
            </w:r>
            <w:r>
              <w:rPr>
                <w:sz w:val="16"/>
              </w:rPr>
              <w:t>use</w:t>
            </w:r>
            <w:r>
              <w:rPr>
                <w:spacing w:val="-5"/>
                <w:sz w:val="16"/>
              </w:rPr>
              <w:t xml:space="preserve"> </w:t>
            </w:r>
            <w:r>
              <w:rPr>
                <w:sz w:val="16"/>
              </w:rPr>
              <w:t>the</w:t>
            </w:r>
            <w:r>
              <w:rPr>
                <w:spacing w:val="-5"/>
                <w:sz w:val="16"/>
              </w:rPr>
              <w:t xml:space="preserve"> </w:t>
            </w:r>
            <w:r>
              <w:rPr>
                <w:sz w:val="16"/>
              </w:rPr>
              <w:t>appropriate</w:t>
            </w:r>
            <w:r>
              <w:rPr>
                <w:spacing w:val="-5"/>
                <w:sz w:val="16"/>
              </w:rPr>
              <w:t xml:space="preserve"> </w:t>
            </w:r>
            <w:r>
              <w:rPr>
                <w:sz w:val="16"/>
              </w:rPr>
              <w:t>personal</w:t>
            </w:r>
            <w:r>
              <w:rPr>
                <w:spacing w:val="-6"/>
                <w:sz w:val="16"/>
              </w:rPr>
              <w:t xml:space="preserve"> </w:t>
            </w:r>
            <w:r>
              <w:rPr>
                <w:sz w:val="16"/>
              </w:rPr>
              <w:t>protective</w:t>
            </w:r>
            <w:r>
              <w:rPr>
                <w:spacing w:val="-5"/>
                <w:sz w:val="16"/>
              </w:rPr>
              <w:t xml:space="preserve"> </w:t>
            </w:r>
            <w:r>
              <w:rPr>
                <w:sz w:val="16"/>
              </w:rPr>
              <w:t>equipment Work carefully within their work/competition environment</w:t>
            </w:r>
          </w:p>
          <w:p w14:paraId="3A727DFF" w14:textId="77777777" w:rsidR="00494026" w:rsidRDefault="004428AD">
            <w:pPr>
              <w:pStyle w:val="TableParagraph"/>
              <w:spacing w:line="228" w:lineRule="exact"/>
              <w:ind w:left="84"/>
              <w:rPr>
                <w:sz w:val="16"/>
              </w:rPr>
            </w:pPr>
            <w:r>
              <w:rPr>
                <w:sz w:val="16"/>
              </w:rPr>
              <w:t>Plan</w:t>
            </w:r>
            <w:r>
              <w:rPr>
                <w:spacing w:val="-8"/>
                <w:sz w:val="16"/>
              </w:rPr>
              <w:t xml:space="preserve"> </w:t>
            </w:r>
            <w:r>
              <w:rPr>
                <w:sz w:val="16"/>
              </w:rPr>
              <w:t>and</w:t>
            </w:r>
            <w:r>
              <w:rPr>
                <w:spacing w:val="-5"/>
                <w:sz w:val="16"/>
              </w:rPr>
              <w:t xml:space="preserve"> </w:t>
            </w:r>
            <w:r>
              <w:rPr>
                <w:sz w:val="16"/>
              </w:rPr>
              <w:t>organise</w:t>
            </w:r>
            <w:r>
              <w:rPr>
                <w:spacing w:val="-5"/>
                <w:sz w:val="16"/>
              </w:rPr>
              <w:t xml:space="preserve"> </w:t>
            </w:r>
            <w:r>
              <w:rPr>
                <w:sz w:val="16"/>
              </w:rPr>
              <w:t>work</w:t>
            </w:r>
            <w:r>
              <w:rPr>
                <w:spacing w:val="-6"/>
                <w:sz w:val="16"/>
              </w:rPr>
              <w:t xml:space="preserve"> </w:t>
            </w:r>
            <w:r>
              <w:rPr>
                <w:sz w:val="16"/>
              </w:rPr>
              <w:t>and</w:t>
            </w:r>
            <w:r>
              <w:rPr>
                <w:spacing w:val="-5"/>
                <w:sz w:val="16"/>
              </w:rPr>
              <w:t xml:space="preserve"> </w:t>
            </w:r>
            <w:r>
              <w:rPr>
                <w:sz w:val="16"/>
              </w:rPr>
              <w:t>resources,</w:t>
            </w:r>
            <w:r>
              <w:rPr>
                <w:spacing w:val="-6"/>
                <w:sz w:val="16"/>
              </w:rPr>
              <w:t xml:space="preserve"> </w:t>
            </w:r>
            <w:r>
              <w:rPr>
                <w:sz w:val="16"/>
              </w:rPr>
              <w:t>demonstrating</w:t>
            </w:r>
            <w:r>
              <w:rPr>
                <w:spacing w:val="-7"/>
                <w:sz w:val="16"/>
              </w:rPr>
              <w:t xml:space="preserve"> </w:t>
            </w:r>
            <w:r>
              <w:rPr>
                <w:sz w:val="16"/>
              </w:rPr>
              <w:t>effective</w:t>
            </w:r>
            <w:r>
              <w:rPr>
                <w:spacing w:val="-4"/>
                <w:sz w:val="16"/>
              </w:rPr>
              <w:t xml:space="preserve"> </w:t>
            </w:r>
            <w:r>
              <w:rPr>
                <w:sz w:val="16"/>
              </w:rPr>
              <w:t>time</w:t>
            </w:r>
            <w:r>
              <w:rPr>
                <w:spacing w:val="-4"/>
                <w:sz w:val="16"/>
              </w:rPr>
              <w:t xml:space="preserve"> </w:t>
            </w:r>
            <w:r>
              <w:rPr>
                <w:spacing w:val="-2"/>
                <w:sz w:val="16"/>
              </w:rPr>
              <w:t>development</w:t>
            </w:r>
          </w:p>
          <w:p w14:paraId="5558646B" w14:textId="77777777" w:rsidR="00494026" w:rsidRDefault="004428AD">
            <w:pPr>
              <w:pStyle w:val="TableParagraph"/>
              <w:spacing w:before="84" w:line="247" w:lineRule="auto"/>
              <w:ind w:left="93" w:hanging="10"/>
              <w:rPr>
                <w:sz w:val="16"/>
              </w:rPr>
            </w:pPr>
            <w:r>
              <w:rPr>
                <w:sz w:val="16"/>
              </w:rPr>
              <w:t>Use</w:t>
            </w:r>
            <w:r>
              <w:rPr>
                <w:spacing w:val="-2"/>
                <w:sz w:val="16"/>
              </w:rPr>
              <w:t xml:space="preserve"> </w:t>
            </w:r>
            <w:r>
              <w:rPr>
                <w:sz w:val="16"/>
              </w:rPr>
              <w:t>a</w:t>
            </w:r>
            <w:r>
              <w:rPr>
                <w:spacing w:val="-4"/>
                <w:sz w:val="16"/>
              </w:rPr>
              <w:t xml:space="preserve"> </w:t>
            </w:r>
            <w:r>
              <w:rPr>
                <w:sz w:val="16"/>
              </w:rPr>
              <w:t>variety</w:t>
            </w:r>
            <w:r>
              <w:rPr>
                <w:spacing w:val="-2"/>
                <w:sz w:val="16"/>
              </w:rPr>
              <w:t xml:space="preserve"> </w:t>
            </w:r>
            <w:r>
              <w:rPr>
                <w:sz w:val="16"/>
              </w:rPr>
              <w:t>of</w:t>
            </w:r>
            <w:r>
              <w:rPr>
                <w:spacing w:val="-2"/>
                <w:sz w:val="16"/>
              </w:rPr>
              <w:t xml:space="preserve"> </w:t>
            </w:r>
            <w:r>
              <w:rPr>
                <w:sz w:val="16"/>
              </w:rPr>
              <w:t>tools</w:t>
            </w:r>
            <w:r>
              <w:rPr>
                <w:spacing w:val="-3"/>
                <w:sz w:val="16"/>
              </w:rPr>
              <w:t xml:space="preserve"> </w:t>
            </w:r>
            <w:r>
              <w:rPr>
                <w:sz w:val="16"/>
              </w:rPr>
              <w:t>(as</w:t>
            </w:r>
            <w:r>
              <w:rPr>
                <w:spacing w:val="-3"/>
                <w:sz w:val="16"/>
              </w:rPr>
              <w:t xml:space="preserve"> </w:t>
            </w:r>
            <w:r>
              <w:rPr>
                <w:sz w:val="16"/>
              </w:rPr>
              <w:t>required</w:t>
            </w:r>
            <w:r>
              <w:rPr>
                <w:spacing w:val="-3"/>
                <w:sz w:val="16"/>
              </w:rPr>
              <w:t xml:space="preserve"> </w:t>
            </w:r>
            <w:r>
              <w:rPr>
                <w:sz w:val="16"/>
              </w:rPr>
              <w:t>on</w:t>
            </w:r>
            <w:r>
              <w:rPr>
                <w:spacing w:val="-3"/>
                <w:sz w:val="16"/>
              </w:rPr>
              <w:t xml:space="preserve"> </w:t>
            </w:r>
            <w:r>
              <w:rPr>
                <w:sz w:val="16"/>
              </w:rPr>
              <w:t>both</w:t>
            </w:r>
            <w:r>
              <w:rPr>
                <w:spacing w:val="-3"/>
                <w:sz w:val="16"/>
              </w:rPr>
              <w:t xml:space="preserve"> </w:t>
            </w:r>
            <w:r>
              <w:rPr>
                <w:sz w:val="16"/>
              </w:rPr>
              <w:t>Mechanical</w:t>
            </w:r>
            <w:r>
              <w:rPr>
                <w:spacing w:val="-4"/>
                <w:sz w:val="16"/>
              </w:rPr>
              <w:t xml:space="preserve"> </w:t>
            </w:r>
            <w:r>
              <w:rPr>
                <w:sz w:val="16"/>
              </w:rPr>
              <w:t>and</w:t>
            </w:r>
            <w:r>
              <w:rPr>
                <w:spacing w:val="-3"/>
                <w:sz w:val="16"/>
              </w:rPr>
              <w:t xml:space="preserve"> </w:t>
            </w:r>
            <w:r>
              <w:rPr>
                <w:sz w:val="16"/>
              </w:rPr>
              <w:t>Avionic</w:t>
            </w:r>
            <w:r>
              <w:rPr>
                <w:spacing w:val="-3"/>
                <w:sz w:val="16"/>
              </w:rPr>
              <w:t xml:space="preserve"> </w:t>
            </w:r>
            <w:r>
              <w:rPr>
                <w:sz w:val="16"/>
              </w:rPr>
              <w:t>slanted</w:t>
            </w:r>
            <w:r>
              <w:rPr>
                <w:spacing w:val="-3"/>
                <w:sz w:val="16"/>
              </w:rPr>
              <w:t xml:space="preserve"> </w:t>
            </w:r>
            <w:r>
              <w:rPr>
                <w:sz w:val="16"/>
              </w:rPr>
              <w:t>taskings)</w:t>
            </w:r>
            <w:r>
              <w:rPr>
                <w:spacing w:val="-3"/>
                <w:sz w:val="16"/>
              </w:rPr>
              <w:t xml:space="preserve"> </w:t>
            </w:r>
            <w:r>
              <w:rPr>
                <w:sz w:val="16"/>
              </w:rPr>
              <w:t>in accordance with normal and safe operations</w:t>
            </w:r>
          </w:p>
          <w:p w14:paraId="3B115355" w14:textId="77777777" w:rsidR="00494026" w:rsidRDefault="004428AD">
            <w:pPr>
              <w:pStyle w:val="TableParagraph"/>
              <w:spacing w:before="74" w:line="326" w:lineRule="auto"/>
              <w:ind w:left="84" w:right="1046"/>
              <w:rPr>
                <w:sz w:val="16"/>
              </w:rPr>
            </w:pPr>
            <w:r>
              <w:rPr>
                <w:sz w:val="16"/>
              </w:rPr>
              <w:t>Conduct</w:t>
            </w:r>
            <w:r>
              <w:rPr>
                <w:spacing w:val="-5"/>
                <w:sz w:val="16"/>
              </w:rPr>
              <w:t xml:space="preserve"> </w:t>
            </w:r>
            <w:r>
              <w:rPr>
                <w:sz w:val="16"/>
              </w:rPr>
              <w:t>pre-use</w:t>
            </w:r>
            <w:r>
              <w:rPr>
                <w:spacing w:val="-4"/>
                <w:sz w:val="16"/>
              </w:rPr>
              <w:t xml:space="preserve"> </w:t>
            </w:r>
            <w:r>
              <w:rPr>
                <w:sz w:val="16"/>
              </w:rPr>
              <w:t>and</w:t>
            </w:r>
            <w:r>
              <w:rPr>
                <w:spacing w:val="-5"/>
                <w:sz w:val="16"/>
              </w:rPr>
              <w:t xml:space="preserve"> </w:t>
            </w:r>
            <w:r>
              <w:rPr>
                <w:sz w:val="16"/>
              </w:rPr>
              <w:t>calibration</w:t>
            </w:r>
            <w:r>
              <w:rPr>
                <w:spacing w:val="-5"/>
                <w:sz w:val="16"/>
              </w:rPr>
              <w:t xml:space="preserve"> </w:t>
            </w:r>
            <w:r>
              <w:rPr>
                <w:sz w:val="16"/>
              </w:rPr>
              <w:t>torque</w:t>
            </w:r>
            <w:r>
              <w:rPr>
                <w:spacing w:val="-4"/>
                <w:sz w:val="16"/>
              </w:rPr>
              <w:t xml:space="preserve"> </w:t>
            </w:r>
            <w:r>
              <w:rPr>
                <w:sz w:val="16"/>
              </w:rPr>
              <w:t>checks</w:t>
            </w:r>
            <w:r>
              <w:rPr>
                <w:spacing w:val="-5"/>
                <w:sz w:val="16"/>
              </w:rPr>
              <w:t xml:space="preserve"> </w:t>
            </w:r>
            <w:r>
              <w:rPr>
                <w:sz w:val="16"/>
              </w:rPr>
              <w:t>on</w:t>
            </w:r>
            <w:r>
              <w:rPr>
                <w:spacing w:val="-5"/>
                <w:sz w:val="16"/>
              </w:rPr>
              <w:t xml:space="preserve"> </w:t>
            </w:r>
            <w:r>
              <w:rPr>
                <w:sz w:val="16"/>
              </w:rPr>
              <w:t>equipment</w:t>
            </w:r>
            <w:r>
              <w:rPr>
                <w:spacing w:val="-5"/>
                <w:sz w:val="16"/>
              </w:rPr>
              <w:t xml:space="preserve"> </w:t>
            </w:r>
            <w:r>
              <w:rPr>
                <w:sz w:val="16"/>
              </w:rPr>
              <w:t>as</w:t>
            </w:r>
            <w:r>
              <w:rPr>
                <w:spacing w:val="-5"/>
                <w:sz w:val="16"/>
              </w:rPr>
              <w:t xml:space="preserve"> </w:t>
            </w:r>
            <w:r>
              <w:rPr>
                <w:sz w:val="16"/>
              </w:rPr>
              <w:t>required Undertake continual awareness of FOD and the need to minimise</w:t>
            </w:r>
          </w:p>
          <w:p w14:paraId="22B6C463" w14:textId="77777777" w:rsidR="00494026" w:rsidRDefault="004428AD">
            <w:pPr>
              <w:pStyle w:val="TableParagraph"/>
              <w:spacing w:line="230" w:lineRule="exact"/>
              <w:ind w:left="84"/>
              <w:rPr>
                <w:sz w:val="16"/>
              </w:rPr>
            </w:pPr>
            <w:r>
              <w:rPr>
                <w:sz w:val="16"/>
              </w:rPr>
              <w:t>Use</w:t>
            </w:r>
            <w:r>
              <w:rPr>
                <w:spacing w:val="-5"/>
                <w:sz w:val="16"/>
              </w:rPr>
              <w:t xml:space="preserve"> </w:t>
            </w:r>
            <w:r>
              <w:rPr>
                <w:sz w:val="16"/>
              </w:rPr>
              <w:t>consumable</w:t>
            </w:r>
            <w:r>
              <w:rPr>
                <w:spacing w:val="-5"/>
                <w:sz w:val="16"/>
              </w:rPr>
              <w:t xml:space="preserve"> </w:t>
            </w:r>
            <w:r>
              <w:rPr>
                <w:sz w:val="16"/>
              </w:rPr>
              <w:t>materials</w:t>
            </w:r>
            <w:r>
              <w:rPr>
                <w:spacing w:val="-8"/>
                <w:sz w:val="16"/>
              </w:rPr>
              <w:t xml:space="preserve"> </w:t>
            </w:r>
            <w:r>
              <w:rPr>
                <w:spacing w:val="-2"/>
                <w:sz w:val="16"/>
              </w:rPr>
              <w:t>economically</w:t>
            </w:r>
          </w:p>
        </w:tc>
        <w:tc>
          <w:tcPr>
            <w:tcW w:w="566" w:type="dxa"/>
            <w:shd w:val="clear" w:color="auto" w:fill="ACB8C9"/>
          </w:tcPr>
          <w:p w14:paraId="5898E201" w14:textId="77777777" w:rsidR="00494026" w:rsidRDefault="00494026">
            <w:pPr>
              <w:pStyle w:val="TableParagraph"/>
              <w:rPr>
                <w:sz w:val="24"/>
              </w:rPr>
            </w:pPr>
          </w:p>
          <w:p w14:paraId="7C232A9C" w14:textId="77777777" w:rsidR="00494026" w:rsidRDefault="00494026">
            <w:pPr>
              <w:pStyle w:val="TableParagraph"/>
              <w:rPr>
                <w:sz w:val="24"/>
              </w:rPr>
            </w:pPr>
          </w:p>
          <w:p w14:paraId="6C26923D" w14:textId="77777777" w:rsidR="00494026" w:rsidRDefault="00494026">
            <w:pPr>
              <w:pStyle w:val="TableParagraph"/>
              <w:rPr>
                <w:sz w:val="24"/>
              </w:rPr>
            </w:pPr>
          </w:p>
          <w:p w14:paraId="1EC519D6" w14:textId="77777777" w:rsidR="00494026" w:rsidRDefault="00494026">
            <w:pPr>
              <w:pStyle w:val="TableParagraph"/>
              <w:spacing w:before="11"/>
              <w:rPr>
                <w:sz w:val="24"/>
              </w:rPr>
            </w:pPr>
          </w:p>
          <w:p w14:paraId="0A7CDAF9" w14:textId="77777777" w:rsidR="00494026" w:rsidRDefault="004428AD">
            <w:pPr>
              <w:pStyle w:val="TableParagraph"/>
              <w:ind w:left="32"/>
              <w:jc w:val="center"/>
              <w:rPr>
                <w:b/>
                <w:sz w:val="18"/>
              </w:rPr>
            </w:pPr>
            <w:r>
              <w:rPr>
                <w:b/>
                <w:color w:val="171616"/>
                <w:sz w:val="18"/>
              </w:rPr>
              <w:t>Y</w:t>
            </w:r>
          </w:p>
        </w:tc>
        <w:tc>
          <w:tcPr>
            <w:tcW w:w="568" w:type="dxa"/>
            <w:shd w:val="clear" w:color="auto" w:fill="ACB8C9"/>
          </w:tcPr>
          <w:p w14:paraId="72E926B8" w14:textId="77777777" w:rsidR="00494026" w:rsidRDefault="00494026">
            <w:pPr>
              <w:pStyle w:val="TableParagraph"/>
              <w:rPr>
                <w:sz w:val="24"/>
              </w:rPr>
            </w:pPr>
          </w:p>
          <w:p w14:paraId="757F5DBF" w14:textId="77777777" w:rsidR="00494026" w:rsidRDefault="00494026">
            <w:pPr>
              <w:pStyle w:val="TableParagraph"/>
              <w:rPr>
                <w:sz w:val="24"/>
              </w:rPr>
            </w:pPr>
          </w:p>
          <w:p w14:paraId="323C60CC" w14:textId="77777777" w:rsidR="00494026" w:rsidRDefault="00494026">
            <w:pPr>
              <w:pStyle w:val="TableParagraph"/>
              <w:rPr>
                <w:sz w:val="24"/>
              </w:rPr>
            </w:pPr>
          </w:p>
          <w:p w14:paraId="515A480D" w14:textId="77777777" w:rsidR="00494026" w:rsidRDefault="00494026">
            <w:pPr>
              <w:pStyle w:val="TableParagraph"/>
              <w:spacing w:before="11"/>
              <w:rPr>
                <w:sz w:val="24"/>
              </w:rPr>
            </w:pPr>
          </w:p>
          <w:p w14:paraId="0F8B01AD" w14:textId="77777777" w:rsidR="00494026" w:rsidRDefault="004428AD">
            <w:pPr>
              <w:pStyle w:val="TableParagraph"/>
              <w:ind w:left="35"/>
              <w:jc w:val="center"/>
              <w:rPr>
                <w:b/>
                <w:sz w:val="18"/>
              </w:rPr>
            </w:pPr>
            <w:r>
              <w:rPr>
                <w:b/>
                <w:color w:val="171616"/>
                <w:sz w:val="18"/>
              </w:rPr>
              <w:t>Y</w:t>
            </w:r>
          </w:p>
        </w:tc>
      </w:tr>
      <w:tr w:rsidR="00494026" w14:paraId="46CF55E6" w14:textId="77777777">
        <w:trPr>
          <w:trHeight w:val="448"/>
        </w:trPr>
        <w:tc>
          <w:tcPr>
            <w:tcW w:w="9495" w:type="dxa"/>
            <w:gridSpan w:val="4"/>
            <w:shd w:val="clear" w:color="auto" w:fill="ACB8C9"/>
          </w:tcPr>
          <w:p w14:paraId="4A0F44CD" w14:textId="77777777" w:rsidR="00494026" w:rsidRDefault="004428AD">
            <w:pPr>
              <w:pStyle w:val="TableParagraph"/>
              <w:spacing w:before="40"/>
              <w:ind w:left="3249" w:right="3213"/>
              <w:jc w:val="center"/>
              <w:rPr>
                <w:b/>
                <w:sz w:val="18"/>
              </w:rPr>
            </w:pPr>
            <w:r>
              <w:rPr>
                <w:b/>
                <w:color w:val="171616"/>
                <w:sz w:val="18"/>
              </w:rPr>
              <w:t>Aircraft</w:t>
            </w:r>
            <w:r>
              <w:rPr>
                <w:b/>
                <w:color w:val="171616"/>
                <w:spacing w:val="-9"/>
                <w:sz w:val="18"/>
              </w:rPr>
              <w:t xml:space="preserve"> </w:t>
            </w:r>
            <w:r>
              <w:rPr>
                <w:b/>
                <w:color w:val="171616"/>
                <w:sz w:val="18"/>
              </w:rPr>
              <w:t>Airworthiness</w:t>
            </w:r>
            <w:r>
              <w:rPr>
                <w:b/>
                <w:color w:val="171616"/>
                <w:spacing w:val="-5"/>
                <w:sz w:val="18"/>
              </w:rPr>
              <w:t xml:space="preserve"> </w:t>
            </w:r>
            <w:r>
              <w:rPr>
                <w:b/>
                <w:color w:val="171616"/>
                <w:spacing w:val="-4"/>
                <w:sz w:val="18"/>
              </w:rPr>
              <w:t>check</w:t>
            </w:r>
          </w:p>
        </w:tc>
      </w:tr>
      <w:tr w:rsidR="00494026" w14:paraId="09F6B626" w14:textId="77777777">
        <w:trPr>
          <w:trHeight w:val="1667"/>
        </w:trPr>
        <w:tc>
          <w:tcPr>
            <w:tcW w:w="1274" w:type="dxa"/>
          </w:tcPr>
          <w:p w14:paraId="1B1F21D6" w14:textId="77777777" w:rsidR="00494026" w:rsidRDefault="00494026">
            <w:pPr>
              <w:pStyle w:val="TableParagraph"/>
              <w:rPr>
                <w:sz w:val="24"/>
              </w:rPr>
            </w:pPr>
          </w:p>
          <w:p w14:paraId="1461DAF2" w14:textId="77777777" w:rsidR="00494026" w:rsidRDefault="00494026">
            <w:pPr>
              <w:pStyle w:val="TableParagraph"/>
              <w:rPr>
                <w:sz w:val="21"/>
              </w:rPr>
            </w:pPr>
          </w:p>
          <w:p w14:paraId="09194557" w14:textId="77777777" w:rsidR="00494026" w:rsidRDefault="004428AD">
            <w:pPr>
              <w:pStyle w:val="TableParagraph"/>
              <w:ind w:left="86"/>
              <w:rPr>
                <w:b/>
                <w:sz w:val="18"/>
              </w:rPr>
            </w:pPr>
            <w:r>
              <w:rPr>
                <w:b/>
                <w:color w:val="171616"/>
                <w:spacing w:val="-2"/>
                <w:sz w:val="18"/>
              </w:rPr>
              <w:t>Competency</w:t>
            </w:r>
          </w:p>
        </w:tc>
        <w:tc>
          <w:tcPr>
            <w:tcW w:w="7087" w:type="dxa"/>
          </w:tcPr>
          <w:p w14:paraId="2985E2C3" w14:textId="77777777" w:rsidR="00494026" w:rsidRDefault="004428AD">
            <w:pPr>
              <w:pStyle w:val="TableParagraph"/>
              <w:spacing w:before="41"/>
              <w:ind w:left="84"/>
              <w:rPr>
                <w:sz w:val="16"/>
              </w:rPr>
            </w:pPr>
            <w:r>
              <w:rPr>
                <w:color w:val="171616"/>
                <w:sz w:val="16"/>
              </w:rPr>
              <w:t>Knowledge</w:t>
            </w:r>
            <w:r>
              <w:rPr>
                <w:color w:val="171616"/>
                <w:spacing w:val="-7"/>
                <w:sz w:val="16"/>
              </w:rPr>
              <w:t xml:space="preserve"> </w:t>
            </w:r>
            <w:r>
              <w:rPr>
                <w:color w:val="171616"/>
                <w:sz w:val="16"/>
              </w:rPr>
              <w:t>and</w:t>
            </w:r>
            <w:r>
              <w:rPr>
                <w:color w:val="171616"/>
                <w:spacing w:val="-8"/>
                <w:sz w:val="16"/>
              </w:rPr>
              <w:t xml:space="preserve"> </w:t>
            </w:r>
            <w:r>
              <w:rPr>
                <w:color w:val="171616"/>
                <w:sz w:val="16"/>
              </w:rPr>
              <w:t>understanding</w:t>
            </w:r>
            <w:r>
              <w:rPr>
                <w:color w:val="171616"/>
                <w:spacing w:val="-8"/>
                <w:sz w:val="16"/>
              </w:rPr>
              <w:t xml:space="preserve"> </w:t>
            </w:r>
            <w:r>
              <w:rPr>
                <w:color w:val="171616"/>
                <w:spacing w:val="-5"/>
                <w:sz w:val="16"/>
              </w:rPr>
              <w:t>of:</w:t>
            </w:r>
          </w:p>
          <w:p w14:paraId="1059299C" w14:textId="77777777" w:rsidR="00494026" w:rsidRDefault="004428AD">
            <w:pPr>
              <w:pStyle w:val="TableParagraph"/>
              <w:spacing w:before="81"/>
              <w:ind w:left="84"/>
              <w:rPr>
                <w:sz w:val="16"/>
              </w:rPr>
            </w:pPr>
            <w:r>
              <w:rPr>
                <w:sz w:val="16"/>
              </w:rPr>
              <w:t>Working</w:t>
            </w:r>
            <w:r>
              <w:rPr>
                <w:spacing w:val="-5"/>
                <w:sz w:val="16"/>
              </w:rPr>
              <w:t xml:space="preserve"> </w:t>
            </w:r>
            <w:r>
              <w:rPr>
                <w:sz w:val="16"/>
              </w:rPr>
              <w:t>on</w:t>
            </w:r>
            <w:r>
              <w:rPr>
                <w:spacing w:val="-3"/>
                <w:sz w:val="16"/>
              </w:rPr>
              <w:t xml:space="preserve"> </w:t>
            </w:r>
            <w:r>
              <w:rPr>
                <w:spacing w:val="-2"/>
                <w:sz w:val="16"/>
              </w:rPr>
              <w:t>aircraft</w:t>
            </w:r>
          </w:p>
          <w:p w14:paraId="479E062F" w14:textId="77777777" w:rsidR="00494026" w:rsidRDefault="004428AD">
            <w:pPr>
              <w:pStyle w:val="TableParagraph"/>
              <w:spacing w:before="81" w:line="326" w:lineRule="auto"/>
              <w:ind w:left="84" w:right="3570"/>
              <w:rPr>
                <w:sz w:val="16"/>
              </w:rPr>
            </w:pPr>
            <w:r>
              <w:rPr>
                <w:sz w:val="16"/>
              </w:rPr>
              <w:t>Following process driven instructions Common</w:t>
            </w:r>
            <w:r>
              <w:rPr>
                <w:spacing w:val="-9"/>
                <w:sz w:val="16"/>
              </w:rPr>
              <w:t xml:space="preserve"> </w:t>
            </w:r>
            <w:r>
              <w:rPr>
                <w:sz w:val="16"/>
              </w:rPr>
              <w:t>fault</w:t>
            </w:r>
            <w:r>
              <w:rPr>
                <w:spacing w:val="-9"/>
                <w:sz w:val="16"/>
              </w:rPr>
              <w:t xml:space="preserve"> </w:t>
            </w:r>
            <w:r>
              <w:rPr>
                <w:sz w:val="16"/>
              </w:rPr>
              <w:t>parameters</w:t>
            </w:r>
            <w:r>
              <w:rPr>
                <w:spacing w:val="-9"/>
                <w:sz w:val="16"/>
              </w:rPr>
              <w:t xml:space="preserve"> </w:t>
            </w:r>
            <w:r>
              <w:rPr>
                <w:sz w:val="16"/>
              </w:rPr>
              <w:t>and</w:t>
            </w:r>
            <w:r>
              <w:rPr>
                <w:spacing w:val="-9"/>
                <w:sz w:val="16"/>
              </w:rPr>
              <w:t xml:space="preserve"> </w:t>
            </w:r>
            <w:r>
              <w:rPr>
                <w:sz w:val="16"/>
              </w:rPr>
              <w:t>recognition</w:t>
            </w:r>
          </w:p>
          <w:p w14:paraId="146021FA" w14:textId="77777777" w:rsidR="00494026" w:rsidRDefault="004428AD">
            <w:pPr>
              <w:pStyle w:val="TableParagraph"/>
              <w:spacing w:line="230" w:lineRule="exact"/>
              <w:ind w:left="84"/>
              <w:rPr>
                <w:sz w:val="16"/>
              </w:rPr>
            </w:pPr>
            <w:r>
              <w:rPr>
                <w:sz w:val="16"/>
              </w:rPr>
              <w:t>Interpret</w:t>
            </w:r>
            <w:r>
              <w:rPr>
                <w:spacing w:val="-4"/>
                <w:sz w:val="16"/>
              </w:rPr>
              <w:t xml:space="preserve"> </w:t>
            </w:r>
            <w:r>
              <w:rPr>
                <w:sz w:val="16"/>
              </w:rPr>
              <w:t>and</w:t>
            </w:r>
            <w:r>
              <w:rPr>
                <w:spacing w:val="-4"/>
                <w:sz w:val="16"/>
              </w:rPr>
              <w:t xml:space="preserve"> </w:t>
            </w:r>
            <w:r>
              <w:rPr>
                <w:sz w:val="16"/>
              </w:rPr>
              <w:t>act</w:t>
            </w:r>
            <w:r>
              <w:rPr>
                <w:spacing w:val="-4"/>
                <w:sz w:val="16"/>
              </w:rPr>
              <w:t xml:space="preserve"> </w:t>
            </w:r>
            <w:r>
              <w:rPr>
                <w:sz w:val="16"/>
              </w:rPr>
              <w:t>upon</w:t>
            </w:r>
            <w:r>
              <w:rPr>
                <w:spacing w:val="-4"/>
                <w:sz w:val="16"/>
              </w:rPr>
              <w:t xml:space="preserve"> </w:t>
            </w:r>
            <w:r>
              <w:rPr>
                <w:sz w:val="16"/>
              </w:rPr>
              <w:t>pilot</w:t>
            </w:r>
            <w:r>
              <w:rPr>
                <w:spacing w:val="-4"/>
                <w:sz w:val="16"/>
              </w:rPr>
              <w:t xml:space="preserve"> </w:t>
            </w:r>
            <w:r>
              <w:rPr>
                <w:sz w:val="16"/>
              </w:rPr>
              <w:t>divulged</w:t>
            </w:r>
            <w:r>
              <w:rPr>
                <w:spacing w:val="-4"/>
                <w:sz w:val="16"/>
              </w:rPr>
              <w:t xml:space="preserve"> </w:t>
            </w:r>
            <w:r>
              <w:rPr>
                <w:sz w:val="16"/>
              </w:rPr>
              <w:t>information</w:t>
            </w:r>
            <w:r>
              <w:rPr>
                <w:spacing w:val="-4"/>
                <w:sz w:val="16"/>
              </w:rPr>
              <w:t xml:space="preserve"> </w:t>
            </w:r>
            <w:r>
              <w:rPr>
                <w:sz w:val="16"/>
              </w:rPr>
              <w:t>to</w:t>
            </w:r>
            <w:r>
              <w:rPr>
                <w:spacing w:val="-5"/>
                <w:sz w:val="16"/>
              </w:rPr>
              <w:t xml:space="preserve"> </w:t>
            </w:r>
            <w:r>
              <w:rPr>
                <w:sz w:val="16"/>
              </w:rPr>
              <w:t>aid</w:t>
            </w:r>
            <w:r>
              <w:rPr>
                <w:spacing w:val="-4"/>
                <w:sz w:val="16"/>
              </w:rPr>
              <w:t xml:space="preserve"> </w:t>
            </w:r>
            <w:r>
              <w:rPr>
                <w:sz w:val="16"/>
              </w:rPr>
              <w:t>fault</w:t>
            </w:r>
            <w:r>
              <w:rPr>
                <w:spacing w:val="-3"/>
                <w:sz w:val="16"/>
              </w:rPr>
              <w:t xml:space="preserve"> </w:t>
            </w:r>
            <w:r>
              <w:rPr>
                <w:spacing w:val="-2"/>
                <w:sz w:val="16"/>
              </w:rPr>
              <w:t>rectification</w:t>
            </w:r>
          </w:p>
        </w:tc>
        <w:tc>
          <w:tcPr>
            <w:tcW w:w="566" w:type="dxa"/>
            <w:shd w:val="clear" w:color="auto" w:fill="ACB8C9"/>
          </w:tcPr>
          <w:p w14:paraId="470432AF" w14:textId="77777777" w:rsidR="00494026" w:rsidRDefault="00494026">
            <w:pPr>
              <w:pStyle w:val="TableParagraph"/>
              <w:rPr>
                <w:sz w:val="24"/>
              </w:rPr>
            </w:pPr>
          </w:p>
          <w:p w14:paraId="07194CA1" w14:textId="77777777" w:rsidR="00494026" w:rsidRDefault="00494026">
            <w:pPr>
              <w:pStyle w:val="TableParagraph"/>
              <w:rPr>
                <w:sz w:val="21"/>
              </w:rPr>
            </w:pPr>
          </w:p>
          <w:p w14:paraId="709D62ED" w14:textId="77777777" w:rsidR="00494026" w:rsidRDefault="004428AD">
            <w:pPr>
              <w:pStyle w:val="TableParagraph"/>
              <w:ind w:left="32"/>
              <w:jc w:val="center"/>
              <w:rPr>
                <w:b/>
                <w:sz w:val="18"/>
              </w:rPr>
            </w:pPr>
            <w:r>
              <w:rPr>
                <w:b/>
                <w:color w:val="171616"/>
                <w:sz w:val="18"/>
              </w:rPr>
              <w:t>Y</w:t>
            </w:r>
          </w:p>
        </w:tc>
        <w:tc>
          <w:tcPr>
            <w:tcW w:w="568" w:type="dxa"/>
            <w:shd w:val="clear" w:color="auto" w:fill="ACB8C9"/>
          </w:tcPr>
          <w:p w14:paraId="60E8FEE7" w14:textId="77777777" w:rsidR="00494026" w:rsidRDefault="00494026">
            <w:pPr>
              <w:pStyle w:val="TableParagraph"/>
              <w:rPr>
                <w:sz w:val="24"/>
              </w:rPr>
            </w:pPr>
          </w:p>
          <w:p w14:paraId="6587D7D4" w14:textId="77777777" w:rsidR="00494026" w:rsidRDefault="00494026">
            <w:pPr>
              <w:pStyle w:val="TableParagraph"/>
              <w:rPr>
                <w:sz w:val="21"/>
              </w:rPr>
            </w:pPr>
          </w:p>
          <w:p w14:paraId="276FE025" w14:textId="77777777" w:rsidR="00494026" w:rsidRDefault="004428AD">
            <w:pPr>
              <w:pStyle w:val="TableParagraph"/>
              <w:ind w:left="35"/>
              <w:jc w:val="center"/>
              <w:rPr>
                <w:b/>
                <w:sz w:val="18"/>
              </w:rPr>
            </w:pPr>
            <w:r>
              <w:rPr>
                <w:b/>
                <w:color w:val="171616"/>
                <w:sz w:val="18"/>
              </w:rPr>
              <w:t>Y</w:t>
            </w:r>
          </w:p>
        </w:tc>
      </w:tr>
      <w:tr w:rsidR="00494026" w14:paraId="248F9C31" w14:textId="77777777">
        <w:trPr>
          <w:trHeight w:val="2071"/>
        </w:trPr>
        <w:tc>
          <w:tcPr>
            <w:tcW w:w="1274" w:type="dxa"/>
          </w:tcPr>
          <w:p w14:paraId="58B686F3" w14:textId="77777777" w:rsidR="00494026" w:rsidRDefault="00494026">
            <w:pPr>
              <w:pStyle w:val="TableParagraph"/>
              <w:rPr>
                <w:sz w:val="24"/>
              </w:rPr>
            </w:pPr>
          </w:p>
          <w:p w14:paraId="6D640C7D" w14:textId="77777777" w:rsidR="00494026" w:rsidRDefault="00494026">
            <w:pPr>
              <w:pStyle w:val="TableParagraph"/>
              <w:rPr>
                <w:sz w:val="35"/>
              </w:rPr>
            </w:pPr>
          </w:p>
          <w:p w14:paraId="32400D0C" w14:textId="77777777" w:rsidR="00494026" w:rsidRDefault="004428AD">
            <w:pPr>
              <w:pStyle w:val="TableParagraph"/>
              <w:ind w:left="86"/>
              <w:rPr>
                <w:b/>
                <w:sz w:val="18"/>
              </w:rPr>
            </w:pPr>
            <w:r>
              <w:rPr>
                <w:b/>
                <w:color w:val="171616"/>
                <w:spacing w:val="-2"/>
                <w:sz w:val="18"/>
              </w:rPr>
              <w:t>Standard</w:t>
            </w:r>
          </w:p>
        </w:tc>
        <w:tc>
          <w:tcPr>
            <w:tcW w:w="7087" w:type="dxa"/>
          </w:tcPr>
          <w:p w14:paraId="5E416617" w14:textId="77777777" w:rsidR="00494026" w:rsidRDefault="004428AD">
            <w:pPr>
              <w:pStyle w:val="TableParagraph"/>
              <w:spacing w:before="41"/>
              <w:ind w:left="84"/>
              <w:rPr>
                <w:sz w:val="16"/>
              </w:rPr>
            </w:pPr>
            <w:r>
              <w:rPr>
                <w:color w:val="171616"/>
                <w:sz w:val="16"/>
              </w:rPr>
              <w:t>Competitors</w:t>
            </w:r>
            <w:r>
              <w:rPr>
                <w:color w:val="171616"/>
                <w:spacing w:val="-5"/>
                <w:sz w:val="16"/>
              </w:rPr>
              <w:t xml:space="preserve"> </w:t>
            </w:r>
            <w:r>
              <w:rPr>
                <w:color w:val="171616"/>
                <w:sz w:val="16"/>
              </w:rPr>
              <w:t>shall</w:t>
            </w:r>
            <w:r>
              <w:rPr>
                <w:color w:val="171616"/>
                <w:spacing w:val="-4"/>
                <w:sz w:val="16"/>
              </w:rPr>
              <w:t xml:space="preserve"> </w:t>
            </w:r>
            <w:r>
              <w:rPr>
                <w:color w:val="171616"/>
                <w:sz w:val="16"/>
              </w:rPr>
              <w:t>be</w:t>
            </w:r>
            <w:r>
              <w:rPr>
                <w:color w:val="171616"/>
                <w:spacing w:val="-4"/>
                <w:sz w:val="16"/>
              </w:rPr>
              <w:t xml:space="preserve"> </w:t>
            </w:r>
            <w:r>
              <w:rPr>
                <w:color w:val="171616"/>
                <w:sz w:val="16"/>
              </w:rPr>
              <w:t>able</w:t>
            </w:r>
            <w:r>
              <w:rPr>
                <w:color w:val="171616"/>
                <w:spacing w:val="-3"/>
                <w:sz w:val="16"/>
              </w:rPr>
              <w:t xml:space="preserve"> </w:t>
            </w:r>
            <w:r>
              <w:rPr>
                <w:color w:val="171616"/>
                <w:spacing w:val="-5"/>
                <w:sz w:val="16"/>
              </w:rPr>
              <w:t>to:</w:t>
            </w:r>
          </w:p>
          <w:p w14:paraId="0DF66D4E" w14:textId="77777777" w:rsidR="00494026" w:rsidRDefault="004428AD">
            <w:pPr>
              <w:pStyle w:val="TableParagraph"/>
              <w:spacing w:before="83" w:line="247" w:lineRule="auto"/>
              <w:ind w:left="93" w:hanging="10"/>
              <w:rPr>
                <w:sz w:val="16"/>
              </w:rPr>
            </w:pPr>
            <w:r>
              <w:rPr>
                <w:sz w:val="16"/>
              </w:rPr>
              <w:t>Safely</w:t>
            </w:r>
            <w:r>
              <w:rPr>
                <w:spacing w:val="-2"/>
                <w:sz w:val="16"/>
              </w:rPr>
              <w:t xml:space="preserve"> </w:t>
            </w:r>
            <w:r>
              <w:rPr>
                <w:sz w:val="16"/>
              </w:rPr>
              <w:t>navigate</w:t>
            </w:r>
            <w:r>
              <w:rPr>
                <w:spacing w:val="-2"/>
                <w:sz w:val="16"/>
              </w:rPr>
              <w:t xml:space="preserve"> </w:t>
            </w:r>
            <w:r>
              <w:rPr>
                <w:sz w:val="16"/>
              </w:rPr>
              <w:t>around,</w:t>
            </w:r>
            <w:r>
              <w:rPr>
                <w:spacing w:val="-4"/>
                <w:sz w:val="16"/>
              </w:rPr>
              <w:t xml:space="preserve"> </w:t>
            </w:r>
            <w:r>
              <w:rPr>
                <w:sz w:val="16"/>
              </w:rPr>
              <w:t>over</w:t>
            </w:r>
            <w:r>
              <w:rPr>
                <w:spacing w:val="-4"/>
                <w:sz w:val="16"/>
              </w:rPr>
              <w:t xml:space="preserve"> </w:t>
            </w:r>
            <w:r>
              <w:rPr>
                <w:sz w:val="16"/>
              </w:rPr>
              <w:t>and</w:t>
            </w:r>
            <w:r>
              <w:rPr>
                <w:spacing w:val="-3"/>
                <w:sz w:val="16"/>
              </w:rPr>
              <w:t xml:space="preserve"> </w:t>
            </w:r>
            <w:r>
              <w:rPr>
                <w:sz w:val="16"/>
              </w:rPr>
              <w:t>under</w:t>
            </w:r>
            <w:r>
              <w:rPr>
                <w:spacing w:val="-4"/>
                <w:sz w:val="16"/>
              </w:rPr>
              <w:t xml:space="preserve"> </w:t>
            </w:r>
            <w:r>
              <w:rPr>
                <w:sz w:val="16"/>
              </w:rPr>
              <w:t>the</w:t>
            </w:r>
            <w:r>
              <w:rPr>
                <w:spacing w:val="-2"/>
                <w:sz w:val="16"/>
              </w:rPr>
              <w:t xml:space="preserve"> </w:t>
            </w:r>
            <w:r>
              <w:rPr>
                <w:sz w:val="16"/>
              </w:rPr>
              <w:t>aircraft</w:t>
            </w:r>
            <w:r>
              <w:rPr>
                <w:spacing w:val="-3"/>
                <w:sz w:val="16"/>
              </w:rPr>
              <w:t xml:space="preserve"> </w:t>
            </w:r>
            <w:r>
              <w:rPr>
                <w:sz w:val="16"/>
              </w:rPr>
              <w:t>in</w:t>
            </w:r>
            <w:r>
              <w:rPr>
                <w:spacing w:val="-3"/>
                <w:sz w:val="16"/>
              </w:rPr>
              <w:t xml:space="preserve"> </w:t>
            </w:r>
            <w:r>
              <w:rPr>
                <w:sz w:val="16"/>
              </w:rPr>
              <w:t>accordance</w:t>
            </w:r>
            <w:r>
              <w:rPr>
                <w:spacing w:val="-5"/>
                <w:sz w:val="16"/>
              </w:rPr>
              <w:t xml:space="preserve"> </w:t>
            </w:r>
            <w:r>
              <w:rPr>
                <w:sz w:val="16"/>
              </w:rPr>
              <w:t>with</w:t>
            </w:r>
            <w:r>
              <w:rPr>
                <w:spacing w:val="-3"/>
                <w:sz w:val="16"/>
              </w:rPr>
              <w:t xml:space="preserve"> </w:t>
            </w:r>
            <w:r>
              <w:rPr>
                <w:sz w:val="16"/>
              </w:rPr>
              <w:t>judge's</w:t>
            </w:r>
            <w:r>
              <w:rPr>
                <w:spacing w:val="-3"/>
                <w:sz w:val="16"/>
              </w:rPr>
              <w:t xml:space="preserve"> </w:t>
            </w:r>
            <w:r>
              <w:rPr>
                <w:sz w:val="16"/>
              </w:rPr>
              <w:t>direction</w:t>
            </w:r>
            <w:r>
              <w:rPr>
                <w:spacing w:val="-3"/>
                <w:sz w:val="16"/>
              </w:rPr>
              <w:t xml:space="preserve"> </w:t>
            </w:r>
            <w:r>
              <w:rPr>
                <w:sz w:val="16"/>
              </w:rPr>
              <w:t>given at aircraft familiarisation</w:t>
            </w:r>
          </w:p>
          <w:p w14:paraId="41CC00DC" w14:textId="77777777" w:rsidR="00494026" w:rsidRDefault="004428AD">
            <w:pPr>
              <w:pStyle w:val="TableParagraph"/>
              <w:spacing w:before="75" w:line="247" w:lineRule="auto"/>
              <w:ind w:left="93" w:hanging="10"/>
              <w:rPr>
                <w:sz w:val="16"/>
              </w:rPr>
            </w:pPr>
            <w:r>
              <w:rPr>
                <w:sz w:val="16"/>
              </w:rPr>
              <w:t>Conduct an airworthiness inspection on a generic aircraft and/or specific components to determine</w:t>
            </w:r>
            <w:r>
              <w:rPr>
                <w:spacing w:val="-2"/>
                <w:sz w:val="16"/>
              </w:rPr>
              <w:t xml:space="preserve"> </w:t>
            </w:r>
            <w:r>
              <w:rPr>
                <w:sz w:val="16"/>
              </w:rPr>
              <w:t>serviceability</w:t>
            </w:r>
            <w:r>
              <w:rPr>
                <w:spacing w:val="-2"/>
                <w:sz w:val="16"/>
              </w:rPr>
              <w:t xml:space="preserve"> </w:t>
            </w:r>
            <w:r>
              <w:rPr>
                <w:sz w:val="16"/>
              </w:rPr>
              <w:t>status</w:t>
            </w:r>
            <w:r>
              <w:rPr>
                <w:spacing w:val="-3"/>
                <w:sz w:val="16"/>
              </w:rPr>
              <w:t xml:space="preserve"> </w:t>
            </w:r>
            <w:r>
              <w:rPr>
                <w:sz w:val="16"/>
              </w:rPr>
              <w:t>and</w:t>
            </w:r>
            <w:r>
              <w:rPr>
                <w:spacing w:val="-3"/>
                <w:sz w:val="16"/>
              </w:rPr>
              <w:t xml:space="preserve"> </w:t>
            </w:r>
            <w:r>
              <w:rPr>
                <w:sz w:val="16"/>
              </w:rPr>
              <w:t>if</w:t>
            </w:r>
            <w:r>
              <w:rPr>
                <w:spacing w:val="-2"/>
                <w:sz w:val="16"/>
              </w:rPr>
              <w:t xml:space="preserve"> </w:t>
            </w:r>
            <w:r>
              <w:rPr>
                <w:sz w:val="16"/>
              </w:rPr>
              <w:t>safe</w:t>
            </w:r>
            <w:r>
              <w:rPr>
                <w:spacing w:val="-2"/>
                <w:sz w:val="16"/>
              </w:rPr>
              <w:t xml:space="preserve"> </w:t>
            </w:r>
            <w:r>
              <w:rPr>
                <w:sz w:val="16"/>
              </w:rPr>
              <w:t>for</w:t>
            </w:r>
            <w:r>
              <w:rPr>
                <w:spacing w:val="-4"/>
                <w:sz w:val="16"/>
              </w:rPr>
              <w:t xml:space="preserve"> </w:t>
            </w:r>
            <w:r>
              <w:rPr>
                <w:sz w:val="16"/>
              </w:rPr>
              <w:t>further</w:t>
            </w:r>
            <w:r>
              <w:rPr>
                <w:spacing w:val="-4"/>
                <w:sz w:val="16"/>
              </w:rPr>
              <w:t xml:space="preserve"> </w:t>
            </w:r>
            <w:r>
              <w:rPr>
                <w:sz w:val="16"/>
              </w:rPr>
              <w:t>flight</w:t>
            </w:r>
            <w:r>
              <w:rPr>
                <w:spacing w:val="-3"/>
                <w:sz w:val="16"/>
              </w:rPr>
              <w:t xml:space="preserve"> </w:t>
            </w:r>
            <w:r>
              <w:rPr>
                <w:sz w:val="16"/>
              </w:rPr>
              <w:t>or</w:t>
            </w:r>
            <w:r>
              <w:rPr>
                <w:spacing w:val="-4"/>
                <w:sz w:val="16"/>
              </w:rPr>
              <w:t xml:space="preserve"> </w:t>
            </w:r>
            <w:r>
              <w:rPr>
                <w:sz w:val="16"/>
              </w:rPr>
              <w:t>additional</w:t>
            </w:r>
            <w:r>
              <w:rPr>
                <w:spacing w:val="-3"/>
                <w:sz w:val="16"/>
              </w:rPr>
              <w:t xml:space="preserve"> </w:t>
            </w:r>
            <w:r>
              <w:rPr>
                <w:sz w:val="16"/>
              </w:rPr>
              <w:t>inspections</w:t>
            </w:r>
            <w:r>
              <w:rPr>
                <w:spacing w:val="-3"/>
                <w:sz w:val="16"/>
              </w:rPr>
              <w:t xml:space="preserve"> </w:t>
            </w:r>
            <w:r>
              <w:rPr>
                <w:sz w:val="16"/>
              </w:rPr>
              <w:t>required</w:t>
            </w:r>
          </w:p>
          <w:p w14:paraId="4A49C240" w14:textId="77777777" w:rsidR="00494026" w:rsidRDefault="004428AD">
            <w:pPr>
              <w:pStyle w:val="TableParagraph"/>
              <w:spacing w:before="76" w:line="247" w:lineRule="auto"/>
              <w:ind w:left="93" w:hanging="10"/>
              <w:rPr>
                <w:sz w:val="16"/>
              </w:rPr>
            </w:pPr>
            <w:r>
              <w:rPr>
                <w:sz w:val="16"/>
              </w:rPr>
              <w:t>Identify</w:t>
            </w:r>
            <w:r>
              <w:rPr>
                <w:spacing w:val="-3"/>
                <w:sz w:val="16"/>
              </w:rPr>
              <w:t xml:space="preserve"> </w:t>
            </w:r>
            <w:r>
              <w:rPr>
                <w:sz w:val="16"/>
              </w:rPr>
              <w:t>and</w:t>
            </w:r>
            <w:r>
              <w:rPr>
                <w:spacing w:val="-4"/>
                <w:sz w:val="16"/>
              </w:rPr>
              <w:t xml:space="preserve"> </w:t>
            </w:r>
            <w:r>
              <w:rPr>
                <w:sz w:val="16"/>
              </w:rPr>
              <w:t>correctly</w:t>
            </w:r>
            <w:r>
              <w:rPr>
                <w:spacing w:val="-3"/>
                <w:sz w:val="16"/>
              </w:rPr>
              <w:t xml:space="preserve"> </w:t>
            </w:r>
            <w:r>
              <w:rPr>
                <w:sz w:val="16"/>
              </w:rPr>
              <w:t>document</w:t>
            </w:r>
            <w:r>
              <w:rPr>
                <w:spacing w:val="-4"/>
                <w:sz w:val="16"/>
              </w:rPr>
              <w:t xml:space="preserve"> </w:t>
            </w:r>
            <w:r>
              <w:rPr>
                <w:sz w:val="16"/>
              </w:rPr>
              <w:t>fault</w:t>
            </w:r>
            <w:r>
              <w:rPr>
                <w:spacing w:val="-4"/>
                <w:sz w:val="16"/>
              </w:rPr>
              <w:t xml:space="preserve"> </w:t>
            </w:r>
            <w:r>
              <w:rPr>
                <w:sz w:val="16"/>
              </w:rPr>
              <w:t>symptoms</w:t>
            </w:r>
            <w:r>
              <w:rPr>
                <w:spacing w:val="-4"/>
                <w:sz w:val="16"/>
              </w:rPr>
              <w:t xml:space="preserve"> </w:t>
            </w:r>
            <w:r>
              <w:rPr>
                <w:sz w:val="16"/>
              </w:rPr>
              <w:t>on</w:t>
            </w:r>
            <w:r>
              <w:rPr>
                <w:spacing w:val="-4"/>
                <w:sz w:val="16"/>
              </w:rPr>
              <w:t xml:space="preserve"> </w:t>
            </w:r>
            <w:r>
              <w:rPr>
                <w:sz w:val="16"/>
              </w:rPr>
              <w:t>industry</w:t>
            </w:r>
            <w:r>
              <w:rPr>
                <w:spacing w:val="-3"/>
                <w:sz w:val="16"/>
              </w:rPr>
              <w:t xml:space="preserve"> </w:t>
            </w:r>
            <w:r>
              <w:rPr>
                <w:sz w:val="16"/>
              </w:rPr>
              <w:t>standard</w:t>
            </w:r>
            <w:r>
              <w:rPr>
                <w:spacing w:val="-4"/>
                <w:sz w:val="16"/>
              </w:rPr>
              <w:t xml:space="preserve"> </w:t>
            </w:r>
            <w:r>
              <w:rPr>
                <w:sz w:val="16"/>
              </w:rPr>
              <w:t>paperwork</w:t>
            </w:r>
            <w:r>
              <w:rPr>
                <w:spacing w:val="-5"/>
                <w:sz w:val="16"/>
              </w:rPr>
              <w:t xml:space="preserve"> </w:t>
            </w:r>
            <w:r>
              <w:rPr>
                <w:sz w:val="16"/>
              </w:rPr>
              <w:t>to</w:t>
            </w:r>
            <w:r>
              <w:rPr>
                <w:spacing w:val="-5"/>
                <w:sz w:val="16"/>
              </w:rPr>
              <w:t xml:space="preserve"> </w:t>
            </w:r>
            <w:r>
              <w:rPr>
                <w:sz w:val="16"/>
              </w:rPr>
              <w:t>reflect serviceability status</w:t>
            </w:r>
          </w:p>
        </w:tc>
        <w:tc>
          <w:tcPr>
            <w:tcW w:w="566" w:type="dxa"/>
            <w:shd w:val="clear" w:color="auto" w:fill="ACB8C9"/>
          </w:tcPr>
          <w:p w14:paraId="0AADF249" w14:textId="77777777" w:rsidR="00494026" w:rsidRDefault="00494026">
            <w:pPr>
              <w:pStyle w:val="TableParagraph"/>
              <w:rPr>
                <w:sz w:val="24"/>
              </w:rPr>
            </w:pPr>
          </w:p>
          <w:p w14:paraId="4E34969D" w14:textId="77777777" w:rsidR="00494026" w:rsidRDefault="00494026">
            <w:pPr>
              <w:pStyle w:val="TableParagraph"/>
              <w:rPr>
                <w:sz w:val="35"/>
              </w:rPr>
            </w:pPr>
          </w:p>
          <w:p w14:paraId="5282D26F" w14:textId="77777777" w:rsidR="00494026" w:rsidRDefault="004428AD">
            <w:pPr>
              <w:pStyle w:val="TableParagraph"/>
              <w:ind w:left="32"/>
              <w:jc w:val="center"/>
              <w:rPr>
                <w:b/>
                <w:sz w:val="18"/>
              </w:rPr>
            </w:pPr>
            <w:r>
              <w:rPr>
                <w:b/>
                <w:color w:val="171616"/>
                <w:sz w:val="18"/>
              </w:rPr>
              <w:t>Y</w:t>
            </w:r>
          </w:p>
        </w:tc>
        <w:tc>
          <w:tcPr>
            <w:tcW w:w="568" w:type="dxa"/>
            <w:shd w:val="clear" w:color="auto" w:fill="ACB8C9"/>
          </w:tcPr>
          <w:p w14:paraId="7FCFDE83" w14:textId="77777777" w:rsidR="00494026" w:rsidRDefault="00494026">
            <w:pPr>
              <w:pStyle w:val="TableParagraph"/>
              <w:rPr>
                <w:sz w:val="24"/>
              </w:rPr>
            </w:pPr>
          </w:p>
          <w:p w14:paraId="649840E6" w14:textId="77777777" w:rsidR="00494026" w:rsidRDefault="00494026">
            <w:pPr>
              <w:pStyle w:val="TableParagraph"/>
              <w:rPr>
                <w:sz w:val="35"/>
              </w:rPr>
            </w:pPr>
          </w:p>
          <w:p w14:paraId="3FFE9464" w14:textId="77777777" w:rsidR="00494026" w:rsidRDefault="004428AD">
            <w:pPr>
              <w:pStyle w:val="TableParagraph"/>
              <w:ind w:left="35"/>
              <w:jc w:val="center"/>
              <w:rPr>
                <w:b/>
                <w:sz w:val="18"/>
              </w:rPr>
            </w:pPr>
            <w:r>
              <w:rPr>
                <w:b/>
                <w:color w:val="171616"/>
                <w:sz w:val="18"/>
              </w:rPr>
              <w:t>Y</w:t>
            </w:r>
          </w:p>
        </w:tc>
      </w:tr>
    </w:tbl>
    <w:p w14:paraId="3467D1CD" w14:textId="77777777" w:rsidR="00494026" w:rsidRDefault="00494026">
      <w:pPr>
        <w:jc w:val="center"/>
        <w:rPr>
          <w:sz w:val="18"/>
        </w:rPr>
        <w:sectPr w:rsidR="00494026">
          <w:pgSz w:w="11910" w:h="16840"/>
          <w:pgMar w:top="1360" w:right="760" w:bottom="1040" w:left="920" w:header="361" w:footer="0" w:gutter="0"/>
          <w:cols w:space="720"/>
        </w:sect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4"/>
        <w:gridCol w:w="7087"/>
        <w:gridCol w:w="566"/>
        <w:gridCol w:w="568"/>
      </w:tblGrid>
      <w:tr w:rsidR="00494026" w14:paraId="0D7254DD" w14:textId="77777777">
        <w:trPr>
          <w:trHeight w:val="1286"/>
        </w:trPr>
        <w:tc>
          <w:tcPr>
            <w:tcW w:w="1274" w:type="dxa"/>
            <w:tcBorders>
              <w:top w:val="nil"/>
            </w:tcBorders>
          </w:tcPr>
          <w:p w14:paraId="0DE882B0" w14:textId="77777777" w:rsidR="00494026" w:rsidRDefault="00494026">
            <w:pPr>
              <w:pStyle w:val="TableParagraph"/>
              <w:rPr>
                <w:rFonts w:ascii="Times New Roman"/>
                <w:sz w:val="16"/>
              </w:rPr>
            </w:pPr>
          </w:p>
        </w:tc>
        <w:tc>
          <w:tcPr>
            <w:tcW w:w="7087" w:type="dxa"/>
            <w:tcBorders>
              <w:top w:val="nil"/>
            </w:tcBorders>
          </w:tcPr>
          <w:p w14:paraId="2BEA4BEB" w14:textId="77777777" w:rsidR="00494026" w:rsidRDefault="004428AD">
            <w:pPr>
              <w:pStyle w:val="TableParagraph"/>
              <w:spacing w:before="43" w:line="324" w:lineRule="auto"/>
              <w:ind w:left="84" w:right="1046"/>
              <w:rPr>
                <w:sz w:val="16"/>
              </w:rPr>
            </w:pPr>
            <w:r>
              <w:rPr>
                <w:sz w:val="16"/>
              </w:rPr>
              <w:t>Interpret and troubleshoot pilot information to guide fault rectification Complete</w:t>
            </w:r>
            <w:r>
              <w:rPr>
                <w:spacing w:val="-4"/>
                <w:sz w:val="16"/>
              </w:rPr>
              <w:t xml:space="preserve"> </w:t>
            </w:r>
            <w:r>
              <w:rPr>
                <w:sz w:val="16"/>
              </w:rPr>
              <w:t>first</w:t>
            </w:r>
            <w:r>
              <w:rPr>
                <w:spacing w:val="-5"/>
                <w:sz w:val="16"/>
              </w:rPr>
              <w:t xml:space="preserve"> </w:t>
            </w:r>
            <w:r>
              <w:rPr>
                <w:sz w:val="16"/>
              </w:rPr>
              <w:t>line</w:t>
            </w:r>
            <w:r>
              <w:rPr>
                <w:spacing w:val="-4"/>
                <w:sz w:val="16"/>
              </w:rPr>
              <w:t xml:space="preserve"> </w:t>
            </w:r>
            <w:r>
              <w:rPr>
                <w:sz w:val="16"/>
              </w:rPr>
              <w:t>depth</w:t>
            </w:r>
            <w:r>
              <w:rPr>
                <w:spacing w:val="-5"/>
                <w:sz w:val="16"/>
              </w:rPr>
              <w:t xml:space="preserve"> </w:t>
            </w:r>
            <w:r>
              <w:rPr>
                <w:sz w:val="16"/>
              </w:rPr>
              <w:t>maintenance</w:t>
            </w:r>
            <w:r>
              <w:rPr>
                <w:spacing w:val="-4"/>
                <w:sz w:val="16"/>
              </w:rPr>
              <w:t xml:space="preserve"> </w:t>
            </w:r>
            <w:r>
              <w:rPr>
                <w:sz w:val="16"/>
              </w:rPr>
              <w:t>on</w:t>
            </w:r>
            <w:r>
              <w:rPr>
                <w:spacing w:val="-5"/>
                <w:sz w:val="16"/>
              </w:rPr>
              <w:t xml:space="preserve"> </w:t>
            </w:r>
            <w:r>
              <w:rPr>
                <w:sz w:val="16"/>
              </w:rPr>
              <w:t>defects</w:t>
            </w:r>
            <w:r>
              <w:rPr>
                <w:spacing w:val="-5"/>
                <w:sz w:val="16"/>
              </w:rPr>
              <w:t xml:space="preserve"> </w:t>
            </w:r>
            <w:r>
              <w:rPr>
                <w:sz w:val="16"/>
              </w:rPr>
              <w:t>found</w:t>
            </w:r>
            <w:r>
              <w:rPr>
                <w:spacing w:val="-5"/>
                <w:sz w:val="16"/>
              </w:rPr>
              <w:t xml:space="preserve"> </w:t>
            </w:r>
            <w:r>
              <w:rPr>
                <w:sz w:val="16"/>
              </w:rPr>
              <w:t>during</w:t>
            </w:r>
            <w:r>
              <w:rPr>
                <w:spacing w:val="-5"/>
                <w:sz w:val="16"/>
              </w:rPr>
              <w:t xml:space="preserve"> </w:t>
            </w:r>
            <w:r>
              <w:rPr>
                <w:sz w:val="16"/>
              </w:rPr>
              <w:t>inspections</w:t>
            </w:r>
          </w:p>
          <w:p w14:paraId="566F2FC4" w14:textId="77777777" w:rsidR="00494026" w:rsidRDefault="004428AD">
            <w:pPr>
              <w:pStyle w:val="TableParagraph"/>
              <w:spacing w:before="1" w:line="249" w:lineRule="auto"/>
              <w:ind w:left="93" w:hanging="10"/>
              <w:rPr>
                <w:sz w:val="16"/>
              </w:rPr>
            </w:pPr>
            <w:r>
              <w:rPr>
                <w:sz w:val="16"/>
              </w:rPr>
              <w:t>Accurately</w:t>
            </w:r>
            <w:r>
              <w:rPr>
                <w:spacing w:val="-3"/>
                <w:sz w:val="16"/>
              </w:rPr>
              <w:t xml:space="preserve"> </w:t>
            </w:r>
            <w:r>
              <w:rPr>
                <w:sz w:val="16"/>
              </w:rPr>
              <w:t>and</w:t>
            </w:r>
            <w:r>
              <w:rPr>
                <w:spacing w:val="-6"/>
                <w:sz w:val="16"/>
              </w:rPr>
              <w:t xml:space="preserve"> </w:t>
            </w:r>
            <w:r>
              <w:rPr>
                <w:sz w:val="16"/>
              </w:rPr>
              <w:t>efficiently</w:t>
            </w:r>
            <w:r>
              <w:rPr>
                <w:spacing w:val="-3"/>
                <w:sz w:val="16"/>
              </w:rPr>
              <w:t xml:space="preserve"> </w:t>
            </w:r>
            <w:r>
              <w:rPr>
                <w:sz w:val="16"/>
              </w:rPr>
              <w:t>troubleshoot</w:t>
            </w:r>
            <w:r>
              <w:rPr>
                <w:spacing w:val="-4"/>
                <w:sz w:val="16"/>
              </w:rPr>
              <w:t xml:space="preserve"> </w:t>
            </w:r>
            <w:r>
              <w:rPr>
                <w:sz w:val="16"/>
              </w:rPr>
              <w:t>the</w:t>
            </w:r>
            <w:r>
              <w:rPr>
                <w:spacing w:val="-3"/>
                <w:sz w:val="16"/>
              </w:rPr>
              <w:t xml:space="preserve"> </w:t>
            </w:r>
            <w:r>
              <w:rPr>
                <w:sz w:val="16"/>
              </w:rPr>
              <w:t>causes</w:t>
            </w:r>
            <w:r>
              <w:rPr>
                <w:spacing w:val="-4"/>
                <w:sz w:val="16"/>
              </w:rPr>
              <w:t xml:space="preserve"> </w:t>
            </w:r>
            <w:r>
              <w:rPr>
                <w:sz w:val="16"/>
              </w:rPr>
              <w:t>of</w:t>
            </w:r>
            <w:r>
              <w:rPr>
                <w:spacing w:val="-3"/>
                <w:sz w:val="16"/>
              </w:rPr>
              <w:t xml:space="preserve"> </w:t>
            </w:r>
            <w:r>
              <w:rPr>
                <w:sz w:val="16"/>
              </w:rPr>
              <w:t>unserviceability's,</w:t>
            </w:r>
            <w:r>
              <w:rPr>
                <w:spacing w:val="-5"/>
                <w:sz w:val="16"/>
              </w:rPr>
              <w:t xml:space="preserve"> </w:t>
            </w:r>
            <w:r>
              <w:rPr>
                <w:sz w:val="16"/>
              </w:rPr>
              <w:t>clearly</w:t>
            </w:r>
            <w:r>
              <w:rPr>
                <w:spacing w:val="-3"/>
                <w:sz w:val="16"/>
              </w:rPr>
              <w:t xml:space="preserve"> </w:t>
            </w:r>
            <w:r>
              <w:rPr>
                <w:sz w:val="16"/>
              </w:rPr>
              <w:t>record</w:t>
            </w:r>
            <w:r>
              <w:rPr>
                <w:spacing w:val="-4"/>
                <w:sz w:val="16"/>
              </w:rPr>
              <w:t xml:space="preserve"> </w:t>
            </w:r>
            <w:r>
              <w:rPr>
                <w:sz w:val="16"/>
              </w:rPr>
              <w:t>defects, and required rectification actions</w:t>
            </w:r>
          </w:p>
        </w:tc>
        <w:tc>
          <w:tcPr>
            <w:tcW w:w="566" w:type="dxa"/>
            <w:tcBorders>
              <w:top w:val="nil"/>
            </w:tcBorders>
            <w:shd w:val="clear" w:color="auto" w:fill="ACB8C9"/>
          </w:tcPr>
          <w:p w14:paraId="0288514B" w14:textId="77777777" w:rsidR="00494026" w:rsidRDefault="00494026">
            <w:pPr>
              <w:pStyle w:val="TableParagraph"/>
              <w:rPr>
                <w:rFonts w:ascii="Times New Roman"/>
                <w:sz w:val="16"/>
              </w:rPr>
            </w:pPr>
          </w:p>
        </w:tc>
        <w:tc>
          <w:tcPr>
            <w:tcW w:w="568" w:type="dxa"/>
            <w:tcBorders>
              <w:top w:val="nil"/>
            </w:tcBorders>
            <w:shd w:val="clear" w:color="auto" w:fill="ACB8C9"/>
          </w:tcPr>
          <w:p w14:paraId="42A34A9E" w14:textId="77777777" w:rsidR="00494026" w:rsidRDefault="00494026">
            <w:pPr>
              <w:pStyle w:val="TableParagraph"/>
              <w:rPr>
                <w:rFonts w:ascii="Times New Roman"/>
                <w:sz w:val="16"/>
              </w:rPr>
            </w:pPr>
          </w:p>
        </w:tc>
      </w:tr>
      <w:tr w:rsidR="00494026" w14:paraId="6A802CCD" w14:textId="77777777">
        <w:trPr>
          <w:trHeight w:val="446"/>
        </w:trPr>
        <w:tc>
          <w:tcPr>
            <w:tcW w:w="9495" w:type="dxa"/>
            <w:gridSpan w:val="4"/>
            <w:tcBorders>
              <w:bottom w:val="single" w:sz="4" w:space="0" w:color="000000"/>
            </w:tcBorders>
            <w:shd w:val="clear" w:color="auto" w:fill="ACB8C9"/>
          </w:tcPr>
          <w:p w14:paraId="762E5502" w14:textId="77777777" w:rsidR="00494026" w:rsidRDefault="004428AD">
            <w:pPr>
              <w:pStyle w:val="TableParagraph"/>
              <w:spacing w:before="37"/>
              <w:ind w:left="3249" w:right="3213"/>
              <w:jc w:val="center"/>
              <w:rPr>
                <w:b/>
                <w:sz w:val="18"/>
              </w:rPr>
            </w:pPr>
            <w:r>
              <w:rPr>
                <w:b/>
                <w:color w:val="171616"/>
                <w:sz w:val="18"/>
              </w:rPr>
              <w:t>Hydraulic</w:t>
            </w:r>
            <w:r>
              <w:rPr>
                <w:b/>
                <w:color w:val="171616"/>
                <w:spacing w:val="-1"/>
                <w:sz w:val="18"/>
              </w:rPr>
              <w:t xml:space="preserve"> </w:t>
            </w:r>
            <w:r>
              <w:rPr>
                <w:b/>
                <w:color w:val="171616"/>
                <w:sz w:val="18"/>
              </w:rPr>
              <w:t>circuit</w:t>
            </w:r>
            <w:r>
              <w:rPr>
                <w:b/>
                <w:color w:val="171616"/>
                <w:spacing w:val="-4"/>
                <w:sz w:val="18"/>
              </w:rPr>
              <w:t xml:space="preserve"> </w:t>
            </w:r>
            <w:r>
              <w:rPr>
                <w:b/>
                <w:color w:val="171616"/>
                <w:sz w:val="18"/>
              </w:rPr>
              <w:t>design</w:t>
            </w:r>
            <w:r>
              <w:rPr>
                <w:b/>
                <w:color w:val="171616"/>
                <w:spacing w:val="-2"/>
                <w:sz w:val="18"/>
              </w:rPr>
              <w:t xml:space="preserve"> </w:t>
            </w:r>
            <w:r>
              <w:rPr>
                <w:b/>
                <w:color w:val="171616"/>
                <w:sz w:val="18"/>
              </w:rPr>
              <w:t>and</w:t>
            </w:r>
            <w:r>
              <w:rPr>
                <w:b/>
                <w:color w:val="171616"/>
                <w:spacing w:val="-2"/>
                <w:sz w:val="18"/>
              </w:rPr>
              <w:t xml:space="preserve"> build</w:t>
            </w:r>
          </w:p>
        </w:tc>
      </w:tr>
      <w:tr w:rsidR="00494026" w14:paraId="77EC2BF4" w14:textId="77777777">
        <w:trPr>
          <w:trHeight w:val="2603"/>
        </w:trPr>
        <w:tc>
          <w:tcPr>
            <w:tcW w:w="1274" w:type="dxa"/>
            <w:tcBorders>
              <w:top w:val="single" w:sz="4" w:space="0" w:color="000000"/>
            </w:tcBorders>
          </w:tcPr>
          <w:p w14:paraId="5243B712" w14:textId="77777777" w:rsidR="00494026" w:rsidRDefault="00494026">
            <w:pPr>
              <w:pStyle w:val="TableParagraph"/>
              <w:rPr>
                <w:sz w:val="24"/>
              </w:rPr>
            </w:pPr>
          </w:p>
          <w:p w14:paraId="0AD31E62" w14:textId="77777777" w:rsidR="00494026" w:rsidRDefault="00494026">
            <w:pPr>
              <w:pStyle w:val="TableParagraph"/>
              <w:rPr>
                <w:sz w:val="24"/>
              </w:rPr>
            </w:pPr>
          </w:p>
          <w:p w14:paraId="60415E35" w14:textId="77777777" w:rsidR="00494026" w:rsidRDefault="00494026">
            <w:pPr>
              <w:pStyle w:val="TableParagraph"/>
              <w:spacing w:before="2"/>
              <w:rPr>
                <w:sz w:val="29"/>
              </w:rPr>
            </w:pPr>
          </w:p>
          <w:p w14:paraId="46C7F178" w14:textId="77777777" w:rsidR="00494026" w:rsidRDefault="004428AD">
            <w:pPr>
              <w:pStyle w:val="TableParagraph"/>
              <w:ind w:left="86"/>
              <w:rPr>
                <w:b/>
                <w:sz w:val="18"/>
              </w:rPr>
            </w:pPr>
            <w:r>
              <w:rPr>
                <w:b/>
                <w:color w:val="171616"/>
                <w:spacing w:val="-2"/>
                <w:sz w:val="18"/>
              </w:rPr>
              <w:t>Competency</w:t>
            </w:r>
          </w:p>
        </w:tc>
        <w:tc>
          <w:tcPr>
            <w:tcW w:w="7087" w:type="dxa"/>
            <w:tcBorders>
              <w:top w:val="single" w:sz="4" w:space="0" w:color="000000"/>
            </w:tcBorders>
          </w:tcPr>
          <w:p w14:paraId="7F8756BE" w14:textId="77777777" w:rsidR="00494026" w:rsidRDefault="004428AD">
            <w:pPr>
              <w:pStyle w:val="TableParagraph"/>
              <w:spacing w:before="33"/>
              <w:ind w:left="84"/>
              <w:rPr>
                <w:sz w:val="16"/>
              </w:rPr>
            </w:pPr>
            <w:r>
              <w:rPr>
                <w:sz w:val="16"/>
              </w:rPr>
              <w:t>Knowledge</w:t>
            </w:r>
            <w:r>
              <w:rPr>
                <w:spacing w:val="-7"/>
                <w:sz w:val="16"/>
              </w:rPr>
              <w:t xml:space="preserve"> </w:t>
            </w:r>
            <w:r>
              <w:rPr>
                <w:sz w:val="16"/>
              </w:rPr>
              <w:t>and</w:t>
            </w:r>
            <w:r>
              <w:rPr>
                <w:spacing w:val="-8"/>
                <w:sz w:val="16"/>
              </w:rPr>
              <w:t xml:space="preserve"> </w:t>
            </w:r>
            <w:r>
              <w:rPr>
                <w:sz w:val="16"/>
              </w:rPr>
              <w:t>understanding</w:t>
            </w:r>
            <w:r>
              <w:rPr>
                <w:spacing w:val="-8"/>
                <w:sz w:val="16"/>
              </w:rPr>
              <w:t xml:space="preserve"> </w:t>
            </w:r>
            <w:r>
              <w:rPr>
                <w:spacing w:val="-5"/>
                <w:sz w:val="16"/>
              </w:rPr>
              <w:t>of:</w:t>
            </w:r>
          </w:p>
          <w:p w14:paraId="0617A22D" w14:textId="77777777" w:rsidR="00494026" w:rsidRDefault="004428AD">
            <w:pPr>
              <w:pStyle w:val="TableParagraph"/>
              <w:spacing w:before="84" w:line="324" w:lineRule="auto"/>
              <w:ind w:left="84" w:right="4334"/>
              <w:rPr>
                <w:sz w:val="16"/>
              </w:rPr>
            </w:pPr>
            <w:r>
              <w:rPr>
                <w:sz w:val="16"/>
              </w:rPr>
              <w:t>System design requirements BS2917 and ISO symbology Fundamental</w:t>
            </w:r>
            <w:r>
              <w:rPr>
                <w:spacing w:val="-11"/>
                <w:sz w:val="16"/>
              </w:rPr>
              <w:t xml:space="preserve"> </w:t>
            </w:r>
            <w:r>
              <w:rPr>
                <w:sz w:val="16"/>
              </w:rPr>
              <w:t>hydraulic</w:t>
            </w:r>
            <w:r>
              <w:rPr>
                <w:spacing w:val="-10"/>
                <w:sz w:val="16"/>
              </w:rPr>
              <w:t xml:space="preserve"> </w:t>
            </w:r>
            <w:r>
              <w:rPr>
                <w:sz w:val="16"/>
              </w:rPr>
              <w:t>principles</w:t>
            </w:r>
          </w:p>
          <w:p w14:paraId="53B5423B" w14:textId="77777777" w:rsidR="00494026" w:rsidRDefault="004428AD">
            <w:pPr>
              <w:pStyle w:val="TableParagraph"/>
              <w:spacing w:before="4" w:line="324" w:lineRule="auto"/>
              <w:ind w:left="84" w:right="3570"/>
              <w:rPr>
                <w:sz w:val="16"/>
              </w:rPr>
            </w:pPr>
            <w:r>
              <w:rPr>
                <w:sz w:val="16"/>
              </w:rPr>
              <w:t>Function of the major system components Importance</w:t>
            </w:r>
            <w:r>
              <w:rPr>
                <w:spacing w:val="-11"/>
                <w:sz w:val="16"/>
              </w:rPr>
              <w:t xml:space="preserve"> </w:t>
            </w:r>
            <w:r>
              <w:rPr>
                <w:sz w:val="16"/>
              </w:rPr>
              <w:t>of</w:t>
            </w:r>
            <w:r>
              <w:rPr>
                <w:spacing w:val="-10"/>
                <w:sz w:val="16"/>
              </w:rPr>
              <w:t xml:space="preserve"> </w:t>
            </w:r>
            <w:r>
              <w:rPr>
                <w:sz w:val="16"/>
              </w:rPr>
              <w:t>contamination</w:t>
            </w:r>
            <w:r>
              <w:rPr>
                <w:spacing w:val="-11"/>
                <w:sz w:val="16"/>
              </w:rPr>
              <w:t xml:space="preserve"> </w:t>
            </w:r>
            <w:r>
              <w:rPr>
                <w:sz w:val="16"/>
              </w:rPr>
              <w:t>management</w:t>
            </w:r>
          </w:p>
          <w:p w14:paraId="6BBABFE0" w14:textId="77777777" w:rsidR="00494026" w:rsidRDefault="004428AD">
            <w:pPr>
              <w:pStyle w:val="TableParagraph"/>
              <w:spacing w:before="4"/>
              <w:ind w:left="84"/>
              <w:rPr>
                <w:sz w:val="16"/>
              </w:rPr>
            </w:pPr>
            <w:r>
              <w:rPr>
                <w:sz w:val="16"/>
              </w:rPr>
              <w:t>Setting</w:t>
            </w:r>
            <w:r>
              <w:rPr>
                <w:spacing w:val="-6"/>
                <w:sz w:val="16"/>
              </w:rPr>
              <w:t xml:space="preserve"> </w:t>
            </w:r>
            <w:r>
              <w:rPr>
                <w:sz w:val="16"/>
              </w:rPr>
              <w:t>up</w:t>
            </w:r>
            <w:r>
              <w:rPr>
                <w:spacing w:val="-4"/>
                <w:sz w:val="16"/>
              </w:rPr>
              <w:t xml:space="preserve"> </w:t>
            </w:r>
            <w:r>
              <w:rPr>
                <w:sz w:val="16"/>
              </w:rPr>
              <w:t>procedures</w:t>
            </w:r>
            <w:r>
              <w:rPr>
                <w:spacing w:val="-5"/>
                <w:sz w:val="16"/>
              </w:rPr>
              <w:t xml:space="preserve"> </w:t>
            </w:r>
            <w:r>
              <w:rPr>
                <w:sz w:val="16"/>
              </w:rPr>
              <w:t>relating</w:t>
            </w:r>
            <w:r>
              <w:rPr>
                <w:spacing w:val="-5"/>
                <w:sz w:val="16"/>
              </w:rPr>
              <w:t xml:space="preserve"> </w:t>
            </w:r>
            <w:r>
              <w:rPr>
                <w:sz w:val="16"/>
              </w:rPr>
              <w:t>to</w:t>
            </w:r>
            <w:r>
              <w:rPr>
                <w:spacing w:val="-7"/>
                <w:sz w:val="16"/>
              </w:rPr>
              <w:t xml:space="preserve"> </w:t>
            </w:r>
            <w:r>
              <w:rPr>
                <w:sz w:val="16"/>
              </w:rPr>
              <w:t>hydraulic</w:t>
            </w:r>
            <w:r>
              <w:rPr>
                <w:spacing w:val="-4"/>
                <w:sz w:val="16"/>
              </w:rPr>
              <w:t xml:space="preserve"> </w:t>
            </w:r>
            <w:r>
              <w:rPr>
                <w:spacing w:val="-2"/>
                <w:sz w:val="16"/>
              </w:rPr>
              <w:t>components</w:t>
            </w:r>
          </w:p>
          <w:p w14:paraId="765FEA89" w14:textId="77777777" w:rsidR="00494026" w:rsidRDefault="004428AD">
            <w:pPr>
              <w:pStyle w:val="TableParagraph"/>
              <w:spacing w:before="81"/>
              <w:ind w:left="84"/>
              <w:rPr>
                <w:sz w:val="16"/>
              </w:rPr>
            </w:pPr>
            <w:r>
              <w:rPr>
                <w:sz w:val="16"/>
              </w:rPr>
              <w:t>Safe</w:t>
            </w:r>
            <w:r>
              <w:rPr>
                <w:spacing w:val="-7"/>
                <w:sz w:val="16"/>
              </w:rPr>
              <w:t xml:space="preserve"> </w:t>
            </w:r>
            <w:r>
              <w:rPr>
                <w:sz w:val="16"/>
              </w:rPr>
              <w:t>working</w:t>
            </w:r>
            <w:r>
              <w:rPr>
                <w:spacing w:val="-6"/>
                <w:sz w:val="16"/>
              </w:rPr>
              <w:t xml:space="preserve"> </w:t>
            </w:r>
            <w:r>
              <w:rPr>
                <w:sz w:val="16"/>
              </w:rPr>
              <w:t>practices</w:t>
            </w:r>
            <w:r>
              <w:rPr>
                <w:spacing w:val="-5"/>
                <w:sz w:val="16"/>
              </w:rPr>
              <w:t xml:space="preserve"> </w:t>
            </w:r>
            <w:r>
              <w:rPr>
                <w:sz w:val="16"/>
              </w:rPr>
              <w:t>associated</w:t>
            </w:r>
            <w:r>
              <w:rPr>
                <w:spacing w:val="-5"/>
                <w:sz w:val="16"/>
              </w:rPr>
              <w:t xml:space="preserve"> </w:t>
            </w:r>
            <w:r>
              <w:rPr>
                <w:sz w:val="16"/>
              </w:rPr>
              <w:t>with</w:t>
            </w:r>
            <w:r>
              <w:rPr>
                <w:spacing w:val="-5"/>
                <w:sz w:val="16"/>
              </w:rPr>
              <w:t xml:space="preserve"> </w:t>
            </w:r>
            <w:r>
              <w:rPr>
                <w:sz w:val="16"/>
              </w:rPr>
              <w:t>application</w:t>
            </w:r>
            <w:r>
              <w:rPr>
                <w:spacing w:val="-5"/>
                <w:sz w:val="16"/>
              </w:rPr>
              <w:t xml:space="preserve"> </w:t>
            </w:r>
            <w:r>
              <w:rPr>
                <w:sz w:val="16"/>
              </w:rPr>
              <w:t>of</w:t>
            </w:r>
            <w:r>
              <w:rPr>
                <w:spacing w:val="-4"/>
                <w:sz w:val="16"/>
              </w:rPr>
              <w:t xml:space="preserve"> </w:t>
            </w:r>
            <w:r>
              <w:rPr>
                <w:sz w:val="16"/>
              </w:rPr>
              <w:t>hydraulic</w:t>
            </w:r>
            <w:r>
              <w:rPr>
                <w:spacing w:val="-5"/>
                <w:sz w:val="16"/>
              </w:rPr>
              <w:t xml:space="preserve"> </w:t>
            </w:r>
            <w:r>
              <w:rPr>
                <w:spacing w:val="-2"/>
                <w:sz w:val="16"/>
              </w:rPr>
              <w:t>power</w:t>
            </w:r>
          </w:p>
        </w:tc>
        <w:tc>
          <w:tcPr>
            <w:tcW w:w="566" w:type="dxa"/>
            <w:tcBorders>
              <w:top w:val="single" w:sz="4" w:space="0" w:color="000000"/>
            </w:tcBorders>
            <w:shd w:val="clear" w:color="auto" w:fill="ACB8C9"/>
          </w:tcPr>
          <w:p w14:paraId="58B574D7" w14:textId="77777777" w:rsidR="00494026" w:rsidRDefault="00494026">
            <w:pPr>
              <w:pStyle w:val="TableParagraph"/>
              <w:rPr>
                <w:sz w:val="24"/>
              </w:rPr>
            </w:pPr>
          </w:p>
          <w:p w14:paraId="44504BAC" w14:textId="77777777" w:rsidR="00494026" w:rsidRDefault="00494026">
            <w:pPr>
              <w:pStyle w:val="TableParagraph"/>
              <w:rPr>
                <w:sz w:val="24"/>
              </w:rPr>
            </w:pPr>
          </w:p>
          <w:p w14:paraId="5773F115" w14:textId="77777777" w:rsidR="00494026" w:rsidRDefault="00494026">
            <w:pPr>
              <w:pStyle w:val="TableParagraph"/>
              <w:spacing w:before="2"/>
              <w:rPr>
                <w:sz w:val="29"/>
              </w:rPr>
            </w:pPr>
          </w:p>
          <w:p w14:paraId="15F4862D" w14:textId="77777777" w:rsidR="00494026" w:rsidRDefault="004428AD">
            <w:pPr>
              <w:pStyle w:val="TableParagraph"/>
              <w:ind w:left="32"/>
              <w:jc w:val="center"/>
              <w:rPr>
                <w:b/>
                <w:sz w:val="18"/>
              </w:rPr>
            </w:pPr>
            <w:r>
              <w:rPr>
                <w:b/>
                <w:color w:val="171616"/>
                <w:sz w:val="18"/>
              </w:rPr>
              <w:t>N</w:t>
            </w:r>
          </w:p>
        </w:tc>
        <w:tc>
          <w:tcPr>
            <w:tcW w:w="568" w:type="dxa"/>
            <w:tcBorders>
              <w:top w:val="single" w:sz="4" w:space="0" w:color="000000"/>
            </w:tcBorders>
            <w:shd w:val="clear" w:color="auto" w:fill="ACB8C9"/>
          </w:tcPr>
          <w:p w14:paraId="60CC3421" w14:textId="77777777" w:rsidR="00494026" w:rsidRDefault="00494026">
            <w:pPr>
              <w:pStyle w:val="TableParagraph"/>
              <w:rPr>
                <w:sz w:val="24"/>
              </w:rPr>
            </w:pPr>
          </w:p>
          <w:p w14:paraId="14F8B048" w14:textId="77777777" w:rsidR="00494026" w:rsidRDefault="00494026">
            <w:pPr>
              <w:pStyle w:val="TableParagraph"/>
              <w:rPr>
                <w:sz w:val="24"/>
              </w:rPr>
            </w:pPr>
          </w:p>
          <w:p w14:paraId="238F68EA" w14:textId="77777777" w:rsidR="00494026" w:rsidRDefault="00494026">
            <w:pPr>
              <w:pStyle w:val="TableParagraph"/>
              <w:spacing w:before="2"/>
              <w:rPr>
                <w:sz w:val="29"/>
              </w:rPr>
            </w:pPr>
          </w:p>
          <w:p w14:paraId="4FB899AC" w14:textId="77777777" w:rsidR="00494026" w:rsidRDefault="004428AD">
            <w:pPr>
              <w:pStyle w:val="TableParagraph"/>
              <w:ind w:left="35"/>
              <w:jc w:val="center"/>
              <w:rPr>
                <w:b/>
                <w:sz w:val="18"/>
              </w:rPr>
            </w:pPr>
            <w:r>
              <w:rPr>
                <w:b/>
                <w:color w:val="171616"/>
                <w:sz w:val="18"/>
              </w:rPr>
              <w:t>Y</w:t>
            </w:r>
          </w:p>
        </w:tc>
      </w:tr>
      <w:tr w:rsidR="00494026" w14:paraId="1929A155" w14:textId="77777777">
        <w:trPr>
          <w:trHeight w:val="2296"/>
        </w:trPr>
        <w:tc>
          <w:tcPr>
            <w:tcW w:w="1274" w:type="dxa"/>
          </w:tcPr>
          <w:p w14:paraId="3A5F32FE" w14:textId="77777777" w:rsidR="00494026" w:rsidRDefault="00494026">
            <w:pPr>
              <w:pStyle w:val="TableParagraph"/>
              <w:rPr>
                <w:sz w:val="24"/>
              </w:rPr>
            </w:pPr>
          </w:p>
          <w:p w14:paraId="7133FDC8" w14:textId="77777777" w:rsidR="00494026" w:rsidRDefault="00494026">
            <w:pPr>
              <w:pStyle w:val="TableParagraph"/>
              <w:rPr>
                <w:sz w:val="24"/>
              </w:rPr>
            </w:pPr>
          </w:p>
          <w:p w14:paraId="729BD4BE" w14:textId="77777777" w:rsidR="00494026" w:rsidRDefault="00494026">
            <w:pPr>
              <w:pStyle w:val="TableParagraph"/>
              <w:spacing w:before="9"/>
              <w:rPr>
                <w:sz w:val="18"/>
              </w:rPr>
            </w:pPr>
          </w:p>
          <w:p w14:paraId="5F3D7D39" w14:textId="77777777" w:rsidR="00494026" w:rsidRDefault="004428AD">
            <w:pPr>
              <w:pStyle w:val="TableParagraph"/>
              <w:spacing w:before="1"/>
              <w:ind w:left="86"/>
              <w:rPr>
                <w:b/>
                <w:sz w:val="18"/>
              </w:rPr>
            </w:pPr>
            <w:r>
              <w:rPr>
                <w:b/>
                <w:color w:val="171616"/>
                <w:spacing w:val="-2"/>
                <w:sz w:val="18"/>
              </w:rPr>
              <w:t>Standard</w:t>
            </w:r>
          </w:p>
        </w:tc>
        <w:tc>
          <w:tcPr>
            <w:tcW w:w="7087" w:type="dxa"/>
          </w:tcPr>
          <w:p w14:paraId="54F9EBD1" w14:textId="77777777" w:rsidR="00494026" w:rsidRDefault="004428AD">
            <w:pPr>
              <w:pStyle w:val="TableParagraph"/>
              <w:spacing w:before="38"/>
              <w:ind w:left="84"/>
              <w:rPr>
                <w:sz w:val="16"/>
              </w:rPr>
            </w:pPr>
            <w:r>
              <w:rPr>
                <w:color w:val="171616"/>
                <w:sz w:val="16"/>
              </w:rPr>
              <w:t>Competitors</w:t>
            </w:r>
            <w:r>
              <w:rPr>
                <w:color w:val="171616"/>
                <w:spacing w:val="-5"/>
                <w:sz w:val="16"/>
              </w:rPr>
              <w:t xml:space="preserve"> </w:t>
            </w:r>
            <w:r>
              <w:rPr>
                <w:color w:val="171616"/>
                <w:sz w:val="16"/>
              </w:rPr>
              <w:t>shall</w:t>
            </w:r>
            <w:r>
              <w:rPr>
                <w:color w:val="171616"/>
                <w:spacing w:val="-4"/>
                <w:sz w:val="16"/>
              </w:rPr>
              <w:t xml:space="preserve"> </w:t>
            </w:r>
            <w:r>
              <w:rPr>
                <w:color w:val="171616"/>
                <w:sz w:val="16"/>
              </w:rPr>
              <w:t>be</w:t>
            </w:r>
            <w:r>
              <w:rPr>
                <w:color w:val="171616"/>
                <w:spacing w:val="-4"/>
                <w:sz w:val="16"/>
              </w:rPr>
              <w:t xml:space="preserve"> </w:t>
            </w:r>
            <w:r>
              <w:rPr>
                <w:color w:val="171616"/>
                <w:sz w:val="16"/>
              </w:rPr>
              <w:t>able</w:t>
            </w:r>
            <w:r>
              <w:rPr>
                <w:color w:val="171616"/>
                <w:spacing w:val="-3"/>
                <w:sz w:val="16"/>
              </w:rPr>
              <w:t xml:space="preserve"> </w:t>
            </w:r>
            <w:r>
              <w:rPr>
                <w:color w:val="171616"/>
                <w:spacing w:val="-5"/>
                <w:sz w:val="16"/>
              </w:rPr>
              <w:t>to:</w:t>
            </w:r>
          </w:p>
          <w:p w14:paraId="12D89149" w14:textId="77777777" w:rsidR="00494026" w:rsidRDefault="004428AD">
            <w:pPr>
              <w:pStyle w:val="TableParagraph"/>
              <w:spacing w:before="81"/>
              <w:ind w:left="84"/>
              <w:rPr>
                <w:sz w:val="16"/>
              </w:rPr>
            </w:pPr>
            <w:r>
              <w:rPr>
                <w:sz w:val="16"/>
              </w:rPr>
              <w:t>Interpret</w:t>
            </w:r>
            <w:r>
              <w:rPr>
                <w:spacing w:val="-5"/>
                <w:sz w:val="16"/>
              </w:rPr>
              <w:t xml:space="preserve"> </w:t>
            </w:r>
            <w:r>
              <w:rPr>
                <w:sz w:val="16"/>
              </w:rPr>
              <w:t>written</w:t>
            </w:r>
            <w:r>
              <w:rPr>
                <w:spacing w:val="-5"/>
                <w:sz w:val="16"/>
              </w:rPr>
              <w:t xml:space="preserve"> </w:t>
            </w:r>
            <w:r>
              <w:rPr>
                <w:sz w:val="16"/>
              </w:rPr>
              <w:t>system</w:t>
            </w:r>
            <w:r>
              <w:rPr>
                <w:spacing w:val="-4"/>
                <w:sz w:val="16"/>
              </w:rPr>
              <w:t xml:space="preserve"> </w:t>
            </w:r>
            <w:r>
              <w:rPr>
                <w:sz w:val="16"/>
              </w:rPr>
              <w:t>parameters</w:t>
            </w:r>
            <w:r>
              <w:rPr>
                <w:spacing w:val="-5"/>
                <w:sz w:val="16"/>
              </w:rPr>
              <w:t xml:space="preserve"> </w:t>
            </w:r>
            <w:r>
              <w:rPr>
                <w:sz w:val="16"/>
              </w:rPr>
              <w:t>into</w:t>
            </w:r>
            <w:r>
              <w:rPr>
                <w:spacing w:val="-5"/>
                <w:sz w:val="16"/>
              </w:rPr>
              <w:t xml:space="preserve"> </w:t>
            </w:r>
            <w:r>
              <w:rPr>
                <w:sz w:val="16"/>
              </w:rPr>
              <w:t>basic</w:t>
            </w:r>
            <w:r>
              <w:rPr>
                <w:spacing w:val="-5"/>
                <w:sz w:val="16"/>
              </w:rPr>
              <w:t xml:space="preserve"> </w:t>
            </w:r>
            <w:r>
              <w:rPr>
                <w:sz w:val="16"/>
              </w:rPr>
              <w:t>block</w:t>
            </w:r>
            <w:r>
              <w:rPr>
                <w:spacing w:val="-5"/>
                <w:sz w:val="16"/>
              </w:rPr>
              <w:t xml:space="preserve"> </w:t>
            </w:r>
            <w:r>
              <w:rPr>
                <w:spacing w:val="-4"/>
                <w:sz w:val="16"/>
              </w:rPr>
              <w:t>build</w:t>
            </w:r>
          </w:p>
          <w:p w14:paraId="194A67A0" w14:textId="77777777" w:rsidR="00494026" w:rsidRDefault="004428AD">
            <w:pPr>
              <w:pStyle w:val="TableParagraph"/>
              <w:spacing w:before="84" w:line="324" w:lineRule="auto"/>
              <w:ind w:left="84"/>
              <w:rPr>
                <w:sz w:val="16"/>
              </w:rPr>
            </w:pPr>
            <w:r>
              <w:rPr>
                <w:sz w:val="16"/>
              </w:rPr>
              <w:t>Select</w:t>
            </w:r>
            <w:r>
              <w:rPr>
                <w:spacing w:val="-3"/>
                <w:sz w:val="16"/>
              </w:rPr>
              <w:t xml:space="preserve"> </w:t>
            </w:r>
            <w:r>
              <w:rPr>
                <w:sz w:val="16"/>
              </w:rPr>
              <w:t>and</w:t>
            </w:r>
            <w:r>
              <w:rPr>
                <w:spacing w:val="-3"/>
                <w:sz w:val="16"/>
              </w:rPr>
              <w:t xml:space="preserve"> </w:t>
            </w:r>
            <w:r>
              <w:rPr>
                <w:sz w:val="16"/>
              </w:rPr>
              <w:t>install</w:t>
            </w:r>
            <w:r>
              <w:rPr>
                <w:spacing w:val="-3"/>
                <w:sz w:val="16"/>
              </w:rPr>
              <w:t xml:space="preserve"> </w:t>
            </w:r>
            <w:r>
              <w:rPr>
                <w:sz w:val="16"/>
              </w:rPr>
              <w:t>components</w:t>
            </w:r>
            <w:r>
              <w:rPr>
                <w:spacing w:val="-3"/>
                <w:sz w:val="16"/>
              </w:rPr>
              <w:t xml:space="preserve"> </w:t>
            </w:r>
            <w:r>
              <w:rPr>
                <w:sz w:val="16"/>
              </w:rPr>
              <w:t>as</w:t>
            </w:r>
            <w:r>
              <w:rPr>
                <w:spacing w:val="-5"/>
                <w:sz w:val="16"/>
              </w:rPr>
              <w:t xml:space="preserve"> </w:t>
            </w:r>
            <w:r>
              <w:rPr>
                <w:sz w:val="16"/>
              </w:rPr>
              <w:t>prescribed</w:t>
            </w:r>
            <w:r>
              <w:rPr>
                <w:spacing w:val="-3"/>
                <w:sz w:val="16"/>
              </w:rPr>
              <w:t xml:space="preserve"> </w:t>
            </w:r>
            <w:r>
              <w:rPr>
                <w:sz w:val="16"/>
              </w:rPr>
              <w:t>by</w:t>
            </w:r>
            <w:r>
              <w:rPr>
                <w:spacing w:val="-2"/>
                <w:sz w:val="16"/>
              </w:rPr>
              <w:t xml:space="preserve"> </w:t>
            </w:r>
            <w:r>
              <w:rPr>
                <w:sz w:val="16"/>
              </w:rPr>
              <w:t>the</w:t>
            </w:r>
            <w:r>
              <w:rPr>
                <w:spacing w:val="-2"/>
                <w:sz w:val="16"/>
              </w:rPr>
              <w:t xml:space="preserve"> </w:t>
            </w:r>
            <w:r>
              <w:rPr>
                <w:sz w:val="16"/>
              </w:rPr>
              <w:t>circuit</w:t>
            </w:r>
            <w:r>
              <w:rPr>
                <w:spacing w:val="-3"/>
                <w:sz w:val="16"/>
              </w:rPr>
              <w:t xml:space="preserve"> </w:t>
            </w:r>
            <w:r>
              <w:rPr>
                <w:sz w:val="16"/>
              </w:rPr>
              <w:t>diagram</w:t>
            </w:r>
            <w:r>
              <w:rPr>
                <w:spacing w:val="-3"/>
                <w:sz w:val="16"/>
              </w:rPr>
              <w:t xml:space="preserve"> </w:t>
            </w:r>
            <w:r>
              <w:rPr>
                <w:sz w:val="16"/>
              </w:rPr>
              <w:t>and</w:t>
            </w:r>
            <w:r>
              <w:rPr>
                <w:spacing w:val="-3"/>
                <w:sz w:val="16"/>
              </w:rPr>
              <w:t xml:space="preserve"> </w:t>
            </w:r>
            <w:r>
              <w:rPr>
                <w:sz w:val="16"/>
              </w:rPr>
              <w:t>system</w:t>
            </w:r>
            <w:r>
              <w:rPr>
                <w:spacing w:val="-3"/>
                <w:sz w:val="16"/>
              </w:rPr>
              <w:t xml:space="preserve"> </w:t>
            </w:r>
            <w:r>
              <w:rPr>
                <w:sz w:val="16"/>
              </w:rPr>
              <w:t>requirements Construct simple hydraulic circuits to demonstrate Flow, Pressure and Direction</w:t>
            </w:r>
          </w:p>
          <w:p w14:paraId="56763140" w14:textId="77777777" w:rsidR="00494026" w:rsidRDefault="004428AD">
            <w:pPr>
              <w:pStyle w:val="TableParagraph"/>
              <w:spacing w:before="4" w:line="324" w:lineRule="auto"/>
              <w:ind w:left="84"/>
              <w:rPr>
                <w:sz w:val="16"/>
              </w:rPr>
            </w:pPr>
            <w:r>
              <w:rPr>
                <w:sz w:val="16"/>
              </w:rPr>
              <w:t>Test</w:t>
            </w:r>
            <w:r>
              <w:rPr>
                <w:spacing w:val="-3"/>
                <w:sz w:val="16"/>
              </w:rPr>
              <w:t xml:space="preserve"> </w:t>
            </w:r>
            <w:r>
              <w:rPr>
                <w:sz w:val="16"/>
              </w:rPr>
              <w:t>and</w:t>
            </w:r>
            <w:r>
              <w:rPr>
                <w:spacing w:val="-6"/>
                <w:sz w:val="16"/>
              </w:rPr>
              <w:t xml:space="preserve"> </w:t>
            </w:r>
            <w:r>
              <w:rPr>
                <w:sz w:val="16"/>
              </w:rPr>
              <w:t>functionally</w:t>
            </w:r>
            <w:r>
              <w:rPr>
                <w:spacing w:val="-2"/>
                <w:sz w:val="16"/>
              </w:rPr>
              <w:t xml:space="preserve"> </w:t>
            </w:r>
            <w:r>
              <w:rPr>
                <w:sz w:val="16"/>
              </w:rPr>
              <w:t>prove</w:t>
            </w:r>
            <w:r>
              <w:rPr>
                <w:spacing w:val="-2"/>
                <w:sz w:val="16"/>
              </w:rPr>
              <w:t xml:space="preserve"> </w:t>
            </w:r>
            <w:r>
              <w:rPr>
                <w:sz w:val="16"/>
              </w:rPr>
              <w:t>the</w:t>
            </w:r>
            <w:r>
              <w:rPr>
                <w:spacing w:val="-2"/>
                <w:sz w:val="16"/>
              </w:rPr>
              <w:t xml:space="preserve"> </w:t>
            </w:r>
            <w:r>
              <w:rPr>
                <w:sz w:val="16"/>
              </w:rPr>
              <w:t>performance</w:t>
            </w:r>
            <w:r>
              <w:rPr>
                <w:spacing w:val="-2"/>
                <w:sz w:val="16"/>
              </w:rPr>
              <w:t xml:space="preserve"> </w:t>
            </w:r>
            <w:r>
              <w:rPr>
                <w:sz w:val="16"/>
              </w:rPr>
              <w:t>of</w:t>
            </w:r>
            <w:r>
              <w:rPr>
                <w:spacing w:val="-2"/>
                <w:sz w:val="16"/>
              </w:rPr>
              <w:t xml:space="preserve"> </w:t>
            </w:r>
            <w:r>
              <w:rPr>
                <w:sz w:val="16"/>
              </w:rPr>
              <w:t>system</w:t>
            </w:r>
            <w:r>
              <w:rPr>
                <w:spacing w:val="-3"/>
                <w:sz w:val="16"/>
              </w:rPr>
              <w:t xml:space="preserve"> </w:t>
            </w:r>
            <w:r>
              <w:rPr>
                <w:sz w:val="16"/>
              </w:rPr>
              <w:t>involving</w:t>
            </w:r>
            <w:r>
              <w:rPr>
                <w:spacing w:val="-4"/>
                <w:sz w:val="16"/>
              </w:rPr>
              <w:t xml:space="preserve"> </w:t>
            </w:r>
            <w:r>
              <w:rPr>
                <w:sz w:val="16"/>
              </w:rPr>
              <w:t>the</w:t>
            </w:r>
            <w:r>
              <w:rPr>
                <w:spacing w:val="-2"/>
                <w:sz w:val="16"/>
              </w:rPr>
              <w:t xml:space="preserve"> </w:t>
            </w:r>
            <w:r>
              <w:rPr>
                <w:sz w:val="16"/>
              </w:rPr>
              <w:t>use</w:t>
            </w:r>
            <w:r>
              <w:rPr>
                <w:spacing w:val="-2"/>
                <w:sz w:val="16"/>
              </w:rPr>
              <w:t xml:space="preserve"> </w:t>
            </w:r>
            <w:r>
              <w:rPr>
                <w:sz w:val="16"/>
              </w:rPr>
              <w:t>of</w:t>
            </w:r>
            <w:r>
              <w:rPr>
                <w:spacing w:val="-2"/>
                <w:sz w:val="16"/>
              </w:rPr>
              <w:t xml:space="preserve"> </w:t>
            </w:r>
            <w:r>
              <w:rPr>
                <w:sz w:val="16"/>
              </w:rPr>
              <w:t>basic</w:t>
            </w:r>
            <w:r>
              <w:rPr>
                <w:spacing w:val="-3"/>
                <w:sz w:val="16"/>
              </w:rPr>
              <w:t xml:space="preserve"> </w:t>
            </w:r>
            <w:r>
              <w:rPr>
                <w:sz w:val="16"/>
              </w:rPr>
              <w:t>diagnostics Trouble shoot and overcome development issues post and during testing phases</w:t>
            </w:r>
          </w:p>
          <w:p w14:paraId="0F4C5312" w14:textId="77777777" w:rsidR="00494026" w:rsidRDefault="004428AD">
            <w:pPr>
              <w:pStyle w:val="TableParagraph"/>
              <w:spacing w:before="1"/>
              <w:ind w:left="84"/>
              <w:rPr>
                <w:sz w:val="16"/>
              </w:rPr>
            </w:pPr>
            <w:r>
              <w:rPr>
                <w:sz w:val="16"/>
              </w:rPr>
              <w:t>Work</w:t>
            </w:r>
            <w:r>
              <w:rPr>
                <w:spacing w:val="-5"/>
                <w:sz w:val="16"/>
              </w:rPr>
              <w:t xml:space="preserve"> </w:t>
            </w:r>
            <w:r>
              <w:rPr>
                <w:sz w:val="16"/>
              </w:rPr>
              <w:t>with</w:t>
            </w:r>
            <w:r>
              <w:rPr>
                <w:spacing w:val="-4"/>
                <w:sz w:val="16"/>
              </w:rPr>
              <w:t xml:space="preserve"> </w:t>
            </w:r>
            <w:r>
              <w:rPr>
                <w:sz w:val="16"/>
              </w:rPr>
              <w:t>live</w:t>
            </w:r>
            <w:r>
              <w:rPr>
                <w:spacing w:val="-4"/>
                <w:sz w:val="16"/>
              </w:rPr>
              <w:t xml:space="preserve"> </w:t>
            </w:r>
            <w:r>
              <w:rPr>
                <w:sz w:val="16"/>
              </w:rPr>
              <w:t>hydraulics</w:t>
            </w:r>
            <w:r>
              <w:rPr>
                <w:spacing w:val="-4"/>
                <w:sz w:val="16"/>
              </w:rPr>
              <w:t xml:space="preserve"> </w:t>
            </w:r>
            <w:r>
              <w:rPr>
                <w:sz w:val="16"/>
              </w:rPr>
              <w:t>and</w:t>
            </w:r>
            <w:r>
              <w:rPr>
                <w:spacing w:val="-4"/>
                <w:sz w:val="16"/>
              </w:rPr>
              <w:t xml:space="preserve"> </w:t>
            </w:r>
            <w:r>
              <w:rPr>
                <w:sz w:val="16"/>
              </w:rPr>
              <w:t>applying</w:t>
            </w:r>
            <w:r>
              <w:rPr>
                <w:spacing w:val="-4"/>
                <w:sz w:val="16"/>
              </w:rPr>
              <w:t xml:space="preserve"> </w:t>
            </w:r>
            <w:r>
              <w:rPr>
                <w:sz w:val="16"/>
              </w:rPr>
              <w:t>safe</w:t>
            </w:r>
            <w:r>
              <w:rPr>
                <w:spacing w:val="-4"/>
                <w:sz w:val="16"/>
              </w:rPr>
              <w:t xml:space="preserve"> </w:t>
            </w:r>
            <w:r>
              <w:rPr>
                <w:sz w:val="16"/>
              </w:rPr>
              <w:t>working</w:t>
            </w:r>
            <w:r>
              <w:rPr>
                <w:spacing w:val="-4"/>
                <w:sz w:val="16"/>
              </w:rPr>
              <w:t xml:space="preserve"> </w:t>
            </w:r>
            <w:r>
              <w:rPr>
                <w:spacing w:val="-2"/>
                <w:sz w:val="16"/>
              </w:rPr>
              <w:t>practices</w:t>
            </w:r>
          </w:p>
        </w:tc>
        <w:tc>
          <w:tcPr>
            <w:tcW w:w="566" w:type="dxa"/>
            <w:shd w:val="clear" w:color="auto" w:fill="ACB8C9"/>
          </w:tcPr>
          <w:p w14:paraId="7E1BA5D0" w14:textId="77777777" w:rsidR="00494026" w:rsidRDefault="00494026">
            <w:pPr>
              <w:pStyle w:val="TableParagraph"/>
              <w:rPr>
                <w:sz w:val="24"/>
              </w:rPr>
            </w:pPr>
          </w:p>
          <w:p w14:paraId="05B51952" w14:textId="77777777" w:rsidR="00494026" w:rsidRDefault="00494026">
            <w:pPr>
              <w:pStyle w:val="TableParagraph"/>
              <w:rPr>
                <w:sz w:val="24"/>
              </w:rPr>
            </w:pPr>
          </w:p>
          <w:p w14:paraId="0F9922E7" w14:textId="77777777" w:rsidR="00494026" w:rsidRDefault="00494026">
            <w:pPr>
              <w:pStyle w:val="TableParagraph"/>
              <w:spacing w:before="9"/>
              <w:rPr>
                <w:sz w:val="18"/>
              </w:rPr>
            </w:pPr>
          </w:p>
          <w:p w14:paraId="00DCAFAB" w14:textId="77777777" w:rsidR="00494026" w:rsidRDefault="004428AD">
            <w:pPr>
              <w:pStyle w:val="TableParagraph"/>
              <w:spacing w:before="1"/>
              <w:ind w:left="32"/>
              <w:jc w:val="center"/>
              <w:rPr>
                <w:b/>
                <w:sz w:val="18"/>
              </w:rPr>
            </w:pPr>
            <w:r>
              <w:rPr>
                <w:b/>
                <w:color w:val="171616"/>
                <w:sz w:val="18"/>
              </w:rPr>
              <w:t>N</w:t>
            </w:r>
          </w:p>
        </w:tc>
        <w:tc>
          <w:tcPr>
            <w:tcW w:w="568" w:type="dxa"/>
            <w:shd w:val="clear" w:color="auto" w:fill="ACB8C9"/>
          </w:tcPr>
          <w:p w14:paraId="2D4BEBFE" w14:textId="77777777" w:rsidR="00494026" w:rsidRDefault="00494026">
            <w:pPr>
              <w:pStyle w:val="TableParagraph"/>
              <w:rPr>
                <w:sz w:val="24"/>
              </w:rPr>
            </w:pPr>
          </w:p>
          <w:p w14:paraId="54A943F1" w14:textId="77777777" w:rsidR="00494026" w:rsidRDefault="00494026">
            <w:pPr>
              <w:pStyle w:val="TableParagraph"/>
              <w:rPr>
                <w:sz w:val="24"/>
              </w:rPr>
            </w:pPr>
          </w:p>
          <w:p w14:paraId="7CA063A1" w14:textId="77777777" w:rsidR="00494026" w:rsidRDefault="00494026">
            <w:pPr>
              <w:pStyle w:val="TableParagraph"/>
              <w:spacing w:before="9"/>
              <w:rPr>
                <w:sz w:val="18"/>
              </w:rPr>
            </w:pPr>
          </w:p>
          <w:p w14:paraId="301B0F60" w14:textId="77777777" w:rsidR="00494026" w:rsidRDefault="004428AD">
            <w:pPr>
              <w:pStyle w:val="TableParagraph"/>
              <w:spacing w:before="1"/>
              <w:ind w:left="35"/>
              <w:jc w:val="center"/>
              <w:rPr>
                <w:b/>
                <w:sz w:val="18"/>
              </w:rPr>
            </w:pPr>
            <w:r>
              <w:rPr>
                <w:b/>
                <w:color w:val="171616"/>
                <w:sz w:val="18"/>
              </w:rPr>
              <w:t>Y</w:t>
            </w:r>
          </w:p>
        </w:tc>
      </w:tr>
      <w:tr w:rsidR="00494026" w14:paraId="5603338D" w14:textId="77777777">
        <w:trPr>
          <w:trHeight w:val="446"/>
        </w:trPr>
        <w:tc>
          <w:tcPr>
            <w:tcW w:w="9495" w:type="dxa"/>
            <w:gridSpan w:val="4"/>
            <w:shd w:val="clear" w:color="auto" w:fill="ACB8C9"/>
          </w:tcPr>
          <w:p w14:paraId="6D1EE9FB" w14:textId="77777777" w:rsidR="00494026" w:rsidRDefault="004428AD">
            <w:pPr>
              <w:pStyle w:val="TableParagraph"/>
              <w:spacing w:before="35"/>
              <w:ind w:left="3249" w:right="3212"/>
              <w:jc w:val="center"/>
              <w:rPr>
                <w:b/>
                <w:sz w:val="18"/>
              </w:rPr>
            </w:pPr>
            <w:r>
              <w:rPr>
                <w:b/>
                <w:color w:val="171616"/>
                <w:sz w:val="18"/>
              </w:rPr>
              <w:t>Mechanical</w:t>
            </w:r>
            <w:r>
              <w:rPr>
                <w:b/>
                <w:color w:val="171616"/>
                <w:spacing w:val="-2"/>
                <w:sz w:val="18"/>
              </w:rPr>
              <w:t xml:space="preserve"> </w:t>
            </w:r>
            <w:r>
              <w:rPr>
                <w:b/>
                <w:color w:val="171616"/>
                <w:sz w:val="18"/>
              </w:rPr>
              <w:t>rigging</w:t>
            </w:r>
            <w:r>
              <w:rPr>
                <w:b/>
                <w:color w:val="171616"/>
                <w:spacing w:val="-3"/>
                <w:sz w:val="18"/>
              </w:rPr>
              <w:t xml:space="preserve"> </w:t>
            </w:r>
            <w:r>
              <w:rPr>
                <w:b/>
                <w:color w:val="171616"/>
                <w:sz w:val="18"/>
              </w:rPr>
              <w:t>and</w:t>
            </w:r>
            <w:r>
              <w:rPr>
                <w:b/>
                <w:color w:val="171616"/>
                <w:spacing w:val="-1"/>
                <w:sz w:val="18"/>
              </w:rPr>
              <w:t xml:space="preserve"> </w:t>
            </w:r>
            <w:r>
              <w:rPr>
                <w:b/>
                <w:color w:val="171616"/>
                <w:spacing w:val="-2"/>
                <w:sz w:val="18"/>
              </w:rPr>
              <w:t>control</w:t>
            </w:r>
          </w:p>
        </w:tc>
      </w:tr>
      <w:tr w:rsidR="00494026" w14:paraId="2D31EF4C" w14:textId="77777777">
        <w:trPr>
          <w:trHeight w:val="3395"/>
        </w:trPr>
        <w:tc>
          <w:tcPr>
            <w:tcW w:w="1274" w:type="dxa"/>
          </w:tcPr>
          <w:p w14:paraId="53DD7B51" w14:textId="77777777" w:rsidR="00494026" w:rsidRDefault="00494026">
            <w:pPr>
              <w:pStyle w:val="TableParagraph"/>
              <w:rPr>
                <w:sz w:val="24"/>
              </w:rPr>
            </w:pPr>
          </w:p>
          <w:p w14:paraId="72D0BD1F" w14:textId="77777777" w:rsidR="00494026" w:rsidRDefault="00494026">
            <w:pPr>
              <w:pStyle w:val="TableParagraph"/>
              <w:rPr>
                <w:sz w:val="24"/>
              </w:rPr>
            </w:pPr>
          </w:p>
          <w:p w14:paraId="4CF44147" w14:textId="77777777" w:rsidR="00494026" w:rsidRDefault="00494026">
            <w:pPr>
              <w:pStyle w:val="TableParagraph"/>
              <w:rPr>
                <w:sz w:val="24"/>
              </w:rPr>
            </w:pPr>
          </w:p>
          <w:p w14:paraId="517913BD" w14:textId="77777777" w:rsidR="00494026" w:rsidRDefault="00494026">
            <w:pPr>
              <w:pStyle w:val="TableParagraph"/>
              <w:spacing w:before="11"/>
              <w:rPr>
                <w:sz w:val="32"/>
              </w:rPr>
            </w:pPr>
          </w:p>
          <w:p w14:paraId="2CF7166C" w14:textId="77777777" w:rsidR="00494026" w:rsidRDefault="004428AD">
            <w:pPr>
              <w:pStyle w:val="TableParagraph"/>
              <w:ind w:left="86"/>
              <w:rPr>
                <w:b/>
                <w:sz w:val="18"/>
              </w:rPr>
            </w:pPr>
            <w:r>
              <w:rPr>
                <w:b/>
                <w:color w:val="171616"/>
                <w:spacing w:val="-2"/>
                <w:sz w:val="18"/>
              </w:rPr>
              <w:t>Competency</w:t>
            </w:r>
          </w:p>
        </w:tc>
        <w:tc>
          <w:tcPr>
            <w:tcW w:w="7087" w:type="dxa"/>
          </w:tcPr>
          <w:p w14:paraId="1E240221" w14:textId="77777777" w:rsidR="00494026" w:rsidRDefault="004428AD">
            <w:pPr>
              <w:pStyle w:val="TableParagraph"/>
              <w:spacing w:before="38"/>
              <w:ind w:left="84"/>
              <w:rPr>
                <w:sz w:val="16"/>
              </w:rPr>
            </w:pPr>
            <w:r>
              <w:rPr>
                <w:sz w:val="16"/>
              </w:rPr>
              <w:t>Knowledge</w:t>
            </w:r>
            <w:r>
              <w:rPr>
                <w:spacing w:val="-7"/>
                <w:sz w:val="16"/>
              </w:rPr>
              <w:t xml:space="preserve"> </w:t>
            </w:r>
            <w:r>
              <w:rPr>
                <w:sz w:val="16"/>
              </w:rPr>
              <w:t>and</w:t>
            </w:r>
            <w:r>
              <w:rPr>
                <w:spacing w:val="-8"/>
                <w:sz w:val="16"/>
              </w:rPr>
              <w:t xml:space="preserve"> </w:t>
            </w:r>
            <w:r>
              <w:rPr>
                <w:sz w:val="16"/>
              </w:rPr>
              <w:t>understanding</w:t>
            </w:r>
            <w:r>
              <w:rPr>
                <w:spacing w:val="-8"/>
                <w:sz w:val="16"/>
              </w:rPr>
              <w:t xml:space="preserve"> </w:t>
            </w:r>
            <w:r>
              <w:rPr>
                <w:spacing w:val="-5"/>
                <w:sz w:val="16"/>
              </w:rPr>
              <w:t>of:</w:t>
            </w:r>
          </w:p>
          <w:p w14:paraId="66727E1C" w14:textId="77777777" w:rsidR="00494026" w:rsidRDefault="004428AD">
            <w:pPr>
              <w:pStyle w:val="TableParagraph"/>
              <w:spacing w:before="81"/>
              <w:ind w:left="84"/>
              <w:rPr>
                <w:sz w:val="16"/>
              </w:rPr>
            </w:pPr>
            <w:r>
              <w:rPr>
                <w:sz w:val="16"/>
              </w:rPr>
              <w:t>Working</w:t>
            </w:r>
            <w:r>
              <w:rPr>
                <w:spacing w:val="-5"/>
                <w:sz w:val="16"/>
              </w:rPr>
              <w:t xml:space="preserve"> </w:t>
            </w:r>
            <w:r>
              <w:rPr>
                <w:sz w:val="16"/>
              </w:rPr>
              <w:t>on</w:t>
            </w:r>
            <w:r>
              <w:rPr>
                <w:spacing w:val="-3"/>
                <w:sz w:val="16"/>
              </w:rPr>
              <w:t xml:space="preserve"> </w:t>
            </w:r>
            <w:r>
              <w:rPr>
                <w:spacing w:val="-2"/>
                <w:sz w:val="16"/>
              </w:rPr>
              <w:t>aircraft</w:t>
            </w:r>
          </w:p>
          <w:p w14:paraId="515CD502" w14:textId="77777777" w:rsidR="00494026" w:rsidRDefault="004428AD">
            <w:pPr>
              <w:pStyle w:val="TableParagraph"/>
              <w:spacing w:before="84" w:line="324" w:lineRule="auto"/>
              <w:ind w:left="84" w:right="3570"/>
              <w:rPr>
                <w:sz w:val="16"/>
              </w:rPr>
            </w:pPr>
            <w:r>
              <w:rPr>
                <w:sz w:val="16"/>
              </w:rPr>
              <w:t>Following</w:t>
            </w:r>
            <w:r>
              <w:rPr>
                <w:spacing w:val="-11"/>
                <w:sz w:val="16"/>
              </w:rPr>
              <w:t xml:space="preserve"> </w:t>
            </w:r>
            <w:r>
              <w:rPr>
                <w:sz w:val="16"/>
              </w:rPr>
              <w:t>process</w:t>
            </w:r>
            <w:r>
              <w:rPr>
                <w:spacing w:val="-10"/>
                <w:sz w:val="16"/>
              </w:rPr>
              <w:t xml:space="preserve"> </w:t>
            </w:r>
            <w:r>
              <w:rPr>
                <w:sz w:val="16"/>
              </w:rPr>
              <w:t>driven</w:t>
            </w:r>
            <w:r>
              <w:rPr>
                <w:spacing w:val="-11"/>
                <w:sz w:val="16"/>
              </w:rPr>
              <w:t xml:space="preserve"> </w:t>
            </w:r>
            <w:r>
              <w:rPr>
                <w:sz w:val="16"/>
              </w:rPr>
              <w:t>instructions Component</w:t>
            </w:r>
            <w:r>
              <w:rPr>
                <w:spacing w:val="-1"/>
                <w:sz w:val="16"/>
              </w:rPr>
              <w:t xml:space="preserve"> </w:t>
            </w:r>
            <w:r>
              <w:rPr>
                <w:sz w:val="16"/>
              </w:rPr>
              <w:t>removal</w:t>
            </w:r>
          </w:p>
          <w:p w14:paraId="71648996" w14:textId="77777777" w:rsidR="00494026" w:rsidRDefault="004428AD">
            <w:pPr>
              <w:pStyle w:val="TableParagraph"/>
              <w:spacing w:before="1" w:line="249" w:lineRule="auto"/>
              <w:ind w:left="93" w:hanging="10"/>
              <w:rPr>
                <w:sz w:val="16"/>
              </w:rPr>
            </w:pPr>
            <w:r>
              <w:rPr>
                <w:sz w:val="16"/>
              </w:rPr>
              <w:t>Method</w:t>
            </w:r>
            <w:r>
              <w:rPr>
                <w:spacing w:val="-4"/>
                <w:sz w:val="16"/>
              </w:rPr>
              <w:t xml:space="preserve"> </w:t>
            </w:r>
            <w:r>
              <w:rPr>
                <w:sz w:val="16"/>
              </w:rPr>
              <w:t>of</w:t>
            </w:r>
            <w:r>
              <w:rPr>
                <w:spacing w:val="-3"/>
                <w:sz w:val="16"/>
              </w:rPr>
              <w:t xml:space="preserve"> </w:t>
            </w:r>
            <w:r>
              <w:rPr>
                <w:sz w:val="16"/>
              </w:rPr>
              <w:t>ensuring</w:t>
            </w:r>
            <w:r>
              <w:rPr>
                <w:spacing w:val="-5"/>
                <w:sz w:val="16"/>
              </w:rPr>
              <w:t xml:space="preserve"> </w:t>
            </w:r>
            <w:r>
              <w:rPr>
                <w:sz w:val="16"/>
              </w:rPr>
              <w:t>system</w:t>
            </w:r>
            <w:r>
              <w:rPr>
                <w:spacing w:val="-4"/>
                <w:sz w:val="16"/>
              </w:rPr>
              <w:t xml:space="preserve"> </w:t>
            </w:r>
            <w:r>
              <w:rPr>
                <w:sz w:val="16"/>
              </w:rPr>
              <w:t>operability</w:t>
            </w:r>
            <w:r>
              <w:rPr>
                <w:spacing w:val="-3"/>
                <w:sz w:val="16"/>
              </w:rPr>
              <w:t xml:space="preserve"> </w:t>
            </w:r>
            <w:r>
              <w:rPr>
                <w:sz w:val="16"/>
              </w:rPr>
              <w:t>is</w:t>
            </w:r>
            <w:r>
              <w:rPr>
                <w:spacing w:val="-4"/>
                <w:sz w:val="16"/>
              </w:rPr>
              <w:t xml:space="preserve"> </w:t>
            </w:r>
            <w:r>
              <w:rPr>
                <w:sz w:val="16"/>
              </w:rPr>
              <w:t>sufficiently</w:t>
            </w:r>
            <w:r>
              <w:rPr>
                <w:spacing w:val="-3"/>
                <w:sz w:val="16"/>
              </w:rPr>
              <w:t xml:space="preserve"> </w:t>
            </w:r>
            <w:r>
              <w:rPr>
                <w:sz w:val="16"/>
              </w:rPr>
              <w:t>restricted</w:t>
            </w:r>
            <w:r>
              <w:rPr>
                <w:spacing w:val="-4"/>
                <w:sz w:val="16"/>
              </w:rPr>
              <w:t xml:space="preserve"> </w:t>
            </w:r>
            <w:r>
              <w:rPr>
                <w:sz w:val="16"/>
              </w:rPr>
              <w:t>and</w:t>
            </w:r>
            <w:r>
              <w:rPr>
                <w:spacing w:val="-4"/>
                <w:sz w:val="16"/>
              </w:rPr>
              <w:t xml:space="preserve"> </w:t>
            </w:r>
            <w:r>
              <w:rPr>
                <w:sz w:val="16"/>
              </w:rPr>
              <w:t>the</w:t>
            </w:r>
            <w:r>
              <w:rPr>
                <w:spacing w:val="-3"/>
                <w:sz w:val="16"/>
              </w:rPr>
              <w:t xml:space="preserve"> </w:t>
            </w:r>
            <w:r>
              <w:rPr>
                <w:sz w:val="16"/>
              </w:rPr>
              <w:t>requirement</w:t>
            </w:r>
            <w:r>
              <w:rPr>
                <w:spacing w:val="-4"/>
                <w:sz w:val="16"/>
              </w:rPr>
              <w:t xml:space="preserve"> </w:t>
            </w:r>
            <w:r>
              <w:rPr>
                <w:sz w:val="16"/>
              </w:rPr>
              <w:t>for personnel safety whilst undertaking maintenance</w:t>
            </w:r>
          </w:p>
          <w:p w14:paraId="38FF33DB" w14:textId="77777777" w:rsidR="00494026" w:rsidRDefault="004428AD">
            <w:pPr>
              <w:pStyle w:val="TableParagraph"/>
              <w:spacing w:before="72" w:line="247" w:lineRule="auto"/>
              <w:ind w:left="94" w:right="4974" w:hanging="10"/>
              <w:rPr>
                <w:sz w:val="16"/>
              </w:rPr>
            </w:pPr>
            <w:r>
              <w:rPr>
                <w:sz w:val="16"/>
              </w:rPr>
              <w:t>Cable damage criteria Cable</w:t>
            </w:r>
            <w:r>
              <w:rPr>
                <w:spacing w:val="-11"/>
                <w:sz w:val="16"/>
              </w:rPr>
              <w:t xml:space="preserve"> </w:t>
            </w:r>
            <w:r>
              <w:rPr>
                <w:sz w:val="16"/>
              </w:rPr>
              <w:t>tension</w:t>
            </w:r>
            <w:r>
              <w:rPr>
                <w:spacing w:val="-10"/>
                <w:sz w:val="16"/>
              </w:rPr>
              <w:t xml:space="preserve"> </w:t>
            </w:r>
            <w:r>
              <w:rPr>
                <w:sz w:val="16"/>
              </w:rPr>
              <w:t>principles</w:t>
            </w:r>
          </w:p>
          <w:p w14:paraId="317535D8" w14:textId="77777777" w:rsidR="00494026" w:rsidRDefault="004428AD">
            <w:pPr>
              <w:pStyle w:val="TableParagraph"/>
              <w:spacing w:before="75"/>
              <w:ind w:left="84"/>
              <w:rPr>
                <w:sz w:val="16"/>
              </w:rPr>
            </w:pPr>
            <w:r>
              <w:rPr>
                <w:sz w:val="16"/>
              </w:rPr>
              <w:t>Torque</w:t>
            </w:r>
            <w:r>
              <w:rPr>
                <w:spacing w:val="-4"/>
                <w:sz w:val="16"/>
              </w:rPr>
              <w:t xml:space="preserve"> </w:t>
            </w:r>
            <w:r>
              <w:rPr>
                <w:sz w:val="16"/>
              </w:rPr>
              <w:t>settings</w:t>
            </w:r>
            <w:r>
              <w:rPr>
                <w:spacing w:val="-4"/>
                <w:sz w:val="16"/>
              </w:rPr>
              <w:t xml:space="preserve"> </w:t>
            </w:r>
            <w:r>
              <w:rPr>
                <w:sz w:val="16"/>
              </w:rPr>
              <w:t>and</w:t>
            </w:r>
            <w:r>
              <w:rPr>
                <w:spacing w:val="-3"/>
                <w:sz w:val="16"/>
              </w:rPr>
              <w:t xml:space="preserve"> </w:t>
            </w:r>
            <w:r>
              <w:rPr>
                <w:spacing w:val="-2"/>
                <w:sz w:val="16"/>
              </w:rPr>
              <w:t>measuring</w:t>
            </w:r>
          </w:p>
          <w:p w14:paraId="789F7EC6" w14:textId="77777777" w:rsidR="00494026" w:rsidRDefault="004428AD">
            <w:pPr>
              <w:pStyle w:val="TableParagraph"/>
              <w:spacing w:before="83" w:line="324" w:lineRule="auto"/>
              <w:ind w:left="84" w:right="2033"/>
              <w:rPr>
                <w:sz w:val="16"/>
              </w:rPr>
            </w:pPr>
            <w:r>
              <w:rPr>
                <w:sz w:val="16"/>
              </w:rPr>
              <w:t>Types</w:t>
            </w:r>
            <w:r>
              <w:rPr>
                <w:spacing w:val="-5"/>
                <w:sz w:val="16"/>
              </w:rPr>
              <w:t xml:space="preserve"> </w:t>
            </w:r>
            <w:r>
              <w:rPr>
                <w:sz w:val="16"/>
              </w:rPr>
              <w:t>of</w:t>
            </w:r>
            <w:r>
              <w:rPr>
                <w:spacing w:val="-5"/>
                <w:sz w:val="16"/>
              </w:rPr>
              <w:t xml:space="preserve"> </w:t>
            </w:r>
            <w:r>
              <w:rPr>
                <w:sz w:val="16"/>
              </w:rPr>
              <w:t>locking</w:t>
            </w:r>
            <w:r>
              <w:rPr>
                <w:spacing w:val="-6"/>
                <w:sz w:val="16"/>
              </w:rPr>
              <w:t xml:space="preserve"> </w:t>
            </w:r>
            <w:r>
              <w:rPr>
                <w:sz w:val="16"/>
              </w:rPr>
              <w:t>devices</w:t>
            </w:r>
            <w:r>
              <w:rPr>
                <w:spacing w:val="-5"/>
                <w:sz w:val="16"/>
              </w:rPr>
              <w:t xml:space="preserve"> </w:t>
            </w:r>
            <w:r>
              <w:rPr>
                <w:sz w:val="16"/>
              </w:rPr>
              <w:t>required</w:t>
            </w:r>
            <w:r>
              <w:rPr>
                <w:spacing w:val="-5"/>
                <w:sz w:val="16"/>
              </w:rPr>
              <w:t xml:space="preserve"> </w:t>
            </w:r>
            <w:r>
              <w:rPr>
                <w:sz w:val="16"/>
              </w:rPr>
              <w:t>during</w:t>
            </w:r>
            <w:r>
              <w:rPr>
                <w:spacing w:val="-6"/>
                <w:sz w:val="16"/>
              </w:rPr>
              <w:t xml:space="preserve"> </w:t>
            </w:r>
            <w:r>
              <w:rPr>
                <w:sz w:val="16"/>
              </w:rPr>
              <w:t>normal</w:t>
            </w:r>
            <w:r>
              <w:rPr>
                <w:spacing w:val="-5"/>
                <w:sz w:val="16"/>
              </w:rPr>
              <w:t xml:space="preserve"> </w:t>
            </w:r>
            <w:r>
              <w:rPr>
                <w:sz w:val="16"/>
              </w:rPr>
              <w:t>maintenance Types of serviceability inspections methods and criteria</w:t>
            </w:r>
          </w:p>
        </w:tc>
        <w:tc>
          <w:tcPr>
            <w:tcW w:w="566" w:type="dxa"/>
            <w:shd w:val="clear" w:color="auto" w:fill="ACB8C9"/>
          </w:tcPr>
          <w:p w14:paraId="19CF73EF" w14:textId="77777777" w:rsidR="00494026" w:rsidRDefault="00494026">
            <w:pPr>
              <w:pStyle w:val="TableParagraph"/>
              <w:rPr>
                <w:sz w:val="24"/>
              </w:rPr>
            </w:pPr>
          </w:p>
          <w:p w14:paraId="469F50FF" w14:textId="77777777" w:rsidR="00494026" w:rsidRDefault="00494026">
            <w:pPr>
              <w:pStyle w:val="TableParagraph"/>
              <w:rPr>
                <w:sz w:val="24"/>
              </w:rPr>
            </w:pPr>
          </w:p>
          <w:p w14:paraId="68F310D0" w14:textId="77777777" w:rsidR="00494026" w:rsidRDefault="00494026">
            <w:pPr>
              <w:pStyle w:val="TableParagraph"/>
              <w:rPr>
                <w:sz w:val="24"/>
              </w:rPr>
            </w:pPr>
          </w:p>
          <w:p w14:paraId="4FD8F505" w14:textId="77777777" w:rsidR="00494026" w:rsidRDefault="00494026">
            <w:pPr>
              <w:pStyle w:val="TableParagraph"/>
              <w:spacing w:before="11"/>
              <w:rPr>
                <w:sz w:val="32"/>
              </w:rPr>
            </w:pPr>
          </w:p>
          <w:p w14:paraId="513CAB83" w14:textId="77777777" w:rsidR="00494026" w:rsidRDefault="004428AD">
            <w:pPr>
              <w:pStyle w:val="TableParagraph"/>
              <w:ind w:left="32"/>
              <w:jc w:val="center"/>
              <w:rPr>
                <w:b/>
                <w:sz w:val="18"/>
              </w:rPr>
            </w:pPr>
            <w:r>
              <w:rPr>
                <w:b/>
                <w:color w:val="171616"/>
                <w:sz w:val="18"/>
              </w:rPr>
              <w:t>N</w:t>
            </w:r>
          </w:p>
        </w:tc>
        <w:tc>
          <w:tcPr>
            <w:tcW w:w="568" w:type="dxa"/>
            <w:shd w:val="clear" w:color="auto" w:fill="ACB8C9"/>
          </w:tcPr>
          <w:p w14:paraId="1F8CB39B" w14:textId="77777777" w:rsidR="00494026" w:rsidRDefault="00494026">
            <w:pPr>
              <w:pStyle w:val="TableParagraph"/>
              <w:rPr>
                <w:sz w:val="24"/>
              </w:rPr>
            </w:pPr>
          </w:p>
          <w:p w14:paraId="73D3142D" w14:textId="77777777" w:rsidR="00494026" w:rsidRDefault="00494026">
            <w:pPr>
              <w:pStyle w:val="TableParagraph"/>
              <w:rPr>
                <w:sz w:val="24"/>
              </w:rPr>
            </w:pPr>
          </w:p>
          <w:p w14:paraId="03B9FE82" w14:textId="77777777" w:rsidR="00494026" w:rsidRDefault="00494026">
            <w:pPr>
              <w:pStyle w:val="TableParagraph"/>
              <w:rPr>
                <w:sz w:val="24"/>
              </w:rPr>
            </w:pPr>
          </w:p>
          <w:p w14:paraId="116573F5" w14:textId="77777777" w:rsidR="00494026" w:rsidRDefault="00494026">
            <w:pPr>
              <w:pStyle w:val="TableParagraph"/>
              <w:spacing w:before="11"/>
              <w:rPr>
                <w:sz w:val="32"/>
              </w:rPr>
            </w:pPr>
          </w:p>
          <w:p w14:paraId="7C1E305A" w14:textId="77777777" w:rsidR="00494026" w:rsidRDefault="004428AD">
            <w:pPr>
              <w:pStyle w:val="TableParagraph"/>
              <w:ind w:left="35"/>
              <w:jc w:val="center"/>
              <w:rPr>
                <w:b/>
                <w:sz w:val="18"/>
              </w:rPr>
            </w:pPr>
            <w:r>
              <w:rPr>
                <w:b/>
                <w:color w:val="171616"/>
                <w:sz w:val="18"/>
              </w:rPr>
              <w:t>Y</w:t>
            </w:r>
          </w:p>
        </w:tc>
      </w:tr>
      <w:tr w:rsidR="00494026" w14:paraId="7D2BA35D" w14:textId="77777777">
        <w:trPr>
          <w:trHeight w:val="3561"/>
        </w:trPr>
        <w:tc>
          <w:tcPr>
            <w:tcW w:w="1274" w:type="dxa"/>
          </w:tcPr>
          <w:p w14:paraId="6FB60129" w14:textId="77777777" w:rsidR="00494026" w:rsidRDefault="00494026">
            <w:pPr>
              <w:pStyle w:val="TableParagraph"/>
              <w:rPr>
                <w:sz w:val="24"/>
              </w:rPr>
            </w:pPr>
          </w:p>
          <w:p w14:paraId="345777D5" w14:textId="77777777" w:rsidR="00494026" w:rsidRDefault="00494026">
            <w:pPr>
              <w:pStyle w:val="TableParagraph"/>
              <w:rPr>
                <w:sz w:val="24"/>
              </w:rPr>
            </w:pPr>
          </w:p>
          <w:p w14:paraId="1A9CFCA0" w14:textId="77777777" w:rsidR="00494026" w:rsidRDefault="00494026">
            <w:pPr>
              <w:pStyle w:val="TableParagraph"/>
              <w:rPr>
                <w:sz w:val="24"/>
              </w:rPr>
            </w:pPr>
          </w:p>
          <w:p w14:paraId="13943C3A" w14:textId="77777777" w:rsidR="00494026" w:rsidRDefault="00494026">
            <w:pPr>
              <w:pStyle w:val="TableParagraph"/>
              <w:rPr>
                <w:sz w:val="24"/>
              </w:rPr>
            </w:pPr>
          </w:p>
          <w:p w14:paraId="38D73617" w14:textId="77777777" w:rsidR="00494026" w:rsidRDefault="004428AD">
            <w:pPr>
              <w:pStyle w:val="TableParagraph"/>
              <w:spacing w:before="211"/>
              <w:ind w:left="86"/>
              <w:rPr>
                <w:b/>
                <w:sz w:val="18"/>
              </w:rPr>
            </w:pPr>
            <w:r>
              <w:rPr>
                <w:b/>
                <w:color w:val="171616"/>
                <w:spacing w:val="-2"/>
                <w:sz w:val="18"/>
              </w:rPr>
              <w:t>Standard</w:t>
            </w:r>
          </w:p>
        </w:tc>
        <w:tc>
          <w:tcPr>
            <w:tcW w:w="7087" w:type="dxa"/>
          </w:tcPr>
          <w:p w14:paraId="3342F2F6" w14:textId="77777777" w:rsidR="00494026" w:rsidRDefault="004428AD">
            <w:pPr>
              <w:pStyle w:val="TableParagraph"/>
              <w:spacing w:before="38"/>
              <w:ind w:left="84"/>
              <w:rPr>
                <w:sz w:val="16"/>
              </w:rPr>
            </w:pPr>
            <w:r>
              <w:rPr>
                <w:sz w:val="16"/>
              </w:rPr>
              <w:t>Competitors</w:t>
            </w:r>
            <w:r>
              <w:rPr>
                <w:spacing w:val="-5"/>
                <w:sz w:val="16"/>
              </w:rPr>
              <w:t xml:space="preserve"> </w:t>
            </w:r>
            <w:r>
              <w:rPr>
                <w:sz w:val="16"/>
              </w:rPr>
              <w:t>shall</w:t>
            </w:r>
            <w:r>
              <w:rPr>
                <w:spacing w:val="-4"/>
                <w:sz w:val="16"/>
              </w:rPr>
              <w:t xml:space="preserve"> </w:t>
            </w:r>
            <w:r>
              <w:rPr>
                <w:sz w:val="16"/>
              </w:rPr>
              <w:t>be</w:t>
            </w:r>
            <w:r>
              <w:rPr>
                <w:spacing w:val="-4"/>
                <w:sz w:val="16"/>
              </w:rPr>
              <w:t xml:space="preserve"> </w:t>
            </w:r>
            <w:r>
              <w:rPr>
                <w:sz w:val="16"/>
              </w:rPr>
              <w:t>able</w:t>
            </w:r>
            <w:r>
              <w:rPr>
                <w:spacing w:val="-3"/>
                <w:sz w:val="16"/>
              </w:rPr>
              <w:t xml:space="preserve"> </w:t>
            </w:r>
            <w:r>
              <w:rPr>
                <w:spacing w:val="-5"/>
                <w:sz w:val="16"/>
              </w:rPr>
              <w:t>to:</w:t>
            </w:r>
          </w:p>
          <w:p w14:paraId="2A6FA2B5" w14:textId="77777777" w:rsidR="00494026" w:rsidRDefault="004428AD">
            <w:pPr>
              <w:pStyle w:val="TableParagraph"/>
              <w:spacing w:before="84" w:line="247" w:lineRule="auto"/>
              <w:ind w:left="93" w:hanging="10"/>
              <w:rPr>
                <w:sz w:val="16"/>
              </w:rPr>
            </w:pPr>
            <w:r>
              <w:rPr>
                <w:sz w:val="16"/>
              </w:rPr>
              <w:t>Safely</w:t>
            </w:r>
            <w:r>
              <w:rPr>
                <w:spacing w:val="-2"/>
                <w:sz w:val="16"/>
              </w:rPr>
              <w:t xml:space="preserve"> </w:t>
            </w:r>
            <w:r>
              <w:rPr>
                <w:sz w:val="16"/>
              </w:rPr>
              <w:t>navigate</w:t>
            </w:r>
            <w:r>
              <w:rPr>
                <w:spacing w:val="-2"/>
                <w:sz w:val="16"/>
              </w:rPr>
              <w:t xml:space="preserve"> </w:t>
            </w:r>
            <w:r>
              <w:rPr>
                <w:sz w:val="16"/>
              </w:rPr>
              <w:t>around,</w:t>
            </w:r>
            <w:r>
              <w:rPr>
                <w:spacing w:val="-4"/>
                <w:sz w:val="16"/>
              </w:rPr>
              <w:t xml:space="preserve"> </w:t>
            </w:r>
            <w:r>
              <w:rPr>
                <w:sz w:val="16"/>
              </w:rPr>
              <w:t>over</w:t>
            </w:r>
            <w:r>
              <w:rPr>
                <w:spacing w:val="-4"/>
                <w:sz w:val="16"/>
              </w:rPr>
              <w:t xml:space="preserve"> </w:t>
            </w:r>
            <w:r>
              <w:rPr>
                <w:sz w:val="16"/>
              </w:rPr>
              <w:t>and</w:t>
            </w:r>
            <w:r>
              <w:rPr>
                <w:spacing w:val="-3"/>
                <w:sz w:val="16"/>
              </w:rPr>
              <w:t xml:space="preserve"> </w:t>
            </w:r>
            <w:r>
              <w:rPr>
                <w:sz w:val="16"/>
              </w:rPr>
              <w:t>under</w:t>
            </w:r>
            <w:r>
              <w:rPr>
                <w:spacing w:val="-4"/>
                <w:sz w:val="16"/>
              </w:rPr>
              <w:t xml:space="preserve"> </w:t>
            </w:r>
            <w:r>
              <w:rPr>
                <w:sz w:val="16"/>
              </w:rPr>
              <w:t>the</w:t>
            </w:r>
            <w:r>
              <w:rPr>
                <w:spacing w:val="-2"/>
                <w:sz w:val="16"/>
              </w:rPr>
              <w:t xml:space="preserve"> </w:t>
            </w:r>
            <w:r>
              <w:rPr>
                <w:sz w:val="16"/>
              </w:rPr>
              <w:t>aircraft</w:t>
            </w:r>
            <w:r>
              <w:rPr>
                <w:spacing w:val="-3"/>
                <w:sz w:val="16"/>
              </w:rPr>
              <w:t xml:space="preserve"> </w:t>
            </w:r>
            <w:r>
              <w:rPr>
                <w:sz w:val="16"/>
              </w:rPr>
              <w:t>in</w:t>
            </w:r>
            <w:r>
              <w:rPr>
                <w:spacing w:val="-3"/>
                <w:sz w:val="16"/>
              </w:rPr>
              <w:t xml:space="preserve"> </w:t>
            </w:r>
            <w:r>
              <w:rPr>
                <w:sz w:val="16"/>
              </w:rPr>
              <w:t>accordance</w:t>
            </w:r>
            <w:r>
              <w:rPr>
                <w:spacing w:val="-5"/>
                <w:sz w:val="16"/>
              </w:rPr>
              <w:t xml:space="preserve"> </w:t>
            </w:r>
            <w:r>
              <w:rPr>
                <w:sz w:val="16"/>
              </w:rPr>
              <w:t>with</w:t>
            </w:r>
            <w:r>
              <w:rPr>
                <w:spacing w:val="-3"/>
                <w:sz w:val="16"/>
              </w:rPr>
              <w:t xml:space="preserve"> </w:t>
            </w:r>
            <w:r>
              <w:rPr>
                <w:sz w:val="16"/>
              </w:rPr>
              <w:t>judge's</w:t>
            </w:r>
            <w:r>
              <w:rPr>
                <w:spacing w:val="-3"/>
                <w:sz w:val="16"/>
              </w:rPr>
              <w:t xml:space="preserve"> </w:t>
            </w:r>
            <w:r>
              <w:rPr>
                <w:sz w:val="16"/>
              </w:rPr>
              <w:t>direction</w:t>
            </w:r>
            <w:r>
              <w:rPr>
                <w:spacing w:val="-3"/>
                <w:sz w:val="16"/>
              </w:rPr>
              <w:t xml:space="preserve"> </w:t>
            </w:r>
            <w:r>
              <w:rPr>
                <w:sz w:val="16"/>
              </w:rPr>
              <w:t>given at aircraft familiarisation</w:t>
            </w:r>
          </w:p>
          <w:p w14:paraId="17C1BD58" w14:textId="77777777" w:rsidR="00494026" w:rsidRDefault="004428AD">
            <w:pPr>
              <w:pStyle w:val="TableParagraph"/>
              <w:spacing w:before="74"/>
              <w:ind w:left="84"/>
              <w:rPr>
                <w:sz w:val="16"/>
              </w:rPr>
            </w:pPr>
            <w:r>
              <w:rPr>
                <w:sz w:val="16"/>
              </w:rPr>
              <w:t>Understand</w:t>
            </w:r>
            <w:r>
              <w:rPr>
                <w:spacing w:val="-5"/>
                <w:sz w:val="16"/>
              </w:rPr>
              <w:t xml:space="preserve"> </w:t>
            </w:r>
            <w:r>
              <w:rPr>
                <w:sz w:val="16"/>
              </w:rPr>
              <w:t>and</w:t>
            </w:r>
            <w:r>
              <w:rPr>
                <w:spacing w:val="-4"/>
                <w:sz w:val="16"/>
              </w:rPr>
              <w:t xml:space="preserve"> </w:t>
            </w:r>
            <w:r>
              <w:rPr>
                <w:sz w:val="16"/>
              </w:rPr>
              <w:t>follow</w:t>
            </w:r>
            <w:r>
              <w:rPr>
                <w:spacing w:val="-4"/>
                <w:sz w:val="16"/>
              </w:rPr>
              <w:t xml:space="preserve"> </w:t>
            </w:r>
            <w:r>
              <w:rPr>
                <w:sz w:val="16"/>
              </w:rPr>
              <w:t>process</w:t>
            </w:r>
            <w:r>
              <w:rPr>
                <w:spacing w:val="-6"/>
                <w:sz w:val="16"/>
              </w:rPr>
              <w:t xml:space="preserve"> </w:t>
            </w:r>
            <w:r>
              <w:rPr>
                <w:sz w:val="16"/>
              </w:rPr>
              <w:t>driven</w:t>
            </w:r>
            <w:r>
              <w:rPr>
                <w:spacing w:val="-4"/>
                <w:sz w:val="16"/>
              </w:rPr>
              <w:t xml:space="preserve"> </w:t>
            </w:r>
            <w:r>
              <w:rPr>
                <w:spacing w:val="-2"/>
                <w:sz w:val="16"/>
              </w:rPr>
              <w:t>instructions</w:t>
            </w:r>
          </w:p>
          <w:p w14:paraId="7E89864C" w14:textId="77777777" w:rsidR="00494026" w:rsidRDefault="004428AD">
            <w:pPr>
              <w:pStyle w:val="TableParagraph"/>
              <w:spacing w:before="84" w:line="247" w:lineRule="auto"/>
              <w:ind w:left="93" w:right="482" w:hanging="10"/>
              <w:rPr>
                <w:sz w:val="16"/>
              </w:rPr>
            </w:pPr>
            <w:r>
              <w:rPr>
                <w:sz w:val="16"/>
              </w:rPr>
              <w:t>Ensure</w:t>
            </w:r>
            <w:r>
              <w:rPr>
                <w:spacing w:val="-2"/>
                <w:sz w:val="16"/>
              </w:rPr>
              <w:t xml:space="preserve"> </w:t>
            </w:r>
            <w:r>
              <w:rPr>
                <w:sz w:val="16"/>
              </w:rPr>
              <w:t>aircraft</w:t>
            </w:r>
            <w:r>
              <w:rPr>
                <w:spacing w:val="-3"/>
                <w:sz w:val="16"/>
              </w:rPr>
              <w:t xml:space="preserve"> </w:t>
            </w:r>
            <w:r>
              <w:rPr>
                <w:sz w:val="16"/>
              </w:rPr>
              <w:t>placed</w:t>
            </w:r>
            <w:r>
              <w:rPr>
                <w:spacing w:val="-3"/>
                <w:sz w:val="16"/>
              </w:rPr>
              <w:t xml:space="preserve"> </w:t>
            </w:r>
            <w:r>
              <w:rPr>
                <w:sz w:val="16"/>
              </w:rPr>
              <w:t>in</w:t>
            </w:r>
            <w:r>
              <w:rPr>
                <w:spacing w:val="-3"/>
                <w:sz w:val="16"/>
              </w:rPr>
              <w:t xml:space="preserve"> </w:t>
            </w:r>
            <w:r>
              <w:rPr>
                <w:sz w:val="16"/>
              </w:rPr>
              <w:t>safe</w:t>
            </w:r>
            <w:r>
              <w:rPr>
                <w:spacing w:val="-2"/>
                <w:sz w:val="16"/>
              </w:rPr>
              <w:t xml:space="preserve"> </w:t>
            </w:r>
            <w:r>
              <w:rPr>
                <w:sz w:val="16"/>
              </w:rPr>
              <w:t>scenario</w:t>
            </w:r>
            <w:r>
              <w:rPr>
                <w:spacing w:val="-4"/>
                <w:sz w:val="16"/>
              </w:rPr>
              <w:t xml:space="preserve"> </w:t>
            </w:r>
            <w:r>
              <w:rPr>
                <w:sz w:val="16"/>
              </w:rPr>
              <w:t>to</w:t>
            </w:r>
            <w:r>
              <w:rPr>
                <w:spacing w:val="-4"/>
                <w:sz w:val="16"/>
              </w:rPr>
              <w:t xml:space="preserve"> </w:t>
            </w:r>
            <w:r>
              <w:rPr>
                <w:sz w:val="16"/>
              </w:rPr>
              <w:t>allow</w:t>
            </w:r>
            <w:r>
              <w:rPr>
                <w:spacing w:val="-3"/>
                <w:sz w:val="16"/>
              </w:rPr>
              <w:t xml:space="preserve"> </w:t>
            </w:r>
            <w:r>
              <w:rPr>
                <w:sz w:val="16"/>
              </w:rPr>
              <w:t>personnel</w:t>
            </w:r>
            <w:r>
              <w:rPr>
                <w:spacing w:val="-3"/>
                <w:sz w:val="16"/>
              </w:rPr>
              <w:t xml:space="preserve"> </w:t>
            </w:r>
            <w:r>
              <w:rPr>
                <w:sz w:val="16"/>
              </w:rPr>
              <w:t>safe</w:t>
            </w:r>
            <w:r>
              <w:rPr>
                <w:spacing w:val="-2"/>
                <w:sz w:val="16"/>
              </w:rPr>
              <w:t xml:space="preserve"> </w:t>
            </w:r>
            <w:r>
              <w:rPr>
                <w:sz w:val="16"/>
              </w:rPr>
              <w:t>to</w:t>
            </w:r>
            <w:r>
              <w:rPr>
                <w:spacing w:val="-4"/>
                <w:sz w:val="16"/>
              </w:rPr>
              <w:t xml:space="preserve"> </w:t>
            </w:r>
            <w:r>
              <w:rPr>
                <w:sz w:val="16"/>
              </w:rPr>
              <w:t>interrupt</w:t>
            </w:r>
            <w:r>
              <w:rPr>
                <w:spacing w:val="-3"/>
                <w:sz w:val="16"/>
              </w:rPr>
              <w:t xml:space="preserve"> </w:t>
            </w:r>
            <w:r>
              <w:rPr>
                <w:sz w:val="16"/>
              </w:rPr>
              <w:t>and</w:t>
            </w:r>
            <w:r>
              <w:rPr>
                <w:spacing w:val="-3"/>
                <w:sz w:val="16"/>
              </w:rPr>
              <w:t xml:space="preserve"> </w:t>
            </w:r>
            <w:r>
              <w:rPr>
                <w:sz w:val="16"/>
              </w:rPr>
              <w:t>conduct system</w:t>
            </w:r>
            <w:r>
              <w:rPr>
                <w:spacing w:val="-1"/>
                <w:sz w:val="16"/>
              </w:rPr>
              <w:t xml:space="preserve"> </w:t>
            </w:r>
            <w:r>
              <w:rPr>
                <w:sz w:val="16"/>
              </w:rPr>
              <w:t>maintenance</w:t>
            </w:r>
          </w:p>
          <w:p w14:paraId="7CF20DB0" w14:textId="77777777" w:rsidR="00494026" w:rsidRDefault="004428AD">
            <w:pPr>
              <w:pStyle w:val="TableParagraph"/>
              <w:spacing w:before="74" w:line="247" w:lineRule="auto"/>
              <w:ind w:left="93" w:hanging="10"/>
              <w:rPr>
                <w:sz w:val="16"/>
              </w:rPr>
            </w:pPr>
            <w:r>
              <w:rPr>
                <w:sz w:val="16"/>
              </w:rPr>
              <w:t>Component</w:t>
            </w:r>
            <w:r>
              <w:rPr>
                <w:spacing w:val="-5"/>
                <w:sz w:val="16"/>
              </w:rPr>
              <w:t xml:space="preserve"> </w:t>
            </w:r>
            <w:r>
              <w:rPr>
                <w:sz w:val="16"/>
              </w:rPr>
              <w:t>removal</w:t>
            </w:r>
            <w:r>
              <w:rPr>
                <w:spacing w:val="-5"/>
                <w:sz w:val="16"/>
              </w:rPr>
              <w:t xml:space="preserve"> </w:t>
            </w:r>
            <w:r>
              <w:rPr>
                <w:sz w:val="16"/>
              </w:rPr>
              <w:t>including</w:t>
            </w:r>
            <w:r>
              <w:rPr>
                <w:spacing w:val="-6"/>
                <w:sz w:val="16"/>
              </w:rPr>
              <w:t xml:space="preserve"> </w:t>
            </w:r>
            <w:r>
              <w:rPr>
                <w:sz w:val="16"/>
              </w:rPr>
              <w:t>item/system/aircraft</w:t>
            </w:r>
            <w:r>
              <w:rPr>
                <w:spacing w:val="-5"/>
                <w:sz w:val="16"/>
              </w:rPr>
              <w:t xml:space="preserve"> </w:t>
            </w:r>
            <w:r>
              <w:rPr>
                <w:sz w:val="16"/>
              </w:rPr>
              <w:t>safeguarding</w:t>
            </w:r>
            <w:r>
              <w:rPr>
                <w:spacing w:val="-6"/>
                <w:sz w:val="16"/>
              </w:rPr>
              <w:t xml:space="preserve"> </w:t>
            </w:r>
            <w:r>
              <w:rPr>
                <w:sz w:val="16"/>
              </w:rPr>
              <w:t>from</w:t>
            </w:r>
            <w:r>
              <w:rPr>
                <w:spacing w:val="-5"/>
                <w:sz w:val="16"/>
              </w:rPr>
              <w:t xml:space="preserve"> </w:t>
            </w:r>
            <w:r>
              <w:rPr>
                <w:sz w:val="16"/>
              </w:rPr>
              <w:t>environmental</w:t>
            </w:r>
            <w:r>
              <w:rPr>
                <w:spacing w:val="-5"/>
                <w:sz w:val="16"/>
              </w:rPr>
              <w:t xml:space="preserve"> </w:t>
            </w:r>
            <w:r>
              <w:rPr>
                <w:sz w:val="16"/>
              </w:rPr>
              <w:t>and personnel induced damage during system disassembly and reassembly</w:t>
            </w:r>
          </w:p>
          <w:p w14:paraId="6D041158" w14:textId="77777777" w:rsidR="00494026" w:rsidRDefault="004428AD">
            <w:pPr>
              <w:pStyle w:val="TableParagraph"/>
              <w:spacing w:before="75" w:line="326" w:lineRule="auto"/>
              <w:ind w:left="84" w:right="1046"/>
              <w:rPr>
                <w:sz w:val="16"/>
              </w:rPr>
            </w:pPr>
            <w:r>
              <w:rPr>
                <w:sz w:val="16"/>
              </w:rPr>
              <w:t>Perform</w:t>
            </w:r>
            <w:r>
              <w:rPr>
                <w:spacing w:val="-4"/>
                <w:sz w:val="16"/>
              </w:rPr>
              <w:t xml:space="preserve"> </w:t>
            </w:r>
            <w:r>
              <w:rPr>
                <w:sz w:val="16"/>
              </w:rPr>
              <w:t>multiple</w:t>
            </w:r>
            <w:r>
              <w:rPr>
                <w:spacing w:val="-3"/>
                <w:sz w:val="16"/>
              </w:rPr>
              <w:t xml:space="preserve"> </w:t>
            </w:r>
            <w:r>
              <w:rPr>
                <w:sz w:val="16"/>
              </w:rPr>
              <w:t>locking</w:t>
            </w:r>
            <w:r>
              <w:rPr>
                <w:spacing w:val="-5"/>
                <w:sz w:val="16"/>
              </w:rPr>
              <w:t xml:space="preserve"> </w:t>
            </w:r>
            <w:r>
              <w:rPr>
                <w:sz w:val="16"/>
              </w:rPr>
              <w:t>methods</w:t>
            </w:r>
            <w:r>
              <w:rPr>
                <w:spacing w:val="-4"/>
                <w:sz w:val="16"/>
              </w:rPr>
              <w:t xml:space="preserve"> </w:t>
            </w:r>
            <w:r>
              <w:rPr>
                <w:sz w:val="16"/>
              </w:rPr>
              <w:t>including</w:t>
            </w:r>
            <w:r>
              <w:rPr>
                <w:spacing w:val="-5"/>
                <w:sz w:val="16"/>
              </w:rPr>
              <w:t xml:space="preserve"> </w:t>
            </w:r>
            <w:r>
              <w:rPr>
                <w:sz w:val="16"/>
              </w:rPr>
              <w:t>wire</w:t>
            </w:r>
            <w:r>
              <w:rPr>
                <w:spacing w:val="-3"/>
                <w:sz w:val="16"/>
              </w:rPr>
              <w:t xml:space="preserve"> </w:t>
            </w:r>
            <w:r>
              <w:rPr>
                <w:sz w:val="16"/>
              </w:rPr>
              <w:t>locking,</w:t>
            </w:r>
            <w:r>
              <w:rPr>
                <w:spacing w:val="-5"/>
                <w:sz w:val="16"/>
              </w:rPr>
              <w:t xml:space="preserve"> </w:t>
            </w:r>
            <w:r>
              <w:rPr>
                <w:sz w:val="16"/>
              </w:rPr>
              <w:t>split</w:t>
            </w:r>
            <w:r>
              <w:rPr>
                <w:spacing w:val="-4"/>
                <w:sz w:val="16"/>
              </w:rPr>
              <w:t xml:space="preserve"> </w:t>
            </w:r>
            <w:r>
              <w:rPr>
                <w:sz w:val="16"/>
              </w:rPr>
              <w:t>pins,</w:t>
            </w:r>
            <w:r>
              <w:rPr>
                <w:spacing w:val="-5"/>
                <w:sz w:val="16"/>
              </w:rPr>
              <w:t xml:space="preserve"> </w:t>
            </w:r>
            <w:r>
              <w:rPr>
                <w:sz w:val="16"/>
              </w:rPr>
              <w:t>tab</w:t>
            </w:r>
            <w:r>
              <w:rPr>
                <w:spacing w:val="-4"/>
                <w:sz w:val="16"/>
              </w:rPr>
              <w:t xml:space="preserve"> </w:t>
            </w:r>
            <w:r>
              <w:rPr>
                <w:sz w:val="16"/>
              </w:rPr>
              <w:t>washers Set flight control travel limits within range stops</w:t>
            </w:r>
          </w:p>
          <w:p w14:paraId="501A5946" w14:textId="77777777" w:rsidR="00494026" w:rsidRDefault="004428AD">
            <w:pPr>
              <w:pStyle w:val="TableParagraph"/>
              <w:spacing w:line="247" w:lineRule="auto"/>
              <w:ind w:left="93" w:hanging="10"/>
              <w:rPr>
                <w:sz w:val="16"/>
              </w:rPr>
            </w:pPr>
            <w:r>
              <w:rPr>
                <w:sz w:val="16"/>
              </w:rPr>
              <w:t>Complete</w:t>
            </w:r>
            <w:r>
              <w:rPr>
                <w:spacing w:val="-3"/>
                <w:sz w:val="16"/>
              </w:rPr>
              <w:t xml:space="preserve"> </w:t>
            </w:r>
            <w:r>
              <w:rPr>
                <w:sz w:val="16"/>
              </w:rPr>
              <w:t>torque</w:t>
            </w:r>
            <w:r>
              <w:rPr>
                <w:spacing w:val="-3"/>
                <w:sz w:val="16"/>
              </w:rPr>
              <w:t xml:space="preserve"> </w:t>
            </w:r>
            <w:r>
              <w:rPr>
                <w:sz w:val="16"/>
              </w:rPr>
              <w:t>checks,</w:t>
            </w:r>
            <w:r>
              <w:rPr>
                <w:spacing w:val="-5"/>
                <w:sz w:val="16"/>
              </w:rPr>
              <w:t xml:space="preserve"> </w:t>
            </w:r>
            <w:r>
              <w:rPr>
                <w:sz w:val="16"/>
              </w:rPr>
              <w:t>conversion</w:t>
            </w:r>
            <w:r>
              <w:rPr>
                <w:spacing w:val="-4"/>
                <w:sz w:val="16"/>
              </w:rPr>
              <w:t xml:space="preserve"> </w:t>
            </w:r>
            <w:r>
              <w:rPr>
                <w:sz w:val="16"/>
              </w:rPr>
              <w:t>between</w:t>
            </w:r>
            <w:r>
              <w:rPr>
                <w:spacing w:val="-4"/>
                <w:sz w:val="16"/>
              </w:rPr>
              <w:t xml:space="preserve"> </w:t>
            </w:r>
            <w:r>
              <w:rPr>
                <w:sz w:val="16"/>
              </w:rPr>
              <w:t>units</w:t>
            </w:r>
            <w:r>
              <w:rPr>
                <w:spacing w:val="-4"/>
                <w:sz w:val="16"/>
              </w:rPr>
              <w:t xml:space="preserve"> </w:t>
            </w:r>
            <w:r>
              <w:rPr>
                <w:sz w:val="16"/>
              </w:rPr>
              <w:t>of</w:t>
            </w:r>
            <w:r>
              <w:rPr>
                <w:spacing w:val="-3"/>
                <w:sz w:val="16"/>
              </w:rPr>
              <w:t xml:space="preserve"> </w:t>
            </w:r>
            <w:r>
              <w:rPr>
                <w:sz w:val="16"/>
              </w:rPr>
              <w:t>measurements,</w:t>
            </w:r>
            <w:r>
              <w:rPr>
                <w:spacing w:val="-5"/>
                <w:sz w:val="16"/>
              </w:rPr>
              <w:t xml:space="preserve"> </w:t>
            </w:r>
            <w:r>
              <w:rPr>
                <w:sz w:val="16"/>
              </w:rPr>
              <w:t>torque</w:t>
            </w:r>
            <w:r>
              <w:rPr>
                <w:spacing w:val="-3"/>
                <w:sz w:val="16"/>
              </w:rPr>
              <w:t xml:space="preserve"> </w:t>
            </w:r>
            <w:r>
              <w:rPr>
                <w:sz w:val="16"/>
              </w:rPr>
              <w:t>meter</w:t>
            </w:r>
            <w:r>
              <w:rPr>
                <w:spacing w:val="-5"/>
                <w:sz w:val="16"/>
              </w:rPr>
              <w:t xml:space="preserve"> </w:t>
            </w:r>
            <w:r>
              <w:rPr>
                <w:sz w:val="16"/>
              </w:rPr>
              <w:t>settings and</w:t>
            </w:r>
            <w:r>
              <w:rPr>
                <w:spacing w:val="-1"/>
                <w:sz w:val="16"/>
              </w:rPr>
              <w:t xml:space="preserve"> </w:t>
            </w:r>
            <w:r>
              <w:rPr>
                <w:sz w:val="16"/>
              </w:rPr>
              <w:t>interpretation</w:t>
            </w:r>
          </w:p>
        </w:tc>
        <w:tc>
          <w:tcPr>
            <w:tcW w:w="566" w:type="dxa"/>
            <w:shd w:val="clear" w:color="auto" w:fill="ACB8C9"/>
          </w:tcPr>
          <w:p w14:paraId="1DDFB975" w14:textId="77777777" w:rsidR="00494026" w:rsidRDefault="00494026">
            <w:pPr>
              <w:pStyle w:val="TableParagraph"/>
              <w:rPr>
                <w:sz w:val="24"/>
              </w:rPr>
            </w:pPr>
          </w:p>
          <w:p w14:paraId="2ADA8DFA" w14:textId="77777777" w:rsidR="00494026" w:rsidRDefault="00494026">
            <w:pPr>
              <w:pStyle w:val="TableParagraph"/>
              <w:rPr>
                <w:sz w:val="24"/>
              </w:rPr>
            </w:pPr>
          </w:p>
          <w:p w14:paraId="1D858CCF" w14:textId="77777777" w:rsidR="00494026" w:rsidRDefault="00494026">
            <w:pPr>
              <w:pStyle w:val="TableParagraph"/>
              <w:rPr>
                <w:sz w:val="24"/>
              </w:rPr>
            </w:pPr>
          </w:p>
          <w:p w14:paraId="2777A4A3" w14:textId="77777777" w:rsidR="00494026" w:rsidRDefault="00494026">
            <w:pPr>
              <w:pStyle w:val="TableParagraph"/>
              <w:rPr>
                <w:sz w:val="24"/>
              </w:rPr>
            </w:pPr>
          </w:p>
          <w:p w14:paraId="33F3C6F9" w14:textId="77777777" w:rsidR="00494026" w:rsidRDefault="004428AD">
            <w:pPr>
              <w:pStyle w:val="TableParagraph"/>
              <w:spacing w:before="211"/>
              <w:ind w:left="32"/>
              <w:jc w:val="center"/>
              <w:rPr>
                <w:b/>
                <w:sz w:val="18"/>
              </w:rPr>
            </w:pPr>
            <w:r>
              <w:rPr>
                <w:b/>
                <w:color w:val="171616"/>
                <w:sz w:val="18"/>
              </w:rPr>
              <w:t>N</w:t>
            </w:r>
          </w:p>
        </w:tc>
        <w:tc>
          <w:tcPr>
            <w:tcW w:w="568" w:type="dxa"/>
            <w:shd w:val="clear" w:color="auto" w:fill="ACB8C9"/>
          </w:tcPr>
          <w:p w14:paraId="2A251C6B" w14:textId="77777777" w:rsidR="00494026" w:rsidRDefault="00494026">
            <w:pPr>
              <w:pStyle w:val="TableParagraph"/>
              <w:rPr>
                <w:sz w:val="24"/>
              </w:rPr>
            </w:pPr>
          </w:p>
          <w:p w14:paraId="6CC0062A" w14:textId="77777777" w:rsidR="00494026" w:rsidRDefault="00494026">
            <w:pPr>
              <w:pStyle w:val="TableParagraph"/>
              <w:rPr>
                <w:sz w:val="24"/>
              </w:rPr>
            </w:pPr>
          </w:p>
          <w:p w14:paraId="1DB97C89" w14:textId="77777777" w:rsidR="00494026" w:rsidRDefault="00494026">
            <w:pPr>
              <w:pStyle w:val="TableParagraph"/>
              <w:rPr>
                <w:sz w:val="24"/>
              </w:rPr>
            </w:pPr>
          </w:p>
          <w:p w14:paraId="6FEB503C" w14:textId="77777777" w:rsidR="00494026" w:rsidRDefault="00494026">
            <w:pPr>
              <w:pStyle w:val="TableParagraph"/>
              <w:rPr>
                <w:sz w:val="24"/>
              </w:rPr>
            </w:pPr>
          </w:p>
          <w:p w14:paraId="3171FE0A" w14:textId="77777777" w:rsidR="00494026" w:rsidRDefault="004428AD">
            <w:pPr>
              <w:pStyle w:val="TableParagraph"/>
              <w:spacing w:before="211"/>
              <w:ind w:left="35"/>
              <w:jc w:val="center"/>
              <w:rPr>
                <w:b/>
                <w:sz w:val="18"/>
              </w:rPr>
            </w:pPr>
            <w:r>
              <w:rPr>
                <w:b/>
                <w:color w:val="171616"/>
                <w:sz w:val="18"/>
              </w:rPr>
              <w:t>Y</w:t>
            </w:r>
          </w:p>
        </w:tc>
      </w:tr>
    </w:tbl>
    <w:p w14:paraId="0E272FE8" w14:textId="77777777" w:rsidR="00494026" w:rsidRDefault="00494026">
      <w:pPr>
        <w:jc w:val="center"/>
        <w:rPr>
          <w:sz w:val="18"/>
        </w:rPr>
        <w:sectPr w:rsidR="00494026">
          <w:type w:val="continuous"/>
          <w:pgSz w:w="11910" w:h="16840"/>
          <w:pgMar w:top="1400" w:right="760" w:bottom="1040" w:left="920" w:header="361" w:footer="0" w:gutter="0"/>
          <w:cols w:space="720"/>
        </w:sectPr>
      </w:pPr>
    </w:p>
    <w:tbl>
      <w:tblPr>
        <w:tblW w:w="0" w:type="auto"/>
        <w:tblInd w:w="21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4"/>
        <w:gridCol w:w="7087"/>
        <w:gridCol w:w="566"/>
        <w:gridCol w:w="568"/>
      </w:tblGrid>
      <w:tr w:rsidR="00494026" w14:paraId="76215551" w14:textId="77777777">
        <w:trPr>
          <w:trHeight w:val="1523"/>
        </w:trPr>
        <w:tc>
          <w:tcPr>
            <w:tcW w:w="1274" w:type="dxa"/>
            <w:tcBorders>
              <w:top w:val="nil"/>
            </w:tcBorders>
          </w:tcPr>
          <w:p w14:paraId="10659A58" w14:textId="77777777" w:rsidR="00494026" w:rsidRDefault="00494026">
            <w:pPr>
              <w:pStyle w:val="TableParagraph"/>
              <w:rPr>
                <w:rFonts w:ascii="Times New Roman"/>
                <w:sz w:val="16"/>
              </w:rPr>
            </w:pPr>
          </w:p>
        </w:tc>
        <w:tc>
          <w:tcPr>
            <w:tcW w:w="7087" w:type="dxa"/>
            <w:tcBorders>
              <w:top w:val="nil"/>
            </w:tcBorders>
          </w:tcPr>
          <w:p w14:paraId="24DEEB40" w14:textId="77777777" w:rsidR="00494026" w:rsidRDefault="004428AD">
            <w:pPr>
              <w:pStyle w:val="TableParagraph"/>
              <w:spacing w:before="43"/>
              <w:ind w:left="84"/>
              <w:rPr>
                <w:sz w:val="16"/>
              </w:rPr>
            </w:pPr>
            <w:r>
              <w:rPr>
                <w:sz w:val="16"/>
              </w:rPr>
              <w:t>Complete</w:t>
            </w:r>
            <w:r>
              <w:rPr>
                <w:spacing w:val="-7"/>
                <w:sz w:val="16"/>
              </w:rPr>
              <w:t xml:space="preserve"> </w:t>
            </w:r>
            <w:r>
              <w:rPr>
                <w:sz w:val="16"/>
              </w:rPr>
              <w:t>visual</w:t>
            </w:r>
            <w:r>
              <w:rPr>
                <w:spacing w:val="-6"/>
                <w:sz w:val="16"/>
              </w:rPr>
              <w:t xml:space="preserve"> </w:t>
            </w:r>
            <w:r>
              <w:rPr>
                <w:sz w:val="16"/>
              </w:rPr>
              <w:t>and</w:t>
            </w:r>
            <w:r>
              <w:rPr>
                <w:spacing w:val="-5"/>
                <w:sz w:val="16"/>
              </w:rPr>
              <w:t xml:space="preserve"> </w:t>
            </w:r>
            <w:r>
              <w:rPr>
                <w:sz w:val="16"/>
              </w:rPr>
              <w:t>detailed</w:t>
            </w:r>
            <w:r>
              <w:rPr>
                <w:spacing w:val="-6"/>
                <w:sz w:val="16"/>
              </w:rPr>
              <w:t xml:space="preserve"> </w:t>
            </w:r>
            <w:r>
              <w:rPr>
                <w:sz w:val="16"/>
              </w:rPr>
              <w:t>cable</w:t>
            </w:r>
            <w:r>
              <w:rPr>
                <w:spacing w:val="-4"/>
                <w:sz w:val="16"/>
              </w:rPr>
              <w:t xml:space="preserve"> </w:t>
            </w:r>
            <w:r>
              <w:rPr>
                <w:sz w:val="16"/>
              </w:rPr>
              <w:t>examination</w:t>
            </w:r>
            <w:r>
              <w:rPr>
                <w:spacing w:val="-6"/>
                <w:sz w:val="16"/>
              </w:rPr>
              <w:t xml:space="preserve"> </w:t>
            </w:r>
            <w:r>
              <w:rPr>
                <w:sz w:val="16"/>
              </w:rPr>
              <w:t>to</w:t>
            </w:r>
            <w:r>
              <w:rPr>
                <w:spacing w:val="-6"/>
                <w:sz w:val="16"/>
              </w:rPr>
              <w:t xml:space="preserve"> </w:t>
            </w:r>
            <w:r>
              <w:rPr>
                <w:sz w:val="16"/>
              </w:rPr>
              <w:t>assess</w:t>
            </w:r>
            <w:r>
              <w:rPr>
                <w:spacing w:val="-6"/>
                <w:sz w:val="16"/>
              </w:rPr>
              <w:t xml:space="preserve"> </w:t>
            </w:r>
            <w:r>
              <w:rPr>
                <w:sz w:val="16"/>
              </w:rPr>
              <w:t>serviceability</w:t>
            </w:r>
            <w:r>
              <w:rPr>
                <w:spacing w:val="-4"/>
                <w:sz w:val="16"/>
              </w:rPr>
              <w:t xml:space="preserve"> </w:t>
            </w:r>
            <w:r>
              <w:rPr>
                <w:spacing w:val="-2"/>
                <w:sz w:val="16"/>
              </w:rPr>
              <w:t>status</w:t>
            </w:r>
          </w:p>
          <w:p w14:paraId="16F3C274" w14:textId="77777777" w:rsidR="00494026" w:rsidRDefault="004428AD">
            <w:pPr>
              <w:pStyle w:val="TableParagraph"/>
              <w:spacing w:before="81" w:line="247" w:lineRule="auto"/>
              <w:ind w:left="93" w:hanging="10"/>
              <w:rPr>
                <w:sz w:val="16"/>
              </w:rPr>
            </w:pPr>
            <w:r>
              <w:rPr>
                <w:sz w:val="16"/>
              </w:rPr>
              <w:t>Rig,</w:t>
            </w:r>
            <w:r>
              <w:rPr>
                <w:spacing w:val="-4"/>
                <w:sz w:val="16"/>
              </w:rPr>
              <w:t xml:space="preserve"> </w:t>
            </w:r>
            <w:r>
              <w:rPr>
                <w:sz w:val="16"/>
              </w:rPr>
              <w:t>tension</w:t>
            </w:r>
            <w:r>
              <w:rPr>
                <w:spacing w:val="-3"/>
                <w:sz w:val="16"/>
              </w:rPr>
              <w:t xml:space="preserve"> </w:t>
            </w:r>
            <w:r>
              <w:rPr>
                <w:sz w:val="16"/>
              </w:rPr>
              <w:t>and</w:t>
            </w:r>
            <w:r>
              <w:rPr>
                <w:spacing w:val="-3"/>
                <w:sz w:val="16"/>
              </w:rPr>
              <w:t xml:space="preserve"> </w:t>
            </w:r>
            <w:r>
              <w:rPr>
                <w:sz w:val="16"/>
              </w:rPr>
              <w:t>functionally</w:t>
            </w:r>
            <w:r>
              <w:rPr>
                <w:spacing w:val="-2"/>
                <w:sz w:val="16"/>
              </w:rPr>
              <w:t xml:space="preserve"> </w:t>
            </w:r>
            <w:r>
              <w:rPr>
                <w:sz w:val="16"/>
              </w:rPr>
              <w:t>test</w:t>
            </w:r>
            <w:r>
              <w:rPr>
                <w:spacing w:val="-5"/>
                <w:sz w:val="16"/>
              </w:rPr>
              <w:t xml:space="preserve"> </w:t>
            </w:r>
            <w:r>
              <w:rPr>
                <w:sz w:val="16"/>
              </w:rPr>
              <w:t>flight</w:t>
            </w:r>
            <w:r>
              <w:rPr>
                <w:spacing w:val="-3"/>
                <w:sz w:val="16"/>
              </w:rPr>
              <w:t xml:space="preserve"> </w:t>
            </w:r>
            <w:r>
              <w:rPr>
                <w:sz w:val="16"/>
              </w:rPr>
              <w:t>systems</w:t>
            </w:r>
            <w:r>
              <w:rPr>
                <w:spacing w:val="-3"/>
                <w:sz w:val="16"/>
              </w:rPr>
              <w:t xml:space="preserve"> </w:t>
            </w:r>
            <w:r>
              <w:rPr>
                <w:sz w:val="16"/>
              </w:rPr>
              <w:t>to</w:t>
            </w:r>
            <w:r>
              <w:rPr>
                <w:spacing w:val="-4"/>
                <w:sz w:val="16"/>
              </w:rPr>
              <w:t xml:space="preserve"> </w:t>
            </w:r>
            <w:r>
              <w:rPr>
                <w:sz w:val="16"/>
              </w:rPr>
              <w:t>manufacturers</w:t>
            </w:r>
            <w:r>
              <w:rPr>
                <w:spacing w:val="-5"/>
                <w:sz w:val="16"/>
              </w:rPr>
              <w:t xml:space="preserve"> </w:t>
            </w:r>
            <w:r>
              <w:rPr>
                <w:sz w:val="16"/>
              </w:rPr>
              <w:t>parameters</w:t>
            </w:r>
            <w:r>
              <w:rPr>
                <w:spacing w:val="-3"/>
                <w:sz w:val="16"/>
              </w:rPr>
              <w:t xml:space="preserve"> </w:t>
            </w:r>
            <w:r>
              <w:rPr>
                <w:sz w:val="16"/>
              </w:rPr>
              <w:t>and</w:t>
            </w:r>
            <w:r>
              <w:rPr>
                <w:spacing w:val="-3"/>
                <w:sz w:val="16"/>
              </w:rPr>
              <w:t xml:space="preserve"> </w:t>
            </w:r>
            <w:r>
              <w:rPr>
                <w:sz w:val="16"/>
              </w:rPr>
              <w:t>recognise indication of malfunction or incorrect rigging, abnormalities, or adjustment</w:t>
            </w:r>
          </w:p>
          <w:p w14:paraId="2077AB91" w14:textId="77777777" w:rsidR="00494026" w:rsidRDefault="004428AD">
            <w:pPr>
              <w:pStyle w:val="TableParagraph"/>
              <w:spacing w:before="77" w:line="247" w:lineRule="auto"/>
              <w:ind w:left="93" w:hanging="10"/>
              <w:rPr>
                <w:sz w:val="16"/>
              </w:rPr>
            </w:pPr>
            <w:r>
              <w:rPr>
                <w:sz w:val="16"/>
              </w:rPr>
              <w:t>Accurately</w:t>
            </w:r>
            <w:r>
              <w:rPr>
                <w:spacing w:val="-3"/>
                <w:sz w:val="16"/>
              </w:rPr>
              <w:t xml:space="preserve"> </w:t>
            </w:r>
            <w:r>
              <w:rPr>
                <w:sz w:val="16"/>
              </w:rPr>
              <w:t>and</w:t>
            </w:r>
            <w:r>
              <w:rPr>
                <w:spacing w:val="-6"/>
                <w:sz w:val="16"/>
              </w:rPr>
              <w:t xml:space="preserve"> </w:t>
            </w:r>
            <w:r>
              <w:rPr>
                <w:sz w:val="16"/>
              </w:rPr>
              <w:t>efficiently</w:t>
            </w:r>
            <w:r>
              <w:rPr>
                <w:spacing w:val="-3"/>
                <w:sz w:val="16"/>
              </w:rPr>
              <w:t xml:space="preserve"> </w:t>
            </w:r>
            <w:r>
              <w:rPr>
                <w:sz w:val="16"/>
              </w:rPr>
              <w:t>troubleshoot</w:t>
            </w:r>
            <w:r>
              <w:rPr>
                <w:spacing w:val="-4"/>
                <w:sz w:val="16"/>
              </w:rPr>
              <w:t xml:space="preserve"> </w:t>
            </w:r>
            <w:r>
              <w:rPr>
                <w:sz w:val="16"/>
              </w:rPr>
              <w:t>the</w:t>
            </w:r>
            <w:r>
              <w:rPr>
                <w:spacing w:val="-3"/>
                <w:sz w:val="16"/>
              </w:rPr>
              <w:t xml:space="preserve"> </w:t>
            </w:r>
            <w:r>
              <w:rPr>
                <w:sz w:val="16"/>
              </w:rPr>
              <w:t>causes</w:t>
            </w:r>
            <w:r>
              <w:rPr>
                <w:spacing w:val="-4"/>
                <w:sz w:val="16"/>
              </w:rPr>
              <w:t xml:space="preserve"> </w:t>
            </w:r>
            <w:r>
              <w:rPr>
                <w:sz w:val="16"/>
              </w:rPr>
              <w:t>of</w:t>
            </w:r>
            <w:r>
              <w:rPr>
                <w:spacing w:val="-3"/>
                <w:sz w:val="16"/>
              </w:rPr>
              <w:t xml:space="preserve"> </w:t>
            </w:r>
            <w:r>
              <w:rPr>
                <w:sz w:val="16"/>
              </w:rPr>
              <w:t>unserviceability's,</w:t>
            </w:r>
            <w:r>
              <w:rPr>
                <w:spacing w:val="-5"/>
                <w:sz w:val="16"/>
              </w:rPr>
              <w:t xml:space="preserve"> </w:t>
            </w:r>
            <w:r>
              <w:rPr>
                <w:sz w:val="16"/>
              </w:rPr>
              <w:t>clearly</w:t>
            </w:r>
            <w:r>
              <w:rPr>
                <w:spacing w:val="-3"/>
                <w:sz w:val="16"/>
              </w:rPr>
              <w:t xml:space="preserve"> </w:t>
            </w:r>
            <w:r>
              <w:rPr>
                <w:sz w:val="16"/>
              </w:rPr>
              <w:t>record</w:t>
            </w:r>
            <w:r>
              <w:rPr>
                <w:spacing w:val="-4"/>
                <w:sz w:val="16"/>
              </w:rPr>
              <w:t xml:space="preserve"> </w:t>
            </w:r>
            <w:r>
              <w:rPr>
                <w:sz w:val="16"/>
              </w:rPr>
              <w:t>defects, and required rectification actions</w:t>
            </w:r>
          </w:p>
        </w:tc>
        <w:tc>
          <w:tcPr>
            <w:tcW w:w="566" w:type="dxa"/>
            <w:tcBorders>
              <w:top w:val="nil"/>
            </w:tcBorders>
            <w:shd w:val="clear" w:color="auto" w:fill="ACB8C9"/>
          </w:tcPr>
          <w:p w14:paraId="29FDA1D5" w14:textId="77777777" w:rsidR="00494026" w:rsidRDefault="00494026">
            <w:pPr>
              <w:pStyle w:val="TableParagraph"/>
              <w:rPr>
                <w:rFonts w:ascii="Times New Roman"/>
                <w:sz w:val="16"/>
              </w:rPr>
            </w:pPr>
          </w:p>
        </w:tc>
        <w:tc>
          <w:tcPr>
            <w:tcW w:w="568" w:type="dxa"/>
            <w:tcBorders>
              <w:top w:val="nil"/>
            </w:tcBorders>
            <w:shd w:val="clear" w:color="auto" w:fill="ACB8C9"/>
          </w:tcPr>
          <w:p w14:paraId="02363F26" w14:textId="77777777" w:rsidR="00494026" w:rsidRDefault="00494026">
            <w:pPr>
              <w:pStyle w:val="TableParagraph"/>
              <w:rPr>
                <w:rFonts w:ascii="Times New Roman"/>
                <w:sz w:val="16"/>
              </w:rPr>
            </w:pPr>
          </w:p>
        </w:tc>
      </w:tr>
      <w:tr w:rsidR="00494026" w14:paraId="71E78575" w14:textId="77777777">
        <w:trPr>
          <w:trHeight w:val="448"/>
        </w:trPr>
        <w:tc>
          <w:tcPr>
            <w:tcW w:w="9495" w:type="dxa"/>
            <w:gridSpan w:val="4"/>
            <w:shd w:val="clear" w:color="auto" w:fill="ACB8C9"/>
          </w:tcPr>
          <w:p w14:paraId="77D2ED53" w14:textId="77777777" w:rsidR="00494026" w:rsidRDefault="004428AD">
            <w:pPr>
              <w:pStyle w:val="TableParagraph"/>
              <w:spacing w:before="37"/>
              <w:ind w:left="3246" w:right="3213"/>
              <w:jc w:val="center"/>
              <w:rPr>
                <w:b/>
                <w:sz w:val="18"/>
              </w:rPr>
            </w:pPr>
            <w:r>
              <w:rPr>
                <w:b/>
                <w:color w:val="171616"/>
                <w:sz w:val="18"/>
              </w:rPr>
              <w:t>Engine</w:t>
            </w:r>
            <w:r>
              <w:rPr>
                <w:b/>
                <w:color w:val="171616"/>
                <w:spacing w:val="-4"/>
                <w:sz w:val="18"/>
              </w:rPr>
              <w:t xml:space="preserve"> </w:t>
            </w:r>
            <w:r>
              <w:rPr>
                <w:b/>
                <w:color w:val="171616"/>
                <w:spacing w:val="-2"/>
                <w:sz w:val="18"/>
              </w:rPr>
              <w:t>Boroscope</w:t>
            </w:r>
          </w:p>
        </w:tc>
      </w:tr>
      <w:tr w:rsidR="00494026" w14:paraId="7591A4B1" w14:textId="77777777">
        <w:trPr>
          <w:trHeight w:val="2219"/>
        </w:trPr>
        <w:tc>
          <w:tcPr>
            <w:tcW w:w="1274" w:type="dxa"/>
          </w:tcPr>
          <w:p w14:paraId="59F7C087" w14:textId="77777777" w:rsidR="00494026" w:rsidRDefault="00494026">
            <w:pPr>
              <w:pStyle w:val="TableParagraph"/>
              <w:rPr>
                <w:sz w:val="24"/>
              </w:rPr>
            </w:pPr>
          </w:p>
          <w:p w14:paraId="10A1F1F5" w14:textId="77777777" w:rsidR="00494026" w:rsidRDefault="00494026">
            <w:pPr>
              <w:pStyle w:val="TableParagraph"/>
              <w:rPr>
                <w:sz w:val="24"/>
              </w:rPr>
            </w:pPr>
          </w:p>
          <w:p w14:paraId="2FCC0199" w14:textId="77777777" w:rsidR="00494026" w:rsidRDefault="00494026">
            <w:pPr>
              <w:pStyle w:val="TableParagraph"/>
              <w:rPr>
                <w:sz w:val="16"/>
              </w:rPr>
            </w:pPr>
          </w:p>
          <w:p w14:paraId="406609E6" w14:textId="77777777" w:rsidR="00494026" w:rsidRDefault="004428AD">
            <w:pPr>
              <w:pStyle w:val="TableParagraph"/>
              <w:ind w:left="86"/>
              <w:rPr>
                <w:b/>
                <w:sz w:val="18"/>
              </w:rPr>
            </w:pPr>
            <w:r>
              <w:rPr>
                <w:b/>
                <w:color w:val="171616"/>
                <w:spacing w:val="-2"/>
                <w:sz w:val="18"/>
              </w:rPr>
              <w:t>Competency</w:t>
            </w:r>
          </w:p>
        </w:tc>
        <w:tc>
          <w:tcPr>
            <w:tcW w:w="7087" w:type="dxa"/>
          </w:tcPr>
          <w:p w14:paraId="259682B1" w14:textId="77777777" w:rsidR="00494026" w:rsidRDefault="004428AD">
            <w:pPr>
              <w:pStyle w:val="TableParagraph"/>
              <w:spacing w:before="36"/>
              <w:ind w:left="84"/>
              <w:rPr>
                <w:sz w:val="16"/>
              </w:rPr>
            </w:pPr>
            <w:r>
              <w:rPr>
                <w:sz w:val="16"/>
              </w:rPr>
              <w:t>Knowledge</w:t>
            </w:r>
            <w:r>
              <w:rPr>
                <w:spacing w:val="-7"/>
                <w:sz w:val="16"/>
              </w:rPr>
              <w:t xml:space="preserve"> </w:t>
            </w:r>
            <w:r>
              <w:rPr>
                <w:sz w:val="16"/>
              </w:rPr>
              <w:t>and</w:t>
            </w:r>
            <w:r>
              <w:rPr>
                <w:spacing w:val="-8"/>
                <w:sz w:val="16"/>
              </w:rPr>
              <w:t xml:space="preserve"> </w:t>
            </w:r>
            <w:r>
              <w:rPr>
                <w:sz w:val="16"/>
              </w:rPr>
              <w:t>understanding</w:t>
            </w:r>
            <w:r>
              <w:rPr>
                <w:spacing w:val="-8"/>
                <w:sz w:val="16"/>
              </w:rPr>
              <w:t xml:space="preserve"> </w:t>
            </w:r>
            <w:r>
              <w:rPr>
                <w:spacing w:val="-5"/>
                <w:sz w:val="16"/>
              </w:rPr>
              <w:t>of:</w:t>
            </w:r>
          </w:p>
          <w:p w14:paraId="1A207461" w14:textId="77777777" w:rsidR="00494026" w:rsidRDefault="004428AD">
            <w:pPr>
              <w:pStyle w:val="TableParagraph"/>
              <w:spacing w:before="83"/>
              <w:ind w:left="84"/>
              <w:rPr>
                <w:sz w:val="16"/>
              </w:rPr>
            </w:pPr>
            <w:r>
              <w:rPr>
                <w:sz w:val="16"/>
              </w:rPr>
              <w:t>Boroscope</w:t>
            </w:r>
            <w:r>
              <w:rPr>
                <w:spacing w:val="-6"/>
                <w:sz w:val="16"/>
              </w:rPr>
              <w:t xml:space="preserve"> </w:t>
            </w:r>
            <w:r>
              <w:rPr>
                <w:spacing w:val="-2"/>
                <w:sz w:val="16"/>
              </w:rPr>
              <w:t>methodology</w:t>
            </w:r>
          </w:p>
          <w:p w14:paraId="6A1D69EE" w14:textId="77777777" w:rsidR="00494026" w:rsidRDefault="004428AD">
            <w:pPr>
              <w:pStyle w:val="TableParagraph"/>
              <w:spacing w:before="82" w:line="326" w:lineRule="auto"/>
              <w:ind w:left="84" w:right="1243"/>
              <w:rPr>
                <w:sz w:val="16"/>
              </w:rPr>
            </w:pPr>
            <w:r>
              <w:rPr>
                <w:sz w:val="16"/>
              </w:rPr>
              <w:t>Types</w:t>
            </w:r>
            <w:r>
              <w:rPr>
                <w:spacing w:val="-5"/>
                <w:sz w:val="16"/>
              </w:rPr>
              <w:t xml:space="preserve"> </w:t>
            </w:r>
            <w:r>
              <w:rPr>
                <w:sz w:val="16"/>
              </w:rPr>
              <w:t>of</w:t>
            </w:r>
            <w:r>
              <w:rPr>
                <w:spacing w:val="-4"/>
                <w:sz w:val="16"/>
              </w:rPr>
              <w:t xml:space="preserve"> </w:t>
            </w:r>
            <w:r>
              <w:rPr>
                <w:sz w:val="16"/>
              </w:rPr>
              <w:t>distress</w:t>
            </w:r>
            <w:r>
              <w:rPr>
                <w:spacing w:val="-5"/>
                <w:sz w:val="16"/>
              </w:rPr>
              <w:t xml:space="preserve"> </w:t>
            </w:r>
            <w:r>
              <w:rPr>
                <w:sz w:val="16"/>
              </w:rPr>
              <w:t>commonly</w:t>
            </w:r>
            <w:r>
              <w:rPr>
                <w:spacing w:val="-7"/>
                <w:sz w:val="16"/>
              </w:rPr>
              <w:t xml:space="preserve"> </w:t>
            </w:r>
            <w:r>
              <w:rPr>
                <w:sz w:val="16"/>
              </w:rPr>
              <w:t>found</w:t>
            </w:r>
            <w:r>
              <w:rPr>
                <w:spacing w:val="-5"/>
                <w:sz w:val="16"/>
              </w:rPr>
              <w:t xml:space="preserve"> </w:t>
            </w:r>
            <w:r>
              <w:rPr>
                <w:sz w:val="16"/>
              </w:rPr>
              <w:t>within</w:t>
            </w:r>
            <w:r>
              <w:rPr>
                <w:spacing w:val="-5"/>
                <w:sz w:val="16"/>
              </w:rPr>
              <w:t xml:space="preserve"> </w:t>
            </w:r>
            <w:r>
              <w:rPr>
                <w:sz w:val="16"/>
              </w:rPr>
              <w:t>the</w:t>
            </w:r>
            <w:r>
              <w:rPr>
                <w:spacing w:val="-4"/>
                <w:sz w:val="16"/>
              </w:rPr>
              <w:t xml:space="preserve"> </w:t>
            </w:r>
            <w:r>
              <w:rPr>
                <w:sz w:val="16"/>
              </w:rPr>
              <w:t>combustion</w:t>
            </w:r>
            <w:r>
              <w:rPr>
                <w:spacing w:val="-5"/>
                <w:sz w:val="16"/>
              </w:rPr>
              <w:t xml:space="preserve"> </w:t>
            </w:r>
            <w:r>
              <w:rPr>
                <w:sz w:val="16"/>
              </w:rPr>
              <w:t>chamber. Compressor, combustor chamber &amp; turbine distress limits.</w:t>
            </w:r>
          </w:p>
          <w:p w14:paraId="0575AE40" w14:textId="77777777" w:rsidR="00494026" w:rsidRDefault="004428AD">
            <w:pPr>
              <w:pStyle w:val="TableParagraph"/>
              <w:spacing w:line="247" w:lineRule="auto"/>
              <w:ind w:left="93" w:hanging="10"/>
              <w:rPr>
                <w:sz w:val="16"/>
              </w:rPr>
            </w:pPr>
            <w:r>
              <w:rPr>
                <w:sz w:val="16"/>
              </w:rPr>
              <w:t>Applying</w:t>
            </w:r>
            <w:r>
              <w:rPr>
                <w:spacing w:val="-5"/>
                <w:sz w:val="16"/>
              </w:rPr>
              <w:t xml:space="preserve"> </w:t>
            </w:r>
            <w:r>
              <w:rPr>
                <w:sz w:val="16"/>
              </w:rPr>
              <w:t>borescope</w:t>
            </w:r>
            <w:r>
              <w:rPr>
                <w:spacing w:val="-3"/>
                <w:sz w:val="16"/>
              </w:rPr>
              <w:t xml:space="preserve"> </w:t>
            </w:r>
            <w:r>
              <w:rPr>
                <w:sz w:val="16"/>
              </w:rPr>
              <w:t>inspection</w:t>
            </w:r>
            <w:r>
              <w:rPr>
                <w:spacing w:val="-4"/>
                <w:sz w:val="16"/>
              </w:rPr>
              <w:t xml:space="preserve"> </w:t>
            </w:r>
            <w:r>
              <w:rPr>
                <w:sz w:val="16"/>
              </w:rPr>
              <w:t>techniques</w:t>
            </w:r>
            <w:r>
              <w:rPr>
                <w:spacing w:val="-4"/>
                <w:sz w:val="16"/>
              </w:rPr>
              <w:t xml:space="preserve"> </w:t>
            </w:r>
            <w:r>
              <w:rPr>
                <w:sz w:val="16"/>
              </w:rPr>
              <w:t>to</w:t>
            </w:r>
            <w:r>
              <w:rPr>
                <w:spacing w:val="-5"/>
                <w:sz w:val="16"/>
              </w:rPr>
              <w:t xml:space="preserve"> </w:t>
            </w:r>
            <w:r>
              <w:rPr>
                <w:sz w:val="16"/>
              </w:rPr>
              <w:t>safely</w:t>
            </w:r>
            <w:r>
              <w:rPr>
                <w:spacing w:val="-3"/>
                <w:sz w:val="16"/>
              </w:rPr>
              <w:t xml:space="preserve"> </w:t>
            </w:r>
            <w:r>
              <w:rPr>
                <w:sz w:val="16"/>
              </w:rPr>
              <w:t>perform</w:t>
            </w:r>
            <w:r>
              <w:rPr>
                <w:spacing w:val="-4"/>
                <w:sz w:val="16"/>
              </w:rPr>
              <w:t xml:space="preserve"> </w:t>
            </w:r>
            <w:r>
              <w:rPr>
                <w:sz w:val="16"/>
              </w:rPr>
              <w:t>required</w:t>
            </w:r>
            <w:r>
              <w:rPr>
                <w:spacing w:val="-4"/>
                <w:sz w:val="16"/>
              </w:rPr>
              <w:t xml:space="preserve"> </w:t>
            </w:r>
            <w:r>
              <w:rPr>
                <w:sz w:val="16"/>
              </w:rPr>
              <w:t>inspections</w:t>
            </w:r>
            <w:r>
              <w:rPr>
                <w:spacing w:val="-4"/>
                <w:sz w:val="16"/>
              </w:rPr>
              <w:t xml:space="preserve"> </w:t>
            </w:r>
            <w:r>
              <w:rPr>
                <w:sz w:val="16"/>
              </w:rPr>
              <w:t>without damage to engine components</w:t>
            </w:r>
          </w:p>
          <w:p w14:paraId="0EAA781D" w14:textId="77777777" w:rsidR="00494026" w:rsidRDefault="004428AD">
            <w:pPr>
              <w:pStyle w:val="TableParagraph"/>
              <w:spacing w:before="73"/>
              <w:ind w:left="84"/>
              <w:rPr>
                <w:sz w:val="16"/>
              </w:rPr>
            </w:pPr>
            <w:r>
              <w:rPr>
                <w:sz w:val="16"/>
              </w:rPr>
              <w:t>Identifying</w:t>
            </w:r>
            <w:r>
              <w:rPr>
                <w:spacing w:val="-8"/>
                <w:sz w:val="16"/>
              </w:rPr>
              <w:t xml:space="preserve"> </w:t>
            </w:r>
            <w:r>
              <w:rPr>
                <w:sz w:val="16"/>
              </w:rPr>
              <w:t>and</w:t>
            </w:r>
            <w:r>
              <w:rPr>
                <w:spacing w:val="-6"/>
                <w:sz w:val="16"/>
              </w:rPr>
              <w:t xml:space="preserve"> </w:t>
            </w:r>
            <w:r>
              <w:rPr>
                <w:sz w:val="16"/>
              </w:rPr>
              <w:t>correctly</w:t>
            </w:r>
            <w:r>
              <w:rPr>
                <w:spacing w:val="-6"/>
                <w:sz w:val="16"/>
              </w:rPr>
              <w:t xml:space="preserve"> </w:t>
            </w:r>
            <w:r>
              <w:rPr>
                <w:sz w:val="16"/>
              </w:rPr>
              <w:t>assessing</w:t>
            </w:r>
            <w:r>
              <w:rPr>
                <w:spacing w:val="-7"/>
                <w:sz w:val="16"/>
              </w:rPr>
              <w:t xml:space="preserve"> </w:t>
            </w:r>
            <w:r>
              <w:rPr>
                <w:sz w:val="16"/>
              </w:rPr>
              <w:t>and</w:t>
            </w:r>
            <w:r>
              <w:rPr>
                <w:spacing w:val="-7"/>
                <w:sz w:val="16"/>
              </w:rPr>
              <w:t xml:space="preserve"> </w:t>
            </w:r>
            <w:r>
              <w:rPr>
                <w:sz w:val="16"/>
              </w:rPr>
              <w:t>reporting/recording</w:t>
            </w:r>
            <w:r>
              <w:rPr>
                <w:spacing w:val="-7"/>
                <w:sz w:val="16"/>
              </w:rPr>
              <w:t xml:space="preserve"> </w:t>
            </w:r>
            <w:r>
              <w:rPr>
                <w:sz w:val="16"/>
              </w:rPr>
              <w:t>defect</w:t>
            </w:r>
            <w:r>
              <w:rPr>
                <w:spacing w:val="-6"/>
                <w:sz w:val="16"/>
              </w:rPr>
              <w:t xml:space="preserve"> </w:t>
            </w:r>
            <w:r>
              <w:rPr>
                <w:spacing w:val="-2"/>
                <w:sz w:val="16"/>
              </w:rPr>
              <w:t>indications</w:t>
            </w:r>
          </w:p>
        </w:tc>
        <w:tc>
          <w:tcPr>
            <w:tcW w:w="566" w:type="dxa"/>
            <w:shd w:val="clear" w:color="auto" w:fill="ACB8C9"/>
          </w:tcPr>
          <w:p w14:paraId="3CCEA01D" w14:textId="77777777" w:rsidR="00494026" w:rsidRDefault="00494026">
            <w:pPr>
              <w:pStyle w:val="TableParagraph"/>
              <w:rPr>
                <w:sz w:val="24"/>
              </w:rPr>
            </w:pPr>
          </w:p>
          <w:p w14:paraId="5DE15F7C" w14:textId="77777777" w:rsidR="00494026" w:rsidRDefault="00494026">
            <w:pPr>
              <w:pStyle w:val="TableParagraph"/>
              <w:rPr>
                <w:sz w:val="24"/>
              </w:rPr>
            </w:pPr>
          </w:p>
          <w:p w14:paraId="2A1907EB" w14:textId="77777777" w:rsidR="00494026" w:rsidRDefault="00494026">
            <w:pPr>
              <w:pStyle w:val="TableParagraph"/>
              <w:rPr>
                <w:sz w:val="16"/>
              </w:rPr>
            </w:pPr>
          </w:p>
          <w:p w14:paraId="1D517D1E" w14:textId="77777777" w:rsidR="00494026" w:rsidRDefault="004428AD">
            <w:pPr>
              <w:pStyle w:val="TableParagraph"/>
              <w:ind w:left="32"/>
              <w:jc w:val="center"/>
              <w:rPr>
                <w:b/>
                <w:sz w:val="18"/>
              </w:rPr>
            </w:pPr>
            <w:r>
              <w:rPr>
                <w:b/>
                <w:color w:val="171616"/>
                <w:sz w:val="18"/>
              </w:rPr>
              <w:t>N</w:t>
            </w:r>
          </w:p>
        </w:tc>
        <w:tc>
          <w:tcPr>
            <w:tcW w:w="568" w:type="dxa"/>
            <w:shd w:val="clear" w:color="auto" w:fill="ACB8C9"/>
          </w:tcPr>
          <w:p w14:paraId="5A39AAF5" w14:textId="77777777" w:rsidR="00494026" w:rsidRDefault="00494026">
            <w:pPr>
              <w:pStyle w:val="TableParagraph"/>
              <w:rPr>
                <w:sz w:val="24"/>
              </w:rPr>
            </w:pPr>
          </w:p>
          <w:p w14:paraId="716068A5" w14:textId="77777777" w:rsidR="00494026" w:rsidRDefault="00494026">
            <w:pPr>
              <w:pStyle w:val="TableParagraph"/>
              <w:rPr>
                <w:sz w:val="24"/>
              </w:rPr>
            </w:pPr>
          </w:p>
          <w:p w14:paraId="1A9B7482" w14:textId="77777777" w:rsidR="00494026" w:rsidRDefault="00494026">
            <w:pPr>
              <w:pStyle w:val="TableParagraph"/>
              <w:rPr>
                <w:sz w:val="16"/>
              </w:rPr>
            </w:pPr>
          </w:p>
          <w:p w14:paraId="58D16EB9" w14:textId="77777777" w:rsidR="00494026" w:rsidRDefault="004428AD">
            <w:pPr>
              <w:pStyle w:val="TableParagraph"/>
              <w:ind w:left="35"/>
              <w:jc w:val="center"/>
              <w:rPr>
                <w:b/>
                <w:sz w:val="18"/>
              </w:rPr>
            </w:pPr>
            <w:r>
              <w:rPr>
                <w:b/>
                <w:color w:val="171616"/>
                <w:sz w:val="18"/>
              </w:rPr>
              <w:t>Y</w:t>
            </w:r>
          </w:p>
        </w:tc>
      </w:tr>
      <w:tr w:rsidR="00494026" w14:paraId="3D158B56" w14:textId="77777777">
        <w:trPr>
          <w:trHeight w:val="1982"/>
        </w:trPr>
        <w:tc>
          <w:tcPr>
            <w:tcW w:w="1274" w:type="dxa"/>
          </w:tcPr>
          <w:p w14:paraId="6F68134F" w14:textId="77777777" w:rsidR="00494026" w:rsidRDefault="00494026">
            <w:pPr>
              <w:pStyle w:val="TableParagraph"/>
              <w:rPr>
                <w:sz w:val="24"/>
              </w:rPr>
            </w:pPr>
          </w:p>
          <w:p w14:paraId="06B9A507" w14:textId="77777777" w:rsidR="00494026" w:rsidRDefault="00494026">
            <w:pPr>
              <w:pStyle w:val="TableParagraph"/>
              <w:spacing w:before="10"/>
              <w:rPr>
                <w:sz w:val="31"/>
              </w:rPr>
            </w:pPr>
          </w:p>
          <w:p w14:paraId="1AFCC39A" w14:textId="77777777" w:rsidR="00494026" w:rsidRDefault="004428AD">
            <w:pPr>
              <w:pStyle w:val="TableParagraph"/>
              <w:ind w:left="86"/>
              <w:rPr>
                <w:b/>
                <w:sz w:val="18"/>
              </w:rPr>
            </w:pPr>
            <w:r>
              <w:rPr>
                <w:b/>
                <w:color w:val="171616"/>
                <w:spacing w:val="-2"/>
                <w:sz w:val="18"/>
              </w:rPr>
              <w:t>Standard</w:t>
            </w:r>
          </w:p>
        </w:tc>
        <w:tc>
          <w:tcPr>
            <w:tcW w:w="7087" w:type="dxa"/>
          </w:tcPr>
          <w:p w14:paraId="6DE8BE6A" w14:textId="77777777" w:rsidR="00494026" w:rsidRDefault="004428AD">
            <w:pPr>
              <w:pStyle w:val="TableParagraph"/>
              <w:spacing w:before="38"/>
              <w:ind w:left="84"/>
              <w:rPr>
                <w:sz w:val="16"/>
              </w:rPr>
            </w:pPr>
            <w:r>
              <w:rPr>
                <w:sz w:val="16"/>
              </w:rPr>
              <w:t>Competitors</w:t>
            </w:r>
            <w:r>
              <w:rPr>
                <w:spacing w:val="-5"/>
                <w:sz w:val="16"/>
              </w:rPr>
              <w:t xml:space="preserve"> </w:t>
            </w:r>
            <w:r>
              <w:rPr>
                <w:sz w:val="16"/>
              </w:rPr>
              <w:t>shall</w:t>
            </w:r>
            <w:r>
              <w:rPr>
                <w:spacing w:val="-4"/>
                <w:sz w:val="16"/>
              </w:rPr>
              <w:t xml:space="preserve"> </w:t>
            </w:r>
            <w:r>
              <w:rPr>
                <w:sz w:val="16"/>
              </w:rPr>
              <w:t>be</w:t>
            </w:r>
            <w:r>
              <w:rPr>
                <w:spacing w:val="-4"/>
                <w:sz w:val="16"/>
              </w:rPr>
              <w:t xml:space="preserve"> </w:t>
            </w:r>
            <w:r>
              <w:rPr>
                <w:sz w:val="16"/>
              </w:rPr>
              <w:t>able</w:t>
            </w:r>
            <w:r>
              <w:rPr>
                <w:spacing w:val="-3"/>
                <w:sz w:val="16"/>
              </w:rPr>
              <w:t xml:space="preserve"> </w:t>
            </w:r>
            <w:r>
              <w:rPr>
                <w:spacing w:val="-5"/>
                <w:sz w:val="16"/>
              </w:rPr>
              <w:t>to:</w:t>
            </w:r>
          </w:p>
          <w:p w14:paraId="14DDCFB0" w14:textId="77777777" w:rsidR="00494026" w:rsidRDefault="004428AD">
            <w:pPr>
              <w:pStyle w:val="TableParagraph"/>
              <w:spacing w:before="81"/>
              <w:ind w:left="84"/>
              <w:rPr>
                <w:sz w:val="16"/>
              </w:rPr>
            </w:pPr>
            <w:r>
              <w:rPr>
                <w:sz w:val="16"/>
              </w:rPr>
              <w:t>Gain</w:t>
            </w:r>
            <w:r>
              <w:rPr>
                <w:spacing w:val="-8"/>
                <w:sz w:val="16"/>
              </w:rPr>
              <w:t xml:space="preserve"> </w:t>
            </w:r>
            <w:r>
              <w:rPr>
                <w:sz w:val="16"/>
              </w:rPr>
              <w:t>access</w:t>
            </w:r>
            <w:r>
              <w:rPr>
                <w:spacing w:val="-5"/>
                <w:sz w:val="16"/>
              </w:rPr>
              <w:t xml:space="preserve"> </w:t>
            </w:r>
            <w:r>
              <w:rPr>
                <w:sz w:val="16"/>
              </w:rPr>
              <w:t>to</w:t>
            </w:r>
            <w:r>
              <w:rPr>
                <w:spacing w:val="-6"/>
                <w:sz w:val="16"/>
              </w:rPr>
              <w:t xml:space="preserve"> </w:t>
            </w:r>
            <w:r>
              <w:rPr>
                <w:sz w:val="16"/>
              </w:rPr>
              <w:t>borescope</w:t>
            </w:r>
            <w:r>
              <w:rPr>
                <w:spacing w:val="-5"/>
                <w:sz w:val="16"/>
              </w:rPr>
              <w:t xml:space="preserve"> </w:t>
            </w:r>
            <w:r>
              <w:rPr>
                <w:sz w:val="16"/>
              </w:rPr>
              <w:t>portholes</w:t>
            </w:r>
            <w:r>
              <w:rPr>
                <w:spacing w:val="-5"/>
                <w:sz w:val="16"/>
              </w:rPr>
              <w:t xml:space="preserve"> </w:t>
            </w:r>
            <w:r>
              <w:rPr>
                <w:sz w:val="16"/>
              </w:rPr>
              <w:t>through</w:t>
            </w:r>
            <w:r>
              <w:rPr>
                <w:spacing w:val="-6"/>
                <w:sz w:val="16"/>
              </w:rPr>
              <w:t xml:space="preserve"> </w:t>
            </w:r>
            <w:r>
              <w:rPr>
                <w:sz w:val="16"/>
              </w:rPr>
              <w:t>equipment</w:t>
            </w:r>
            <w:r>
              <w:rPr>
                <w:spacing w:val="-5"/>
                <w:sz w:val="16"/>
              </w:rPr>
              <w:t xml:space="preserve"> </w:t>
            </w:r>
            <w:r>
              <w:rPr>
                <w:sz w:val="16"/>
              </w:rPr>
              <w:t>removal,</w:t>
            </w:r>
            <w:r>
              <w:rPr>
                <w:spacing w:val="-6"/>
                <w:sz w:val="16"/>
              </w:rPr>
              <w:t xml:space="preserve"> </w:t>
            </w:r>
            <w:r>
              <w:rPr>
                <w:sz w:val="16"/>
              </w:rPr>
              <w:t>as</w:t>
            </w:r>
            <w:r>
              <w:rPr>
                <w:spacing w:val="-5"/>
                <w:sz w:val="16"/>
              </w:rPr>
              <w:t xml:space="preserve"> </w:t>
            </w:r>
            <w:r>
              <w:rPr>
                <w:spacing w:val="-2"/>
                <w:sz w:val="16"/>
              </w:rPr>
              <w:t>required</w:t>
            </w:r>
          </w:p>
          <w:p w14:paraId="1C754B10" w14:textId="77777777" w:rsidR="00494026" w:rsidRDefault="004428AD">
            <w:pPr>
              <w:pStyle w:val="TableParagraph"/>
              <w:spacing w:before="82" w:line="326" w:lineRule="auto"/>
              <w:ind w:left="84" w:right="482" w:hanging="1"/>
              <w:rPr>
                <w:sz w:val="16"/>
              </w:rPr>
            </w:pPr>
            <w:r>
              <w:rPr>
                <w:sz w:val="16"/>
              </w:rPr>
              <w:t>Use handheld borescope equipment in accordance with manufactures instructions Manipulate</w:t>
            </w:r>
            <w:r>
              <w:rPr>
                <w:spacing w:val="-3"/>
                <w:sz w:val="16"/>
              </w:rPr>
              <w:t xml:space="preserve"> </w:t>
            </w:r>
            <w:r>
              <w:rPr>
                <w:sz w:val="16"/>
              </w:rPr>
              <w:t>borescope</w:t>
            </w:r>
            <w:r>
              <w:rPr>
                <w:spacing w:val="-3"/>
                <w:sz w:val="16"/>
              </w:rPr>
              <w:t xml:space="preserve"> </w:t>
            </w:r>
            <w:r>
              <w:rPr>
                <w:sz w:val="16"/>
              </w:rPr>
              <w:t>into</w:t>
            </w:r>
            <w:r>
              <w:rPr>
                <w:spacing w:val="-5"/>
                <w:sz w:val="16"/>
              </w:rPr>
              <w:t xml:space="preserve"> </w:t>
            </w:r>
            <w:r>
              <w:rPr>
                <w:sz w:val="16"/>
              </w:rPr>
              <w:t>areas</w:t>
            </w:r>
            <w:r>
              <w:rPr>
                <w:spacing w:val="-6"/>
                <w:sz w:val="16"/>
              </w:rPr>
              <w:t xml:space="preserve"> </w:t>
            </w:r>
            <w:r>
              <w:rPr>
                <w:sz w:val="16"/>
              </w:rPr>
              <w:t>to</w:t>
            </w:r>
            <w:r>
              <w:rPr>
                <w:spacing w:val="-5"/>
                <w:sz w:val="16"/>
              </w:rPr>
              <w:t xml:space="preserve"> </w:t>
            </w:r>
            <w:r>
              <w:rPr>
                <w:sz w:val="16"/>
              </w:rPr>
              <w:t>visualise</w:t>
            </w:r>
            <w:r>
              <w:rPr>
                <w:spacing w:val="-3"/>
                <w:sz w:val="16"/>
              </w:rPr>
              <w:t xml:space="preserve"> </w:t>
            </w:r>
            <w:r>
              <w:rPr>
                <w:sz w:val="16"/>
              </w:rPr>
              <w:t>distress</w:t>
            </w:r>
            <w:r>
              <w:rPr>
                <w:spacing w:val="-4"/>
                <w:sz w:val="16"/>
              </w:rPr>
              <w:t xml:space="preserve"> </w:t>
            </w:r>
            <w:r>
              <w:rPr>
                <w:sz w:val="16"/>
              </w:rPr>
              <w:t>without</w:t>
            </w:r>
            <w:r>
              <w:rPr>
                <w:spacing w:val="-4"/>
                <w:sz w:val="16"/>
              </w:rPr>
              <w:t xml:space="preserve"> </w:t>
            </w:r>
            <w:r>
              <w:rPr>
                <w:sz w:val="16"/>
              </w:rPr>
              <w:t>causing</w:t>
            </w:r>
            <w:r>
              <w:rPr>
                <w:spacing w:val="-5"/>
                <w:sz w:val="16"/>
              </w:rPr>
              <w:t xml:space="preserve"> </w:t>
            </w:r>
            <w:r>
              <w:rPr>
                <w:sz w:val="16"/>
              </w:rPr>
              <w:t>further</w:t>
            </w:r>
            <w:r>
              <w:rPr>
                <w:spacing w:val="-5"/>
                <w:sz w:val="16"/>
              </w:rPr>
              <w:t xml:space="preserve"> </w:t>
            </w:r>
            <w:r>
              <w:rPr>
                <w:sz w:val="16"/>
              </w:rPr>
              <w:t>damage Accurately measure features, position, magnitude, dimensions, and defect types Generate borescope reports</w:t>
            </w:r>
          </w:p>
        </w:tc>
        <w:tc>
          <w:tcPr>
            <w:tcW w:w="566" w:type="dxa"/>
            <w:shd w:val="clear" w:color="auto" w:fill="ACB8C9"/>
          </w:tcPr>
          <w:p w14:paraId="5ACD5A29" w14:textId="77777777" w:rsidR="00494026" w:rsidRDefault="00494026">
            <w:pPr>
              <w:pStyle w:val="TableParagraph"/>
              <w:rPr>
                <w:sz w:val="24"/>
              </w:rPr>
            </w:pPr>
          </w:p>
          <w:p w14:paraId="1308BD53" w14:textId="77777777" w:rsidR="00494026" w:rsidRDefault="00494026">
            <w:pPr>
              <w:pStyle w:val="TableParagraph"/>
              <w:spacing w:before="10"/>
              <w:rPr>
                <w:sz w:val="31"/>
              </w:rPr>
            </w:pPr>
          </w:p>
          <w:p w14:paraId="5153D83E" w14:textId="77777777" w:rsidR="00494026" w:rsidRDefault="004428AD">
            <w:pPr>
              <w:pStyle w:val="TableParagraph"/>
              <w:ind w:left="32"/>
              <w:jc w:val="center"/>
              <w:rPr>
                <w:b/>
                <w:sz w:val="18"/>
              </w:rPr>
            </w:pPr>
            <w:r>
              <w:rPr>
                <w:b/>
                <w:color w:val="171616"/>
                <w:sz w:val="18"/>
              </w:rPr>
              <w:t>N</w:t>
            </w:r>
          </w:p>
        </w:tc>
        <w:tc>
          <w:tcPr>
            <w:tcW w:w="568" w:type="dxa"/>
            <w:shd w:val="clear" w:color="auto" w:fill="ACB8C9"/>
          </w:tcPr>
          <w:p w14:paraId="189B9A1E" w14:textId="77777777" w:rsidR="00494026" w:rsidRDefault="00494026">
            <w:pPr>
              <w:pStyle w:val="TableParagraph"/>
              <w:rPr>
                <w:sz w:val="24"/>
              </w:rPr>
            </w:pPr>
          </w:p>
          <w:p w14:paraId="24743157" w14:textId="77777777" w:rsidR="00494026" w:rsidRDefault="00494026">
            <w:pPr>
              <w:pStyle w:val="TableParagraph"/>
              <w:spacing w:before="10"/>
              <w:rPr>
                <w:sz w:val="31"/>
              </w:rPr>
            </w:pPr>
          </w:p>
          <w:p w14:paraId="1895922D" w14:textId="77777777" w:rsidR="00494026" w:rsidRDefault="004428AD">
            <w:pPr>
              <w:pStyle w:val="TableParagraph"/>
              <w:ind w:left="35"/>
              <w:jc w:val="center"/>
              <w:rPr>
                <w:b/>
                <w:sz w:val="18"/>
              </w:rPr>
            </w:pPr>
            <w:r>
              <w:rPr>
                <w:b/>
                <w:color w:val="171616"/>
                <w:sz w:val="18"/>
              </w:rPr>
              <w:t>Y</w:t>
            </w:r>
          </w:p>
        </w:tc>
      </w:tr>
      <w:tr w:rsidR="00494026" w14:paraId="547A2BE8" w14:textId="77777777">
        <w:trPr>
          <w:trHeight w:val="446"/>
        </w:trPr>
        <w:tc>
          <w:tcPr>
            <w:tcW w:w="9495" w:type="dxa"/>
            <w:gridSpan w:val="4"/>
            <w:shd w:val="clear" w:color="auto" w:fill="ACB8C9"/>
          </w:tcPr>
          <w:p w14:paraId="7E8F248D" w14:textId="77777777" w:rsidR="00494026" w:rsidRDefault="004428AD">
            <w:pPr>
              <w:pStyle w:val="TableParagraph"/>
              <w:spacing w:before="37"/>
              <w:ind w:left="3248" w:right="3213"/>
              <w:jc w:val="center"/>
              <w:rPr>
                <w:b/>
                <w:sz w:val="18"/>
              </w:rPr>
            </w:pPr>
            <w:r>
              <w:rPr>
                <w:b/>
                <w:color w:val="171616"/>
                <w:spacing w:val="-2"/>
                <w:sz w:val="18"/>
              </w:rPr>
              <w:t>Composite</w:t>
            </w:r>
          </w:p>
        </w:tc>
      </w:tr>
      <w:tr w:rsidR="00494026" w14:paraId="0E254314" w14:textId="77777777">
        <w:trPr>
          <w:trHeight w:val="2296"/>
        </w:trPr>
        <w:tc>
          <w:tcPr>
            <w:tcW w:w="1274" w:type="dxa"/>
          </w:tcPr>
          <w:p w14:paraId="6DF358B1" w14:textId="77777777" w:rsidR="00494026" w:rsidRDefault="00494026">
            <w:pPr>
              <w:pStyle w:val="TableParagraph"/>
              <w:rPr>
                <w:sz w:val="24"/>
              </w:rPr>
            </w:pPr>
          </w:p>
          <w:p w14:paraId="2B9E7058" w14:textId="77777777" w:rsidR="00494026" w:rsidRDefault="00494026">
            <w:pPr>
              <w:pStyle w:val="TableParagraph"/>
              <w:rPr>
                <w:sz w:val="24"/>
              </w:rPr>
            </w:pPr>
          </w:p>
          <w:p w14:paraId="7848A520" w14:textId="77777777" w:rsidR="00494026" w:rsidRDefault="00494026">
            <w:pPr>
              <w:pStyle w:val="TableParagraph"/>
              <w:spacing w:before="9"/>
              <w:rPr>
                <w:sz w:val="18"/>
              </w:rPr>
            </w:pPr>
          </w:p>
          <w:p w14:paraId="15F3AF91" w14:textId="77777777" w:rsidR="00494026" w:rsidRDefault="004428AD">
            <w:pPr>
              <w:pStyle w:val="TableParagraph"/>
              <w:spacing w:before="1"/>
              <w:ind w:left="86"/>
              <w:rPr>
                <w:b/>
                <w:sz w:val="18"/>
              </w:rPr>
            </w:pPr>
            <w:r>
              <w:rPr>
                <w:b/>
                <w:color w:val="171616"/>
                <w:spacing w:val="-2"/>
                <w:sz w:val="18"/>
              </w:rPr>
              <w:t>Competency</w:t>
            </w:r>
          </w:p>
        </w:tc>
        <w:tc>
          <w:tcPr>
            <w:tcW w:w="7087" w:type="dxa"/>
          </w:tcPr>
          <w:p w14:paraId="40A319BA" w14:textId="77777777" w:rsidR="00494026" w:rsidRDefault="004428AD">
            <w:pPr>
              <w:pStyle w:val="TableParagraph"/>
              <w:spacing w:before="38" w:line="326" w:lineRule="auto"/>
              <w:ind w:left="84" w:right="4439"/>
              <w:jc w:val="both"/>
              <w:rPr>
                <w:sz w:val="16"/>
              </w:rPr>
            </w:pPr>
            <w:r>
              <w:rPr>
                <w:sz w:val="16"/>
              </w:rPr>
              <w:t>Knowledge and understanding</w:t>
            </w:r>
            <w:r>
              <w:rPr>
                <w:spacing w:val="-1"/>
                <w:sz w:val="16"/>
              </w:rPr>
              <w:t xml:space="preserve"> </w:t>
            </w:r>
            <w:r>
              <w:rPr>
                <w:sz w:val="16"/>
              </w:rPr>
              <w:t>of: Measuring,</w:t>
            </w:r>
            <w:r>
              <w:rPr>
                <w:spacing w:val="-11"/>
                <w:sz w:val="16"/>
              </w:rPr>
              <w:t xml:space="preserve"> </w:t>
            </w:r>
            <w:r>
              <w:rPr>
                <w:sz w:val="16"/>
              </w:rPr>
              <w:t>cutting</w:t>
            </w:r>
            <w:r>
              <w:rPr>
                <w:spacing w:val="-10"/>
                <w:sz w:val="16"/>
              </w:rPr>
              <w:t xml:space="preserve"> </w:t>
            </w:r>
            <w:r>
              <w:rPr>
                <w:sz w:val="16"/>
              </w:rPr>
              <w:t>and</w:t>
            </w:r>
            <w:r>
              <w:rPr>
                <w:spacing w:val="-11"/>
                <w:sz w:val="16"/>
              </w:rPr>
              <w:t xml:space="preserve"> </w:t>
            </w:r>
            <w:r>
              <w:rPr>
                <w:sz w:val="16"/>
              </w:rPr>
              <w:t>fabrication Repair</w:t>
            </w:r>
            <w:r>
              <w:rPr>
                <w:spacing w:val="-3"/>
                <w:sz w:val="16"/>
              </w:rPr>
              <w:t xml:space="preserve"> </w:t>
            </w:r>
            <w:r>
              <w:rPr>
                <w:sz w:val="16"/>
              </w:rPr>
              <w:t>processes</w:t>
            </w:r>
          </w:p>
          <w:p w14:paraId="4C1EDC6C" w14:textId="77777777" w:rsidR="00494026" w:rsidRDefault="004428AD">
            <w:pPr>
              <w:pStyle w:val="TableParagraph"/>
              <w:spacing w:line="326" w:lineRule="auto"/>
              <w:ind w:left="84" w:right="5902"/>
              <w:rPr>
                <w:sz w:val="16"/>
              </w:rPr>
            </w:pPr>
            <w:r>
              <w:rPr>
                <w:sz w:val="16"/>
              </w:rPr>
              <w:t>Patch</w:t>
            </w:r>
            <w:r>
              <w:rPr>
                <w:spacing w:val="-1"/>
                <w:sz w:val="16"/>
              </w:rPr>
              <w:t xml:space="preserve"> </w:t>
            </w:r>
            <w:r>
              <w:rPr>
                <w:sz w:val="16"/>
              </w:rPr>
              <w:t>design Ply</w:t>
            </w:r>
            <w:r>
              <w:rPr>
                <w:spacing w:val="-11"/>
                <w:sz w:val="16"/>
              </w:rPr>
              <w:t xml:space="preserve"> </w:t>
            </w:r>
            <w:r>
              <w:rPr>
                <w:sz w:val="16"/>
              </w:rPr>
              <w:t>orientation</w:t>
            </w:r>
          </w:p>
          <w:p w14:paraId="6013FB69" w14:textId="77777777" w:rsidR="00494026" w:rsidRDefault="004428AD">
            <w:pPr>
              <w:pStyle w:val="TableParagraph"/>
              <w:spacing w:line="324" w:lineRule="auto"/>
              <w:ind w:left="84" w:right="4948"/>
              <w:rPr>
                <w:sz w:val="16"/>
              </w:rPr>
            </w:pPr>
            <w:r>
              <w:rPr>
                <w:sz w:val="16"/>
              </w:rPr>
              <w:t>Aerodynamic</w:t>
            </w:r>
            <w:r>
              <w:rPr>
                <w:spacing w:val="-11"/>
                <w:sz w:val="16"/>
              </w:rPr>
              <w:t xml:space="preserve"> </w:t>
            </w:r>
            <w:r>
              <w:rPr>
                <w:sz w:val="16"/>
              </w:rPr>
              <w:t>requirements Curing</w:t>
            </w:r>
            <w:r>
              <w:rPr>
                <w:spacing w:val="-3"/>
                <w:sz w:val="16"/>
              </w:rPr>
              <w:t xml:space="preserve"> </w:t>
            </w:r>
            <w:r>
              <w:rPr>
                <w:sz w:val="16"/>
              </w:rPr>
              <w:t>methods</w:t>
            </w:r>
          </w:p>
          <w:p w14:paraId="38E66DE6" w14:textId="77777777" w:rsidR="002A2088" w:rsidRDefault="002A2088">
            <w:pPr>
              <w:pStyle w:val="TableParagraph"/>
              <w:spacing w:line="324" w:lineRule="auto"/>
              <w:ind w:left="84" w:right="4948"/>
              <w:rPr>
                <w:sz w:val="16"/>
              </w:rPr>
            </w:pPr>
            <w:r>
              <w:rPr>
                <w:sz w:val="16"/>
              </w:rPr>
              <w:t>Setting up vacuum bags</w:t>
            </w:r>
          </w:p>
          <w:p w14:paraId="56FAEBA2" w14:textId="2D4C3AD9" w:rsidR="002A2088" w:rsidRDefault="002A2088">
            <w:pPr>
              <w:pStyle w:val="TableParagraph"/>
              <w:spacing w:line="324" w:lineRule="auto"/>
              <w:ind w:left="84" w:right="4948"/>
              <w:rPr>
                <w:sz w:val="16"/>
              </w:rPr>
            </w:pPr>
            <w:r>
              <w:rPr>
                <w:sz w:val="16"/>
              </w:rPr>
              <w:t>Calculating Resin Ratios</w:t>
            </w:r>
          </w:p>
        </w:tc>
        <w:tc>
          <w:tcPr>
            <w:tcW w:w="566" w:type="dxa"/>
            <w:shd w:val="clear" w:color="auto" w:fill="ACB8C9"/>
          </w:tcPr>
          <w:p w14:paraId="732E7BDE" w14:textId="77777777" w:rsidR="00494026" w:rsidRDefault="00494026">
            <w:pPr>
              <w:pStyle w:val="TableParagraph"/>
              <w:rPr>
                <w:sz w:val="24"/>
              </w:rPr>
            </w:pPr>
          </w:p>
          <w:p w14:paraId="5952E191" w14:textId="77777777" w:rsidR="00494026" w:rsidRDefault="00494026">
            <w:pPr>
              <w:pStyle w:val="TableParagraph"/>
              <w:rPr>
                <w:sz w:val="24"/>
              </w:rPr>
            </w:pPr>
          </w:p>
          <w:p w14:paraId="5BA4637F" w14:textId="77777777" w:rsidR="00494026" w:rsidRDefault="00494026">
            <w:pPr>
              <w:pStyle w:val="TableParagraph"/>
              <w:spacing w:before="9"/>
              <w:rPr>
                <w:sz w:val="18"/>
              </w:rPr>
            </w:pPr>
          </w:p>
          <w:p w14:paraId="4C89E796" w14:textId="77777777" w:rsidR="00494026" w:rsidRDefault="004428AD">
            <w:pPr>
              <w:pStyle w:val="TableParagraph"/>
              <w:spacing w:before="1"/>
              <w:ind w:left="32"/>
              <w:jc w:val="center"/>
              <w:rPr>
                <w:b/>
                <w:sz w:val="18"/>
              </w:rPr>
            </w:pPr>
            <w:r>
              <w:rPr>
                <w:b/>
                <w:color w:val="171616"/>
                <w:sz w:val="18"/>
              </w:rPr>
              <w:t>N</w:t>
            </w:r>
          </w:p>
        </w:tc>
        <w:tc>
          <w:tcPr>
            <w:tcW w:w="568" w:type="dxa"/>
            <w:shd w:val="clear" w:color="auto" w:fill="ACB8C9"/>
          </w:tcPr>
          <w:p w14:paraId="61864746" w14:textId="77777777" w:rsidR="00494026" w:rsidRDefault="00494026">
            <w:pPr>
              <w:pStyle w:val="TableParagraph"/>
              <w:rPr>
                <w:sz w:val="24"/>
              </w:rPr>
            </w:pPr>
          </w:p>
          <w:p w14:paraId="776923D7" w14:textId="77777777" w:rsidR="00494026" w:rsidRDefault="00494026">
            <w:pPr>
              <w:pStyle w:val="TableParagraph"/>
              <w:rPr>
                <w:sz w:val="24"/>
              </w:rPr>
            </w:pPr>
          </w:p>
          <w:p w14:paraId="1790E006" w14:textId="77777777" w:rsidR="00494026" w:rsidRDefault="00494026">
            <w:pPr>
              <w:pStyle w:val="TableParagraph"/>
              <w:spacing w:before="9"/>
              <w:rPr>
                <w:sz w:val="18"/>
              </w:rPr>
            </w:pPr>
          </w:p>
          <w:p w14:paraId="2BEF15D4" w14:textId="77777777" w:rsidR="00494026" w:rsidRDefault="004428AD">
            <w:pPr>
              <w:pStyle w:val="TableParagraph"/>
              <w:spacing w:before="1"/>
              <w:ind w:left="35"/>
              <w:jc w:val="center"/>
              <w:rPr>
                <w:b/>
                <w:sz w:val="18"/>
              </w:rPr>
            </w:pPr>
            <w:r>
              <w:rPr>
                <w:b/>
                <w:color w:val="171616"/>
                <w:sz w:val="18"/>
              </w:rPr>
              <w:t>Y</w:t>
            </w:r>
          </w:p>
        </w:tc>
      </w:tr>
      <w:tr w:rsidR="00494026" w14:paraId="7CC43724" w14:textId="77777777">
        <w:trPr>
          <w:trHeight w:val="1982"/>
        </w:trPr>
        <w:tc>
          <w:tcPr>
            <w:tcW w:w="1274" w:type="dxa"/>
          </w:tcPr>
          <w:p w14:paraId="468B20AB" w14:textId="77777777" w:rsidR="00494026" w:rsidRDefault="00494026">
            <w:pPr>
              <w:pStyle w:val="TableParagraph"/>
              <w:rPr>
                <w:sz w:val="24"/>
              </w:rPr>
            </w:pPr>
          </w:p>
          <w:p w14:paraId="6271281F" w14:textId="77777777" w:rsidR="00494026" w:rsidRDefault="00494026">
            <w:pPr>
              <w:pStyle w:val="TableParagraph"/>
              <w:spacing w:before="10"/>
              <w:rPr>
                <w:sz w:val="31"/>
              </w:rPr>
            </w:pPr>
          </w:p>
          <w:p w14:paraId="2A1D0B99" w14:textId="77777777" w:rsidR="00494026" w:rsidRDefault="004428AD">
            <w:pPr>
              <w:pStyle w:val="TableParagraph"/>
              <w:ind w:left="86"/>
              <w:rPr>
                <w:b/>
                <w:sz w:val="18"/>
              </w:rPr>
            </w:pPr>
            <w:r>
              <w:rPr>
                <w:b/>
                <w:color w:val="171616"/>
                <w:spacing w:val="-2"/>
                <w:sz w:val="18"/>
              </w:rPr>
              <w:t>Standard</w:t>
            </w:r>
          </w:p>
        </w:tc>
        <w:tc>
          <w:tcPr>
            <w:tcW w:w="7087" w:type="dxa"/>
          </w:tcPr>
          <w:p w14:paraId="3752BA5C" w14:textId="77777777" w:rsidR="00494026" w:rsidRDefault="004428AD">
            <w:pPr>
              <w:pStyle w:val="TableParagraph"/>
              <w:spacing w:before="38"/>
              <w:ind w:left="84"/>
              <w:rPr>
                <w:sz w:val="16"/>
              </w:rPr>
            </w:pPr>
            <w:r>
              <w:rPr>
                <w:sz w:val="16"/>
              </w:rPr>
              <w:t>Competitors</w:t>
            </w:r>
            <w:r>
              <w:rPr>
                <w:spacing w:val="-5"/>
                <w:sz w:val="16"/>
              </w:rPr>
              <w:t xml:space="preserve"> </w:t>
            </w:r>
            <w:r>
              <w:rPr>
                <w:sz w:val="16"/>
              </w:rPr>
              <w:t>shall</w:t>
            </w:r>
            <w:r>
              <w:rPr>
                <w:spacing w:val="-4"/>
                <w:sz w:val="16"/>
              </w:rPr>
              <w:t xml:space="preserve"> </w:t>
            </w:r>
            <w:r>
              <w:rPr>
                <w:sz w:val="16"/>
              </w:rPr>
              <w:t>be</w:t>
            </w:r>
            <w:r>
              <w:rPr>
                <w:spacing w:val="-4"/>
                <w:sz w:val="16"/>
              </w:rPr>
              <w:t xml:space="preserve"> </w:t>
            </w:r>
            <w:r>
              <w:rPr>
                <w:sz w:val="16"/>
              </w:rPr>
              <w:t>able</w:t>
            </w:r>
            <w:r>
              <w:rPr>
                <w:spacing w:val="-3"/>
                <w:sz w:val="16"/>
              </w:rPr>
              <w:t xml:space="preserve"> </w:t>
            </w:r>
            <w:r>
              <w:rPr>
                <w:spacing w:val="-5"/>
                <w:sz w:val="16"/>
              </w:rPr>
              <w:t>to:</w:t>
            </w:r>
          </w:p>
          <w:p w14:paraId="7BC423B9" w14:textId="77777777" w:rsidR="00494026" w:rsidRDefault="004428AD">
            <w:pPr>
              <w:pStyle w:val="TableParagraph"/>
              <w:spacing w:before="81" w:line="324" w:lineRule="auto"/>
              <w:ind w:left="84" w:right="561"/>
              <w:rPr>
                <w:sz w:val="16"/>
              </w:rPr>
            </w:pPr>
            <w:r>
              <w:rPr>
                <w:sz w:val="16"/>
              </w:rPr>
              <w:t>Transpose</w:t>
            </w:r>
            <w:r>
              <w:rPr>
                <w:spacing w:val="-3"/>
                <w:sz w:val="16"/>
              </w:rPr>
              <w:t xml:space="preserve"> </w:t>
            </w:r>
            <w:r>
              <w:rPr>
                <w:sz w:val="16"/>
              </w:rPr>
              <w:t>data,</w:t>
            </w:r>
            <w:r>
              <w:rPr>
                <w:spacing w:val="-5"/>
                <w:sz w:val="16"/>
              </w:rPr>
              <w:t xml:space="preserve"> </w:t>
            </w:r>
            <w:r>
              <w:rPr>
                <w:sz w:val="16"/>
              </w:rPr>
              <w:t>dimensions,</w:t>
            </w:r>
            <w:r>
              <w:rPr>
                <w:spacing w:val="-5"/>
                <w:sz w:val="16"/>
              </w:rPr>
              <w:t xml:space="preserve"> </w:t>
            </w:r>
            <w:r>
              <w:rPr>
                <w:sz w:val="16"/>
              </w:rPr>
              <w:t>and</w:t>
            </w:r>
            <w:r>
              <w:rPr>
                <w:spacing w:val="-4"/>
                <w:sz w:val="16"/>
              </w:rPr>
              <w:t xml:space="preserve"> </w:t>
            </w:r>
            <w:r>
              <w:rPr>
                <w:sz w:val="16"/>
              </w:rPr>
              <w:t>information</w:t>
            </w:r>
            <w:r>
              <w:rPr>
                <w:spacing w:val="-4"/>
                <w:sz w:val="16"/>
              </w:rPr>
              <w:t xml:space="preserve"> </w:t>
            </w:r>
            <w:r>
              <w:rPr>
                <w:sz w:val="16"/>
              </w:rPr>
              <w:t>from</w:t>
            </w:r>
            <w:r>
              <w:rPr>
                <w:spacing w:val="-4"/>
                <w:sz w:val="16"/>
              </w:rPr>
              <w:t xml:space="preserve"> </w:t>
            </w:r>
            <w:r>
              <w:rPr>
                <w:sz w:val="16"/>
              </w:rPr>
              <w:t>technical</w:t>
            </w:r>
            <w:r>
              <w:rPr>
                <w:spacing w:val="-4"/>
                <w:sz w:val="16"/>
              </w:rPr>
              <w:t xml:space="preserve"> </w:t>
            </w:r>
            <w:r>
              <w:rPr>
                <w:sz w:val="16"/>
              </w:rPr>
              <w:t>drawings</w:t>
            </w:r>
            <w:r>
              <w:rPr>
                <w:spacing w:val="-4"/>
                <w:sz w:val="16"/>
              </w:rPr>
              <w:t xml:space="preserve"> </w:t>
            </w:r>
            <w:r>
              <w:rPr>
                <w:sz w:val="16"/>
              </w:rPr>
              <w:t>to</w:t>
            </w:r>
            <w:r>
              <w:rPr>
                <w:spacing w:val="-5"/>
                <w:sz w:val="16"/>
              </w:rPr>
              <w:t xml:space="preserve"> </w:t>
            </w:r>
            <w:r>
              <w:rPr>
                <w:sz w:val="16"/>
              </w:rPr>
              <w:t>materials Trim material to required measurements and tolerances</w:t>
            </w:r>
          </w:p>
          <w:p w14:paraId="2E9B7B46" w14:textId="77777777" w:rsidR="00494026" w:rsidRDefault="004428AD">
            <w:pPr>
              <w:pStyle w:val="TableParagraph"/>
              <w:spacing w:before="4"/>
              <w:ind w:left="84"/>
              <w:rPr>
                <w:sz w:val="16"/>
              </w:rPr>
            </w:pPr>
            <w:r>
              <w:rPr>
                <w:sz w:val="16"/>
              </w:rPr>
              <w:t>Demonstrate</w:t>
            </w:r>
            <w:r>
              <w:rPr>
                <w:spacing w:val="-8"/>
                <w:sz w:val="16"/>
              </w:rPr>
              <w:t xml:space="preserve"> </w:t>
            </w:r>
            <w:r>
              <w:rPr>
                <w:sz w:val="16"/>
              </w:rPr>
              <w:t>vacuum</w:t>
            </w:r>
            <w:r>
              <w:rPr>
                <w:spacing w:val="-6"/>
                <w:sz w:val="16"/>
              </w:rPr>
              <w:t xml:space="preserve"> </w:t>
            </w:r>
            <w:r>
              <w:rPr>
                <w:spacing w:val="-2"/>
                <w:sz w:val="16"/>
              </w:rPr>
              <w:t>bagging</w:t>
            </w:r>
          </w:p>
          <w:p w14:paraId="1DD50B11" w14:textId="77777777" w:rsidR="00494026" w:rsidRDefault="004428AD">
            <w:pPr>
              <w:pStyle w:val="TableParagraph"/>
              <w:spacing w:before="81" w:line="324" w:lineRule="auto"/>
              <w:ind w:left="84" w:right="1243"/>
              <w:rPr>
                <w:sz w:val="16"/>
              </w:rPr>
            </w:pPr>
            <w:r>
              <w:rPr>
                <w:sz w:val="16"/>
              </w:rPr>
              <w:t>Design</w:t>
            </w:r>
            <w:r>
              <w:rPr>
                <w:spacing w:val="-4"/>
                <w:sz w:val="16"/>
              </w:rPr>
              <w:t xml:space="preserve"> </w:t>
            </w:r>
            <w:r>
              <w:rPr>
                <w:sz w:val="16"/>
              </w:rPr>
              <w:t>and</w:t>
            </w:r>
            <w:r>
              <w:rPr>
                <w:spacing w:val="-4"/>
                <w:sz w:val="16"/>
              </w:rPr>
              <w:t xml:space="preserve"> </w:t>
            </w:r>
            <w:r>
              <w:rPr>
                <w:sz w:val="16"/>
              </w:rPr>
              <w:t>manufacture</w:t>
            </w:r>
            <w:r>
              <w:rPr>
                <w:spacing w:val="-4"/>
                <w:sz w:val="16"/>
              </w:rPr>
              <w:t xml:space="preserve"> </w:t>
            </w:r>
            <w:r>
              <w:rPr>
                <w:sz w:val="16"/>
              </w:rPr>
              <w:t>a</w:t>
            </w:r>
            <w:r>
              <w:rPr>
                <w:spacing w:val="-5"/>
                <w:sz w:val="16"/>
              </w:rPr>
              <w:t xml:space="preserve"> </w:t>
            </w:r>
            <w:r>
              <w:rPr>
                <w:sz w:val="16"/>
              </w:rPr>
              <w:t>suitable</w:t>
            </w:r>
            <w:r>
              <w:rPr>
                <w:spacing w:val="-4"/>
                <w:sz w:val="16"/>
              </w:rPr>
              <w:t xml:space="preserve"> </w:t>
            </w:r>
            <w:r>
              <w:rPr>
                <w:sz w:val="16"/>
              </w:rPr>
              <w:t>repair</w:t>
            </w:r>
            <w:r>
              <w:rPr>
                <w:spacing w:val="-5"/>
                <w:sz w:val="16"/>
              </w:rPr>
              <w:t xml:space="preserve"> </w:t>
            </w:r>
            <w:r>
              <w:rPr>
                <w:sz w:val="16"/>
              </w:rPr>
              <w:t>insert</w:t>
            </w:r>
            <w:r>
              <w:rPr>
                <w:spacing w:val="-4"/>
                <w:sz w:val="16"/>
              </w:rPr>
              <w:t xml:space="preserve"> </w:t>
            </w:r>
            <w:r>
              <w:rPr>
                <w:sz w:val="16"/>
              </w:rPr>
              <w:t>and</w:t>
            </w:r>
            <w:r>
              <w:rPr>
                <w:spacing w:val="-4"/>
                <w:sz w:val="16"/>
              </w:rPr>
              <w:t xml:space="preserve"> </w:t>
            </w:r>
            <w:r>
              <w:rPr>
                <w:sz w:val="16"/>
              </w:rPr>
              <w:t>overlay</w:t>
            </w:r>
            <w:r>
              <w:rPr>
                <w:spacing w:val="-4"/>
                <w:sz w:val="16"/>
              </w:rPr>
              <w:t xml:space="preserve"> </w:t>
            </w:r>
            <w:r>
              <w:rPr>
                <w:sz w:val="16"/>
              </w:rPr>
              <w:t>patches Complete a hand lay-up</w:t>
            </w:r>
          </w:p>
        </w:tc>
        <w:tc>
          <w:tcPr>
            <w:tcW w:w="566" w:type="dxa"/>
            <w:shd w:val="clear" w:color="auto" w:fill="ACB8C9"/>
          </w:tcPr>
          <w:p w14:paraId="11164E77" w14:textId="77777777" w:rsidR="00494026" w:rsidRDefault="00494026">
            <w:pPr>
              <w:pStyle w:val="TableParagraph"/>
              <w:rPr>
                <w:sz w:val="24"/>
              </w:rPr>
            </w:pPr>
          </w:p>
          <w:p w14:paraId="1FCCE30E" w14:textId="77777777" w:rsidR="00494026" w:rsidRDefault="00494026">
            <w:pPr>
              <w:pStyle w:val="TableParagraph"/>
              <w:spacing w:before="10"/>
              <w:rPr>
                <w:sz w:val="31"/>
              </w:rPr>
            </w:pPr>
          </w:p>
          <w:p w14:paraId="122F4FEE" w14:textId="77777777" w:rsidR="00494026" w:rsidRDefault="004428AD">
            <w:pPr>
              <w:pStyle w:val="TableParagraph"/>
              <w:ind w:left="32"/>
              <w:jc w:val="center"/>
              <w:rPr>
                <w:b/>
                <w:sz w:val="18"/>
              </w:rPr>
            </w:pPr>
            <w:r>
              <w:rPr>
                <w:b/>
                <w:color w:val="171616"/>
                <w:sz w:val="18"/>
              </w:rPr>
              <w:t>N</w:t>
            </w:r>
          </w:p>
        </w:tc>
        <w:tc>
          <w:tcPr>
            <w:tcW w:w="568" w:type="dxa"/>
            <w:shd w:val="clear" w:color="auto" w:fill="ACB8C9"/>
          </w:tcPr>
          <w:p w14:paraId="3C1A07A5" w14:textId="77777777" w:rsidR="00494026" w:rsidRDefault="00494026">
            <w:pPr>
              <w:pStyle w:val="TableParagraph"/>
              <w:rPr>
                <w:sz w:val="24"/>
              </w:rPr>
            </w:pPr>
          </w:p>
          <w:p w14:paraId="4DA428E5" w14:textId="77777777" w:rsidR="00494026" w:rsidRDefault="00494026">
            <w:pPr>
              <w:pStyle w:val="TableParagraph"/>
              <w:spacing w:before="10"/>
              <w:rPr>
                <w:sz w:val="31"/>
              </w:rPr>
            </w:pPr>
          </w:p>
          <w:p w14:paraId="2DC1BEDF" w14:textId="77777777" w:rsidR="00494026" w:rsidRDefault="004428AD">
            <w:pPr>
              <w:pStyle w:val="TableParagraph"/>
              <w:ind w:left="35"/>
              <w:jc w:val="center"/>
              <w:rPr>
                <w:b/>
                <w:sz w:val="18"/>
              </w:rPr>
            </w:pPr>
            <w:r>
              <w:rPr>
                <w:b/>
                <w:color w:val="171616"/>
                <w:sz w:val="18"/>
              </w:rPr>
              <w:t>Y</w:t>
            </w:r>
          </w:p>
        </w:tc>
      </w:tr>
      <w:tr w:rsidR="00494026" w14:paraId="07857ADF" w14:textId="77777777">
        <w:trPr>
          <w:trHeight w:val="446"/>
        </w:trPr>
        <w:tc>
          <w:tcPr>
            <w:tcW w:w="9495" w:type="dxa"/>
            <w:gridSpan w:val="4"/>
            <w:shd w:val="clear" w:color="auto" w:fill="ACB8C9"/>
          </w:tcPr>
          <w:p w14:paraId="0E8460E2" w14:textId="77777777" w:rsidR="00494026" w:rsidRDefault="004428AD">
            <w:pPr>
              <w:pStyle w:val="TableParagraph"/>
              <w:spacing w:before="37"/>
              <w:ind w:left="3249" w:right="3212"/>
              <w:jc w:val="center"/>
              <w:rPr>
                <w:b/>
                <w:sz w:val="18"/>
              </w:rPr>
            </w:pPr>
            <w:r>
              <w:rPr>
                <w:b/>
                <w:sz w:val="18"/>
              </w:rPr>
              <w:t>Sheet</w:t>
            </w:r>
            <w:r>
              <w:rPr>
                <w:b/>
                <w:spacing w:val="-2"/>
                <w:sz w:val="18"/>
              </w:rPr>
              <w:t xml:space="preserve"> metal</w:t>
            </w:r>
          </w:p>
        </w:tc>
      </w:tr>
      <w:tr w:rsidR="00494026" w14:paraId="3988DE5E" w14:textId="77777777">
        <w:trPr>
          <w:trHeight w:val="2608"/>
        </w:trPr>
        <w:tc>
          <w:tcPr>
            <w:tcW w:w="1274" w:type="dxa"/>
          </w:tcPr>
          <w:p w14:paraId="26C77C67" w14:textId="77777777" w:rsidR="00494026" w:rsidRDefault="00494026">
            <w:pPr>
              <w:pStyle w:val="TableParagraph"/>
              <w:rPr>
                <w:sz w:val="24"/>
              </w:rPr>
            </w:pPr>
          </w:p>
          <w:p w14:paraId="4DFC4885" w14:textId="77777777" w:rsidR="00494026" w:rsidRDefault="00494026">
            <w:pPr>
              <w:pStyle w:val="TableParagraph"/>
              <w:rPr>
                <w:sz w:val="24"/>
              </w:rPr>
            </w:pPr>
          </w:p>
          <w:p w14:paraId="6276ECA2" w14:textId="77777777" w:rsidR="00494026" w:rsidRDefault="00494026">
            <w:pPr>
              <w:pStyle w:val="TableParagraph"/>
              <w:spacing w:before="7"/>
              <w:rPr>
                <w:sz w:val="29"/>
              </w:rPr>
            </w:pPr>
          </w:p>
          <w:p w14:paraId="0760E649" w14:textId="77777777" w:rsidR="00494026" w:rsidRDefault="004428AD">
            <w:pPr>
              <w:pStyle w:val="TableParagraph"/>
              <w:ind w:left="86"/>
              <w:rPr>
                <w:b/>
                <w:sz w:val="18"/>
              </w:rPr>
            </w:pPr>
            <w:r>
              <w:rPr>
                <w:b/>
                <w:color w:val="171616"/>
                <w:spacing w:val="-2"/>
                <w:sz w:val="18"/>
              </w:rPr>
              <w:t>Competency</w:t>
            </w:r>
          </w:p>
        </w:tc>
        <w:tc>
          <w:tcPr>
            <w:tcW w:w="7087" w:type="dxa"/>
          </w:tcPr>
          <w:p w14:paraId="2B6F336C" w14:textId="77777777" w:rsidR="00494026" w:rsidRDefault="004428AD">
            <w:pPr>
              <w:pStyle w:val="TableParagraph"/>
              <w:spacing w:before="38"/>
              <w:ind w:left="84"/>
              <w:rPr>
                <w:sz w:val="16"/>
              </w:rPr>
            </w:pPr>
            <w:r>
              <w:rPr>
                <w:sz w:val="16"/>
              </w:rPr>
              <w:t>Knowledge</w:t>
            </w:r>
            <w:r>
              <w:rPr>
                <w:spacing w:val="-7"/>
                <w:sz w:val="16"/>
              </w:rPr>
              <w:t xml:space="preserve"> </w:t>
            </w:r>
            <w:r>
              <w:rPr>
                <w:sz w:val="16"/>
              </w:rPr>
              <w:t>and</w:t>
            </w:r>
            <w:r>
              <w:rPr>
                <w:spacing w:val="-8"/>
                <w:sz w:val="16"/>
              </w:rPr>
              <w:t xml:space="preserve"> </w:t>
            </w:r>
            <w:r>
              <w:rPr>
                <w:sz w:val="16"/>
              </w:rPr>
              <w:t>understanding</w:t>
            </w:r>
            <w:r>
              <w:rPr>
                <w:spacing w:val="-8"/>
                <w:sz w:val="16"/>
              </w:rPr>
              <w:t xml:space="preserve"> </w:t>
            </w:r>
            <w:r>
              <w:rPr>
                <w:spacing w:val="-5"/>
                <w:sz w:val="16"/>
              </w:rPr>
              <w:t>of:</w:t>
            </w:r>
          </w:p>
          <w:p w14:paraId="641472D9" w14:textId="4C3D54A0" w:rsidR="00494026" w:rsidRDefault="004428AD">
            <w:pPr>
              <w:pStyle w:val="TableParagraph"/>
              <w:spacing w:before="81" w:line="326" w:lineRule="auto"/>
              <w:ind w:left="84" w:right="482"/>
              <w:rPr>
                <w:sz w:val="16"/>
              </w:rPr>
            </w:pPr>
            <w:r>
              <w:rPr>
                <w:sz w:val="16"/>
              </w:rPr>
              <w:t>Precautions</w:t>
            </w:r>
            <w:r>
              <w:rPr>
                <w:spacing w:val="-4"/>
                <w:sz w:val="16"/>
              </w:rPr>
              <w:t xml:space="preserve"> </w:t>
            </w:r>
            <w:r>
              <w:rPr>
                <w:sz w:val="16"/>
              </w:rPr>
              <w:t>for</w:t>
            </w:r>
            <w:r>
              <w:rPr>
                <w:spacing w:val="-5"/>
                <w:sz w:val="16"/>
              </w:rPr>
              <w:t xml:space="preserve"> </w:t>
            </w:r>
            <w:r>
              <w:rPr>
                <w:sz w:val="16"/>
              </w:rPr>
              <w:t>the</w:t>
            </w:r>
            <w:r>
              <w:rPr>
                <w:spacing w:val="-3"/>
                <w:sz w:val="16"/>
              </w:rPr>
              <w:t xml:space="preserve"> </w:t>
            </w:r>
            <w:r>
              <w:rPr>
                <w:sz w:val="16"/>
              </w:rPr>
              <w:t>safe</w:t>
            </w:r>
            <w:r>
              <w:rPr>
                <w:spacing w:val="-3"/>
                <w:sz w:val="16"/>
              </w:rPr>
              <w:t xml:space="preserve"> </w:t>
            </w:r>
            <w:r>
              <w:rPr>
                <w:sz w:val="16"/>
              </w:rPr>
              <w:t>use</w:t>
            </w:r>
            <w:r>
              <w:rPr>
                <w:spacing w:val="-3"/>
                <w:sz w:val="16"/>
              </w:rPr>
              <w:t xml:space="preserve"> </w:t>
            </w:r>
            <w:r>
              <w:rPr>
                <w:sz w:val="16"/>
              </w:rPr>
              <w:t>of</w:t>
            </w:r>
            <w:r>
              <w:rPr>
                <w:spacing w:val="-5"/>
                <w:sz w:val="16"/>
              </w:rPr>
              <w:t xml:space="preserve"> </w:t>
            </w:r>
            <w:r>
              <w:rPr>
                <w:sz w:val="16"/>
              </w:rPr>
              <w:t>mechanical</w:t>
            </w:r>
            <w:r>
              <w:rPr>
                <w:spacing w:val="-4"/>
                <w:sz w:val="16"/>
              </w:rPr>
              <w:t xml:space="preserve"> </w:t>
            </w:r>
            <w:r>
              <w:rPr>
                <w:sz w:val="16"/>
              </w:rPr>
              <w:t>and</w:t>
            </w:r>
            <w:r>
              <w:rPr>
                <w:spacing w:val="-4"/>
                <w:sz w:val="16"/>
              </w:rPr>
              <w:t xml:space="preserve"> </w:t>
            </w:r>
            <w:r>
              <w:rPr>
                <w:sz w:val="16"/>
              </w:rPr>
              <w:t>hand</w:t>
            </w:r>
            <w:r>
              <w:rPr>
                <w:spacing w:val="-4"/>
                <w:sz w:val="16"/>
              </w:rPr>
              <w:t xml:space="preserve"> </w:t>
            </w:r>
            <w:r>
              <w:rPr>
                <w:sz w:val="16"/>
              </w:rPr>
              <w:t>operated</w:t>
            </w:r>
            <w:r>
              <w:rPr>
                <w:spacing w:val="-4"/>
                <w:sz w:val="16"/>
              </w:rPr>
              <w:t xml:space="preserve"> </w:t>
            </w:r>
            <w:r>
              <w:rPr>
                <w:sz w:val="16"/>
              </w:rPr>
              <w:t>equipment Types of various technical drawings</w:t>
            </w:r>
          </w:p>
          <w:p w14:paraId="7F86ED02" w14:textId="77777777" w:rsidR="00494026" w:rsidRDefault="004428AD">
            <w:pPr>
              <w:pStyle w:val="TableParagraph"/>
              <w:spacing w:line="326" w:lineRule="auto"/>
              <w:ind w:left="84" w:right="4334"/>
              <w:rPr>
                <w:sz w:val="16"/>
              </w:rPr>
            </w:pPr>
            <w:r>
              <w:rPr>
                <w:sz w:val="16"/>
              </w:rPr>
              <w:t>Measuring,</w:t>
            </w:r>
            <w:r>
              <w:rPr>
                <w:spacing w:val="-11"/>
                <w:sz w:val="16"/>
              </w:rPr>
              <w:t xml:space="preserve"> </w:t>
            </w:r>
            <w:r>
              <w:rPr>
                <w:sz w:val="16"/>
              </w:rPr>
              <w:t>cutting</w:t>
            </w:r>
            <w:r>
              <w:rPr>
                <w:spacing w:val="-10"/>
                <w:sz w:val="16"/>
              </w:rPr>
              <w:t xml:space="preserve"> </w:t>
            </w:r>
            <w:r>
              <w:rPr>
                <w:sz w:val="16"/>
              </w:rPr>
              <w:t>and</w:t>
            </w:r>
            <w:r>
              <w:rPr>
                <w:spacing w:val="-11"/>
                <w:sz w:val="16"/>
              </w:rPr>
              <w:t xml:space="preserve"> </w:t>
            </w:r>
            <w:r>
              <w:rPr>
                <w:sz w:val="16"/>
              </w:rPr>
              <w:t>fabrication Drilling techniques and sizing</w:t>
            </w:r>
          </w:p>
          <w:p w14:paraId="763F616E" w14:textId="77777777" w:rsidR="00494026" w:rsidRDefault="004428AD">
            <w:pPr>
              <w:pStyle w:val="TableParagraph"/>
              <w:spacing w:line="324" w:lineRule="auto"/>
              <w:ind w:left="84" w:right="2030" w:hanging="1"/>
              <w:rPr>
                <w:sz w:val="16"/>
              </w:rPr>
            </w:pPr>
            <w:r>
              <w:rPr>
                <w:sz w:val="16"/>
              </w:rPr>
              <w:t>Finishing techniques with files, sanding, and deburring Aeronautical</w:t>
            </w:r>
            <w:r>
              <w:rPr>
                <w:spacing w:val="-6"/>
                <w:sz w:val="16"/>
              </w:rPr>
              <w:t xml:space="preserve"> </w:t>
            </w:r>
            <w:r>
              <w:rPr>
                <w:sz w:val="16"/>
              </w:rPr>
              <w:t>sheet</w:t>
            </w:r>
            <w:r>
              <w:rPr>
                <w:spacing w:val="-6"/>
                <w:sz w:val="16"/>
              </w:rPr>
              <w:t xml:space="preserve"> </w:t>
            </w:r>
            <w:r>
              <w:rPr>
                <w:sz w:val="16"/>
              </w:rPr>
              <w:t>metal</w:t>
            </w:r>
            <w:r>
              <w:rPr>
                <w:spacing w:val="-6"/>
                <w:sz w:val="16"/>
              </w:rPr>
              <w:t xml:space="preserve"> </w:t>
            </w:r>
            <w:r>
              <w:rPr>
                <w:sz w:val="16"/>
              </w:rPr>
              <w:t>industry</w:t>
            </w:r>
            <w:r>
              <w:rPr>
                <w:spacing w:val="-6"/>
                <w:sz w:val="16"/>
              </w:rPr>
              <w:t xml:space="preserve"> </w:t>
            </w:r>
            <w:r>
              <w:rPr>
                <w:sz w:val="16"/>
              </w:rPr>
              <w:t>standards</w:t>
            </w:r>
            <w:r>
              <w:rPr>
                <w:spacing w:val="-6"/>
                <w:sz w:val="16"/>
              </w:rPr>
              <w:t xml:space="preserve"> </w:t>
            </w:r>
            <w:r>
              <w:rPr>
                <w:sz w:val="16"/>
              </w:rPr>
              <w:t>and</w:t>
            </w:r>
            <w:r>
              <w:rPr>
                <w:spacing w:val="-6"/>
                <w:sz w:val="16"/>
              </w:rPr>
              <w:t xml:space="preserve"> </w:t>
            </w:r>
            <w:r>
              <w:rPr>
                <w:sz w:val="16"/>
              </w:rPr>
              <w:t>practices</w:t>
            </w:r>
          </w:p>
          <w:p w14:paraId="7889B4F7" w14:textId="77777777" w:rsidR="00494026" w:rsidRDefault="004428AD">
            <w:pPr>
              <w:pStyle w:val="TableParagraph"/>
              <w:spacing w:before="1"/>
              <w:ind w:left="84"/>
              <w:rPr>
                <w:sz w:val="16"/>
              </w:rPr>
            </w:pPr>
            <w:r>
              <w:rPr>
                <w:sz w:val="16"/>
              </w:rPr>
              <w:t>Assembly</w:t>
            </w:r>
            <w:r>
              <w:rPr>
                <w:spacing w:val="-7"/>
                <w:sz w:val="16"/>
              </w:rPr>
              <w:t xml:space="preserve"> </w:t>
            </w:r>
            <w:r>
              <w:rPr>
                <w:sz w:val="16"/>
              </w:rPr>
              <w:t>technique</w:t>
            </w:r>
            <w:r>
              <w:rPr>
                <w:spacing w:val="-4"/>
                <w:sz w:val="16"/>
              </w:rPr>
              <w:t xml:space="preserve"> </w:t>
            </w:r>
            <w:r>
              <w:rPr>
                <w:sz w:val="16"/>
              </w:rPr>
              <w:t>for</w:t>
            </w:r>
            <w:r>
              <w:rPr>
                <w:spacing w:val="-6"/>
                <w:sz w:val="16"/>
              </w:rPr>
              <w:t xml:space="preserve"> </w:t>
            </w:r>
            <w:r>
              <w:rPr>
                <w:sz w:val="16"/>
              </w:rPr>
              <w:t>multiple</w:t>
            </w:r>
            <w:r>
              <w:rPr>
                <w:spacing w:val="-7"/>
                <w:sz w:val="16"/>
              </w:rPr>
              <w:t xml:space="preserve"> </w:t>
            </w:r>
            <w:r>
              <w:rPr>
                <w:sz w:val="16"/>
              </w:rPr>
              <w:t>sheet</w:t>
            </w:r>
            <w:r>
              <w:rPr>
                <w:spacing w:val="-5"/>
                <w:sz w:val="16"/>
              </w:rPr>
              <w:t xml:space="preserve"> </w:t>
            </w:r>
            <w:r>
              <w:rPr>
                <w:sz w:val="16"/>
              </w:rPr>
              <w:t>metal</w:t>
            </w:r>
            <w:r>
              <w:rPr>
                <w:spacing w:val="-5"/>
                <w:sz w:val="16"/>
              </w:rPr>
              <w:t xml:space="preserve"> </w:t>
            </w:r>
            <w:r>
              <w:rPr>
                <w:sz w:val="16"/>
              </w:rPr>
              <w:t>plate</w:t>
            </w:r>
            <w:r>
              <w:rPr>
                <w:spacing w:val="-4"/>
                <w:sz w:val="16"/>
              </w:rPr>
              <w:t xml:space="preserve"> </w:t>
            </w:r>
            <w:r>
              <w:rPr>
                <w:sz w:val="16"/>
              </w:rPr>
              <w:t>using</w:t>
            </w:r>
            <w:r>
              <w:rPr>
                <w:spacing w:val="-6"/>
                <w:sz w:val="16"/>
              </w:rPr>
              <w:t xml:space="preserve"> </w:t>
            </w:r>
            <w:r>
              <w:rPr>
                <w:sz w:val="16"/>
              </w:rPr>
              <w:t>multitude</w:t>
            </w:r>
            <w:r>
              <w:rPr>
                <w:spacing w:val="-4"/>
                <w:sz w:val="16"/>
              </w:rPr>
              <w:t xml:space="preserve"> </w:t>
            </w:r>
            <w:r>
              <w:rPr>
                <w:sz w:val="16"/>
              </w:rPr>
              <w:t>array</w:t>
            </w:r>
            <w:r>
              <w:rPr>
                <w:spacing w:val="-4"/>
                <w:sz w:val="16"/>
              </w:rPr>
              <w:t xml:space="preserve"> </w:t>
            </w:r>
            <w:r>
              <w:rPr>
                <w:sz w:val="16"/>
              </w:rPr>
              <w:t>of</w:t>
            </w:r>
            <w:r>
              <w:rPr>
                <w:spacing w:val="-4"/>
                <w:sz w:val="16"/>
              </w:rPr>
              <w:t xml:space="preserve"> </w:t>
            </w:r>
            <w:r>
              <w:rPr>
                <w:spacing w:val="-2"/>
                <w:sz w:val="16"/>
              </w:rPr>
              <w:t>fasteners</w:t>
            </w:r>
          </w:p>
        </w:tc>
        <w:tc>
          <w:tcPr>
            <w:tcW w:w="566" w:type="dxa"/>
            <w:shd w:val="clear" w:color="auto" w:fill="ACB8C9"/>
          </w:tcPr>
          <w:p w14:paraId="55F0593F" w14:textId="77777777" w:rsidR="00494026" w:rsidRDefault="00494026">
            <w:pPr>
              <w:pStyle w:val="TableParagraph"/>
              <w:rPr>
                <w:sz w:val="24"/>
              </w:rPr>
            </w:pPr>
          </w:p>
          <w:p w14:paraId="009CA6EC" w14:textId="77777777" w:rsidR="00494026" w:rsidRDefault="00494026">
            <w:pPr>
              <w:pStyle w:val="TableParagraph"/>
              <w:rPr>
                <w:sz w:val="24"/>
              </w:rPr>
            </w:pPr>
          </w:p>
          <w:p w14:paraId="14BC67D4" w14:textId="77777777" w:rsidR="00494026" w:rsidRDefault="00494026">
            <w:pPr>
              <w:pStyle w:val="TableParagraph"/>
              <w:spacing w:before="7"/>
              <w:rPr>
                <w:sz w:val="29"/>
              </w:rPr>
            </w:pPr>
          </w:p>
          <w:p w14:paraId="1AE7FD6C" w14:textId="77777777" w:rsidR="00494026" w:rsidRDefault="004428AD">
            <w:pPr>
              <w:pStyle w:val="TableParagraph"/>
              <w:ind w:left="32"/>
              <w:jc w:val="center"/>
              <w:rPr>
                <w:b/>
                <w:sz w:val="18"/>
              </w:rPr>
            </w:pPr>
            <w:r>
              <w:rPr>
                <w:b/>
                <w:color w:val="171616"/>
                <w:sz w:val="18"/>
              </w:rPr>
              <w:t>Y</w:t>
            </w:r>
          </w:p>
        </w:tc>
        <w:tc>
          <w:tcPr>
            <w:tcW w:w="568" w:type="dxa"/>
            <w:shd w:val="clear" w:color="auto" w:fill="ACB8C9"/>
          </w:tcPr>
          <w:p w14:paraId="50F1C933" w14:textId="77777777" w:rsidR="00494026" w:rsidRDefault="00494026">
            <w:pPr>
              <w:pStyle w:val="TableParagraph"/>
              <w:rPr>
                <w:sz w:val="24"/>
              </w:rPr>
            </w:pPr>
          </w:p>
          <w:p w14:paraId="66C08B1F" w14:textId="77777777" w:rsidR="00494026" w:rsidRDefault="00494026">
            <w:pPr>
              <w:pStyle w:val="TableParagraph"/>
              <w:rPr>
                <w:sz w:val="24"/>
              </w:rPr>
            </w:pPr>
          </w:p>
          <w:p w14:paraId="03A6017A" w14:textId="77777777" w:rsidR="00494026" w:rsidRDefault="00494026">
            <w:pPr>
              <w:pStyle w:val="TableParagraph"/>
              <w:spacing w:before="7"/>
              <w:rPr>
                <w:sz w:val="29"/>
              </w:rPr>
            </w:pPr>
          </w:p>
          <w:p w14:paraId="1293574D" w14:textId="77777777" w:rsidR="00494026" w:rsidRDefault="004428AD">
            <w:pPr>
              <w:pStyle w:val="TableParagraph"/>
              <w:ind w:left="35"/>
              <w:jc w:val="center"/>
              <w:rPr>
                <w:b/>
                <w:sz w:val="18"/>
              </w:rPr>
            </w:pPr>
            <w:r>
              <w:rPr>
                <w:b/>
                <w:color w:val="171616"/>
                <w:sz w:val="18"/>
              </w:rPr>
              <w:t>Y</w:t>
            </w:r>
          </w:p>
        </w:tc>
      </w:tr>
    </w:tbl>
    <w:p w14:paraId="52C79B3B" w14:textId="77777777" w:rsidR="00494026" w:rsidRDefault="00494026">
      <w:pPr>
        <w:jc w:val="center"/>
        <w:rPr>
          <w:sz w:val="18"/>
        </w:rPr>
        <w:sectPr w:rsidR="00494026">
          <w:type w:val="continuous"/>
          <w:pgSz w:w="11910" w:h="16840"/>
          <w:pgMar w:top="1400" w:right="760" w:bottom="1040" w:left="920" w:header="361" w:footer="0" w:gutter="0"/>
          <w:cols w:space="720"/>
        </w:sectPr>
      </w:pPr>
    </w:p>
    <w:tbl>
      <w:tblPr>
        <w:tblW w:w="0" w:type="auto"/>
        <w:tblInd w:w="2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274"/>
        <w:gridCol w:w="7087"/>
        <w:gridCol w:w="566"/>
        <w:gridCol w:w="568"/>
      </w:tblGrid>
      <w:tr w:rsidR="00494026" w14:paraId="3AC72A0E" w14:textId="77777777">
        <w:trPr>
          <w:trHeight w:val="2925"/>
        </w:trPr>
        <w:tc>
          <w:tcPr>
            <w:tcW w:w="1274" w:type="dxa"/>
            <w:tcBorders>
              <w:top w:val="nil"/>
            </w:tcBorders>
          </w:tcPr>
          <w:p w14:paraId="4E9B1387" w14:textId="77777777" w:rsidR="00494026" w:rsidRDefault="00494026">
            <w:pPr>
              <w:pStyle w:val="TableParagraph"/>
              <w:rPr>
                <w:sz w:val="24"/>
              </w:rPr>
            </w:pPr>
          </w:p>
          <w:p w14:paraId="2E490DDE" w14:textId="77777777" w:rsidR="00494026" w:rsidRDefault="00494026">
            <w:pPr>
              <w:pStyle w:val="TableParagraph"/>
              <w:rPr>
                <w:sz w:val="24"/>
              </w:rPr>
            </w:pPr>
          </w:p>
          <w:p w14:paraId="43A5BFBC" w14:textId="77777777" w:rsidR="00494026" w:rsidRDefault="00494026">
            <w:pPr>
              <w:pStyle w:val="TableParagraph"/>
              <w:rPr>
                <w:sz w:val="24"/>
              </w:rPr>
            </w:pPr>
          </w:p>
          <w:p w14:paraId="48B97114" w14:textId="77777777" w:rsidR="00494026" w:rsidRDefault="00494026">
            <w:pPr>
              <w:pStyle w:val="TableParagraph"/>
              <w:spacing w:before="2"/>
              <w:rPr>
                <w:sz w:val="16"/>
              </w:rPr>
            </w:pPr>
          </w:p>
          <w:p w14:paraId="0D33E7AE" w14:textId="77777777" w:rsidR="00494026" w:rsidRDefault="004428AD">
            <w:pPr>
              <w:pStyle w:val="TableParagraph"/>
              <w:ind w:left="93"/>
              <w:rPr>
                <w:b/>
                <w:sz w:val="18"/>
              </w:rPr>
            </w:pPr>
            <w:r>
              <w:rPr>
                <w:b/>
                <w:color w:val="171616"/>
                <w:spacing w:val="-2"/>
                <w:sz w:val="18"/>
              </w:rPr>
              <w:t>Standard</w:t>
            </w:r>
          </w:p>
        </w:tc>
        <w:tc>
          <w:tcPr>
            <w:tcW w:w="7087" w:type="dxa"/>
            <w:tcBorders>
              <w:top w:val="nil"/>
            </w:tcBorders>
          </w:tcPr>
          <w:p w14:paraId="1B4BC8C4" w14:textId="77777777" w:rsidR="00494026" w:rsidRDefault="004428AD">
            <w:pPr>
              <w:pStyle w:val="TableParagraph"/>
              <w:spacing w:before="36"/>
              <w:ind w:left="91"/>
              <w:rPr>
                <w:sz w:val="16"/>
              </w:rPr>
            </w:pPr>
            <w:r>
              <w:rPr>
                <w:sz w:val="16"/>
              </w:rPr>
              <w:t>Competitors</w:t>
            </w:r>
            <w:r>
              <w:rPr>
                <w:spacing w:val="-5"/>
                <w:sz w:val="16"/>
              </w:rPr>
              <w:t xml:space="preserve"> </w:t>
            </w:r>
            <w:r>
              <w:rPr>
                <w:sz w:val="16"/>
              </w:rPr>
              <w:t>shall</w:t>
            </w:r>
            <w:r>
              <w:rPr>
                <w:spacing w:val="-4"/>
                <w:sz w:val="16"/>
              </w:rPr>
              <w:t xml:space="preserve"> </w:t>
            </w:r>
            <w:r>
              <w:rPr>
                <w:sz w:val="16"/>
              </w:rPr>
              <w:t>be</w:t>
            </w:r>
            <w:r>
              <w:rPr>
                <w:spacing w:val="-4"/>
                <w:sz w:val="16"/>
              </w:rPr>
              <w:t xml:space="preserve"> </w:t>
            </w:r>
            <w:r>
              <w:rPr>
                <w:sz w:val="16"/>
              </w:rPr>
              <w:t>able</w:t>
            </w:r>
            <w:r>
              <w:rPr>
                <w:spacing w:val="-3"/>
                <w:sz w:val="16"/>
              </w:rPr>
              <w:t xml:space="preserve"> </w:t>
            </w:r>
            <w:r>
              <w:rPr>
                <w:spacing w:val="-5"/>
                <w:sz w:val="16"/>
              </w:rPr>
              <w:t>to:</w:t>
            </w:r>
          </w:p>
          <w:p w14:paraId="4561D6C7" w14:textId="77777777" w:rsidR="00494026" w:rsidRDefault="004428AD">
            <w:pPr>
              <w:pStyle w:val="TableParagraph"/>
              <w:spacing w:before="81" w:line="326" w:lineRule="auto"/>
              <w:ind w:left="91" w:right="2337"/>
              <w:rPr>
                <w:sz w:val="16"/>
              </w:rPr>
            </w:pPr>
            <w:r>
              <w:rPr>
                <w:sz w:val="16"/>
              </w:rPr>
              <w:t>Interpret drawings and extract information as required Transpose</w:t>
            </w:r>
            <w:r>
              <w:rPr>
                <w:spacing w:val="-5"/>
                <w:sz w:val="16"/>
              </w:rPr>
              <w:t xml:space="preserve"> </w:t>
            </w:r>
            <w:r>
              <w:rPr>
                <w:sz w:val="16"/>
              </w:rPr>
              <w:t>dimensions</w:t>
            </w:r>
            <w:r>
              <w:rPr>
                <w:spacing w:val="-6"/>
                <w:sz w:val="16"/>
              </w:rPr>
              <w:t xml:space="preserve"> </w:t>
            </w:r>
            <w:r>
              <w:rPr>
                <w:sz w:val="16"/>
              </w:rPr>
              <w:t>from</w:t>
            </w:r>
            <w:r>
              <w:rPr>
                <w:spacing w:val="-6"/>
                <w:sz w:val="16"/>
              </w:rPr>
              <w:t xml:space="preserve"> </w:t>
            </w:r>
            <w:r>
              <w:rPr>
                <w:sz w:val="16"/>
              </w:rPr>
              <w:t>technical</w:t>
            </w:r>
            <w:r>
              <w:rPr>
                <w:spacing w:val="-6"/>
                <w:sz w:val="16"/>
              </w:rPr>
              <w:t xml:space="preserve"> </w:t>
            </w:r>
            <w:r>
              <w:rPr>
                <w:sz w:val="16"/>
              </w:rPr>
              <w:t>drawings</w:t>
            </w:r>
            <w:r>
              <w:rPr>
                <w:spacing w:val="-6"/>
                <w:sz w:val="16"/>
              </w:rPr>
              <w:t xml:space="preserve"> </w:t>
            </w:r>
            <w:r>
              <w:rPr>
                <w:sz w:val="16"/>
              </w:rPr>
              <w:t>to</w:t>
            </w:r>
            <w:r>
              <w:rPr>
                <w:spacing w:val="-7"/>
                <w:sz w:val="16"/>
              </w:rPr>
              <w:t xml:space="preserve"> </w:t>
            </w:r>
            <w:r>
              <w:rPr>
                <w:sz w:val="16"/>
              </w:rPr>
              <w:t>material Trim materials to required measurements and tolerances Removal of metal with varying levels of access</w:t>
            </w:r>
          </w:p>
          <w:p w14:paraId="55796662" w14:textId="77777777" w:rsidR="00494026" w:rsidRDefault="004428AD">
            <w:pPr>
              <w:pStyle w:val="TableParagraph"/>
              <w:spacing w:line="228" w:lineRule="exact"/>
              <w:ind w:left="91"/>
              <w:rPr>
                <w:sz w:val="16"/>
              </w:rPr>
            </w:pPr>
            <w:r>
              <w:rPr>
                <w:sz w:val="16"/>
              </w:rPr>
              <w:t>Drill</w:t>
            </w:r>
            <w:r>
              <w:rPr>
                <w:spacing w:val="-5"/>
                <w:sz w:val="16"/>
              </w:rPr>
              <w:t xml:space="preserve"> </w:t>
            </w:r>
            <w:r>
              <w:rPr>
                <w:sz w:val="16"/>
              </w:rPr>
              <w:t>and</w:t>
            </w:r>
            <w:r>
              <w:rPr>
                <w:spacing w:val="-5"/>
                <w:sz w:val="16"/>
              </w:rPr>
              <w:t xml:space="preserve"> </w:t>
            </w:r>
            <w:r>
              <w:rPr>
                <w:sz w:val="16"/>
              </w:rPr>
              <w:t>countersink</w:t>
            </w:r>
            <w:r>
              <w:rPr>
                <w:spacing w:val="-5"/>
                <w:sz w:val="16"/>
              </w:rPr>
              <w:t xml:space="preserve"> </w:t>
            </w:r>
            <w:r>
              <w:rPr>
                <w:sz w:val="16"/>
              </w:rPr>
              <w:t>holes</w:t>
            </w:r>
            <w:r>
              <w:rPr>
                <w:spacing w:val="-5"/>
                <w:sz w:val="16"/>
              </w:rPr>
              <w:t xml:space="preserve"> </w:t>
            </w:r>
            <w:r>
              <w:rPr>
                <w:sz w:val="16"/>
              </w:rPr>
              <w:t>to</w:t>
            </w:r>
            <w:r>
              <w:rPr>
                <w:spacing w:val="-6"/>
                <w:sz w:val="16"/>
              </w:rPr>
              <w:t xml:space="preserve"> </w:t>
            </w:r>
            <w:r>
              <w:rPr>
                <w:sz w:val="16"/>
              </w:rPr>
              <w:t>different</w:t>
            </w:r>
            <w:r>
              <w:rPr>
                <w:spacing w:val="-4"/>
                <w:sz w:val="16"/>
              </w:rPr>
              <w:t xml:space="preserve"> sizes</w:t>
            </w:r>
          </w:p>
          <w:p w14:paraId="2D59B27E" w14:textId="77777777" w:rsidR="00494026" w:rsidRDefault="004428AD">
            <w:pPr>
              <w:pStyle w:val="TableParagraph"/>
              <w:spacing w:before="81" w:line="324" w:lineRule="auto"/>
              <w:ind w:left="91" w:right="2033"/>
              <w:rPr>
                <w:sz w:val="16"/>
              </w:rPr>
            </w:pPr>
            <w:r>
              <w:rPr>
                <w:sz w:val="16"/>
              </w:rPr>
              <w:t>Apply</w:t>
            </w:r>
            <w:r>
              <w:rPr>
                <w:spacing w:val="-4"/>
                <w:sz w:val="16"/>
              </w:rPr>
              <w:t xml:space="preserve"> </w:t>
            </w:r>
            <w:r>
              <w:rPr>
                <w:sz w:val="16"/>
              </w:rPr>
              <w:t>appropriate</w:t>
            </w:r>
            <w:r>
              <w:rPr>
                <w:spacing w:val="-4"/>
                <w:sz w:val="16"/>
              </w:rPr>
              <w:t xml:space="preserve"> </w:t>
            </w:r>
            <w:r>
              <w:rPr>
                <w:sz w:val="16"/>
              </w:rPr>
              <w:t>finishing</w:t>
            </w:r>
            <w:r>
              <w:rPr>
                <w:spacing w:val="-5"/>
                <w:sz w:val="16"/>
              </w:rPr>
              <w:t xml:space="preserve"> </w:t>
            </w:r>
            <w:r>
              <w:rPr>
                <w:sz w:val="16"/>
              </w:rPr>
              <w:t>techniques</w:t>
            </w:r>
            <w:r>
              <w:rPr>
                <w:spacing w:val="-5"/>
                <w:sz w:val="16"/>
              </w:rPr>
              <w:t xml:space="preserve"> </w:t>
            </w:r>
            <w:r>
              <w:rPr>
                <w:sz w:val="16"/>
              </w:rPr>
              <w:t>to</w:t>
            </w:r>
            <w:r>
              <w:rPr>
                <w:spacing w:val="-5"/>
                <w:sz w:val="16"/>
              </w:rPr>
              <w:t xml:space="preserve"> </w:t>
            </w:r>
            <w:r>
              <w:rPr>
                <w:sz w:val="16"/>
              </w:rPr>
              <w:t>faces,</w:t>
            </w:r>
            <w:r>
              <w:rPr>
                <w:spacing w:val="-5"/>
                <w:sz w:val="16"/>
              </w:rPr>
              <w:t xml:space="preserve"> </w:t>
            </w:r>
            <w:r>
              <w:rPr>
                <w:sz w:val="16"/>
              </w:rPr>
              <w:t>edges</w:t>
            </w:r>
            <w:r>
              <w:rPr>
                <w:spacing w:val="-5"/>
                <w:sz w:val="16"/>
              </w:rPr>
              <w:t xml:space="preserve"> </w:t>
            </w:r>
            <w:r>
              <w:rPr>
                <w:sz w:val="16"/>
              </w:rPr>
              <w:t>and</w:t>
            </w:r>
            <w:r>
              <w:rPr>
                <w:spacing w:val="-5"/>
                <w:sz w:val="16"/>
              </w:rPr>
              <w:t xml:space="preserve"> </w:t>
            </w:r>
            <w:r>
              <w:rPr>
                <w:sz w:val="16"/>
              </w:rPr>
              <w:t>holes Perform in accordance with AC43-13</w:t>
            </w:r>
          </w:p>
          <w:p w14:paraId="65214D09" w14:textId="77777777" w:rsidR="00494026" w:rsidRDefault="004428AD">
            <w:pPr>
              <w:pStyle w:val="TableParagraph"/>
              <w:spacing w:before="4"/>
              <w:ind w:left="91"/>
              <w:rPr>
                <w:sz w:val="16"/>
              </w:rPr>
            </w:pPr>
            <w:r>
              <w:rPr>
                <w:sz w:val="16"/>
              </w:rPr>
              <w:t>Install</w:t>
            </w:r>
            <w:r>
              <w:rPr>
                <w:spacing w:val="-8"/>
                <w:sz w:val="16"/>
              </w:rPr>
              <w:t xml:space="preserve"> </w:t>
            </w:r>
            <w:r>
              <w:rPr>
                <w:sz w:val="16"/>
              </w:rPr>
              <w:t>variety</w:t>
            </w:r>
            <w:r>
              <w:rPr>
                <w:spacing w:val="-3"/>
                <w:sz w:val="16"/>
              </w:rPr>
              <w:t xml:space="preserve"> </w:t>
            </w:r>
            <w:r>
              <w:rPr>
                <w:sz w:val="16"/>
              </w:rPr>
              <w:t>of</w:t>
            </w:r>
            <w:r>
              <w:rPr>
                <w:spacing w:val="-3"/>
                <w:sz w:val="16"/>
              </w:rPr>
              <w:t xml:space="preserve"> </w:t>
            </w:r>
            <w:r>
              <w:rPr>
                <w:sz w:val="16"/>
              </w:rPr>
              <w:t>rivets,</w:t>
            </w:r>
            <w:r>
              <w:rPr>
                <w:spacing w:val="-5"/>
                <w:sz w:val="16"/>
              </w:rPr>
              <w:t xml:space="preserve"> </w:t>
            </w:r>
            <w:r>
              <w:rPr>
                <w:sz w:val="16"/>
              </w:rPr>
              <w:t>solid</w:t>
            </w:r>
            <w:r>
              <w:rPr>
                <w:spacing w:val="-4"/>
                <w:sz w:val="16"/>
              </w:rPr>
              <w:t xml:space="preserve"> </w:t>
            </w:r>
            <w:r>
              <w:rPr>
                <w:sz w:val="16"/>
              </w:rPr>
              <w:t>and</w:t>
            </w:r>
            <w:r>
              <w:rPr>
                <w:spacing w:val="-6"/>
                <w:sz w:val="16"/>
              </w:rPr>
              <w:t xml:space="preserve"> </w:t>
            </w:r>
            <w:r>
              <w:rPr>
                <w:sz w:val="16"/>
              </w:rPr>
              <w:t>blind</w:t>
            </w:r>
            <w:r>
              <w:rPr>
                <w:spacing w:val="-4"/>
                <w:sz w:val="16"/>
              </w:rPr>
              <w:t xml:space="preserve"> </w:t>
            </w:r>
            <w:r>
              <w:rPr>
                <w:sz w:val="16"/>
              </w:rPr>
              <w:t>(countersink</w:t>
            </w:r>
            <w:r>
              <w:rPr>
                <w:spacing w:val="-5"/>
                <w:sz w:val="16"/>
              </w:rPr>
              <w:t xml:space="preserve"> </w:t>
            </w:r>
            <w:r>
              <w:rPr>
                <w:sz w:val="16"/>
              </w:rPr>
              <w:t>and</w:t>
            </w:r>
            <w:r>
              <w:rPr>
                <w:spacing w:val="-4"/>
                <w:sz w:val="16"/>
              </w:rPr>
              <w:t xml:space="preserve"> </w:t>
            </w:r>
            <w:r>
              <w:rPr>
                <w:sz w:val="16"/>
              </w:rPr>
              <w:t>snap)</w:t>
            </w:r>
            <w:r>
              <w:rPr>
                <w:spacing w:val="-4"/>
                <w:sz w:val="16"/>
              </w:rPr>
              <w:t xml:space="preserve"> </w:t>
            </w:r>
            <w:r>
              <w:rPr>
                <w:sz w:val="16"/>
              </w:rPr>
              <w:t>to</w:t>
            </w:r>
            <w:r>
              <w:rPr>
                <w:spacing w:val="-5"/>
                <w:sz w:val="16"/>
              </w:rPr>
              <w:t xml:space="preserve"> </w:t>
            </w:r>
            <w:r>
              <w:rPr>
                <w:sz w:val="16"/>
              </w:rPr>
              <w:t>assemble</w:t>
            </w:r>
            <w:r>
              <w:rPr>
                <w:spacing w:val="-3"/>
                <w:sz w:val="16"/>
              </w:rPr>
              <w:t xml:space="preserve"> </w:t>
            </w:r>
            <w:r>
              <w:rPr>
                <w:sz w:val="16"/>
              </w:rPr>
              <w:t>the</w:t>
            </w:r>
            <w:r>
              <w:rPr>
                <w:spacing w:val="-2"/>
                <w:sz w:val="16"/>
              </w:rPr>
              <w:t xml:space="preserve"> repair</w:t>
            </w:r>
          </w:p>
        </w:tc>
        <w:tc>
          <w:tcPr>
            <w:tcW w:w="566" w:type="dxa"/>
            <w:tcBorders>
              <w:top w:val="nil"/>
            </w:tcBorders>
            <w:shd w:val="clear" w:color="auto" w:fill="ACB8C9"/>
          </w:tcPr>
          <w:p w14:paraId="49953420" w14:textId="77777777" w:rsidR="00494026" w:rsidRDefault="00494026">
            <w:pPr>
              <w:pStyle w:val="TableParagraph"/>
              <w:rPr>
                <w:sz w:val="24"/>
              </w:rPr>
            </w:pPr>
          </w:p>
          <w:p w14:paraId="7BFD9201" w14:textId="77777777" w:rsidR="00494026" w:rsidRDefault="00494026">
            <w:pPr>
              <w:pStyle w:val="TableParagraph"/>
              <w:rPr>
                <w:sz w:val="24"/>
              </w:rPr>
            </w:pPr>
          </w:p>
          <w:p w14:paraId="49D71D29" w14:textId="77777777" w:rsidR="00494026" w:rsidRDefault="00494026">
            <w:pPr>
              <w:pStyle w:val="TableParagraph"/>
              <w:rPr>
                <w:sz w:val="24"/>
              </w:rPr>
            </w:pPr>
          </w:p>
          <w:p w14:paraId="5C867DD7" w14:textId="77777777" w:rsidR="00494026" w:rsidRDefault="00494026">
            <w:pPr>
              <w:pStyle w:val="TableParagraph"/>
              <w:spacing w:before="2"/>
              <w:rPr>
                <w:sz w:val="16"/>
              </w:rPr>
            </w:pPr>
          </w:p>
          <w:p w14:paraId="2E969A0B" w14:textId="77777777" w:rsidR="00494026" w:rsidRDefault="004428AD">
            <w:pPr>
              <w:pStyle w:val="TableParagraph"/>
              <w:ind w:left="46"/>
              <w:jc w:val="center"/>
              <w:rPr>
                <w:b/>
                <w:sz w:val="18"/>
              </w:rPr>
            </w:pPr>
            <w:r>
              <w:rPr>
                <w:b/>
                <w:color w:val="171616"/>
                <w:sz w:val="18"/>
              </w:rPr>
              <w:t>Y</w:t>
            </w:r>
          </w:p>
        </w:tc>
        <w:tc>
          <w:tcPr>
            <w:tcW w:w="568" w:type="dxa"/>
            <w:tcBorders>
              <w:top w:val="nil"/>
              <w:bottom w:val="single" w:sz="2" w:space="0" w:color="ACB8C9"/>
            </w:tcBorders>
            <w:shd w:val="clear" w:color="auto" w:fill="ACB8C9"/>
          </w:tcPr>
          <w:p w14:paraId="62A051EA" w14:textId="77777777" w:rsidR="00494026" w:rsidRDefault="00494026">
            <w:pPr>
              <w:pStyle w:val="TableParagraph"/>
              <w:rPr>
                <w:sz w:val="24"/>
              </w:rPr>
            </w:pPr>
          </w:p>
          <w:p w14:paraId="3B736782" w14:textId="77777777" w:rsidR="00494026" w:rsidRDefault="00494026">
            <w:pPr>
              <w:pStyle w:val="TableParagraph"/>
              <w:rPr>
                <w:sz w:val="24"/>
              </w:rPr>
            </w:pPr>
          </w:p>
          <w:p w14:paraId="5556B679" w14:textId="77777777" w:rsidR="00494026" w:rsidRDefault="00494026">
            <w:pPr>
              <w:pStyle w:val="TableParagraph"/>
              <w:rPr>
                <w:sz w:val="24"/>
              </w:rPr>
            </w:pPr>
          </w:p>
          <w:p w14:paraId="7AA32E66" w14:textId="77777777" w:rsidR="00494026" w:rsidRDefault="00494026">
            <w:pPr>
              <w:pStyle w:val="TableParagraph"/>
              <w:spacing w:before="2"/>
              <w:rPr>
                <w:sz w:val="16"/>
              </w:rPr>
            </w:pPr>
          </w:p>
          <w:p w14:paraId="6137F537" w14:textId="77777777" w:rsidR="00494026" w:rsidRDefault="004428AD">
            <w:pPr>
              <w:pStyle w:val="TableParagraph"/>
              <w:ind w:left="50"/>
              <w:jc w:val="center"/>
              <w:rPr>
                <w:b/>
                <w:sz w:val="18"/>
              </w:rPr>
            </w:pPr>
            <w:r>
              <w:rPr>
                <w:b/>
                <w:color w:val="171616"/>
                <w:sz w:val="18"/>
              </w:rPr>
              <w:t>Y</w:t>
            </w:r>
          </w:p>
        </w:tc>
      </w:tr>
      <w:tr w:rsidR="00494026" w14:paraId="2B6B369C" w14:textId="77777777">
        <w:trPr>
          <w:trHeight w:val="446"/>
        </w:trPr>
        <w:tc>
          <w:tcPr>
            <w:tcW w:w="9495" w:type="dxa"/>
            <w:gridSpan w:val="4"/>
            <w:shd w:val="clear" w:color="auto" w:fill="ACB8C9"/>
          </w:tcPr>
          <w:p w14:paraId="05A52438" w14:textId="77777777" w:rsidR="00494026" w:rsidRDefault="004428AD">
            <w:pPr>
              <w:pStyle w:val="TableParagraph"/>
              <w:spacing w:before="30"/>
              <w:ind w:left="3249" w:right="3198"/>
              <w:jc w:val="center"/>
              <w:rPr>
                <w:b/>
                <w:sz w:val="18"/>
              </w:rPr>
            </w:pPr>
            <w:r>
              <w:rPr>
                <w:b/>
                <w:color w:val="171616"/>
                <w:sz w:val="18"/>
              </w:rPr>
              <w:t>Component</w:t>
            </w:r>
            <w:r>
              <w:rPr>
                <w:b/>
                <w:color w:val="171616"/>
                <w:spacing w:val="-4"/>
                <w:sz w:val="18"/>
              </w:rPr>
              <w:t xml:space="preserve"> </w:t>
            </w:r>
            <w:r>
              <w:rPr>
                <w:b/>
                <w:color w:val="171616"/>
                <w:spacing w:val="-2"/>
                <w:sz w:val="18"/>
              </w:rPr>
              <w:t>removal</w:t>
            </w:r>
          </w:p>
        </w:tc>
      </w:tr>
      <w:tr w:rsidR="00494026" w14:paraId="30A134B4" w14:textId="77777777">
        <w:trPr>
          <w:trHeight w:val="1982"/>
        </w:trPr>
        <w:tc>
          <w:tcPr>
            <w:tcW w:w="1274" w:type="dxa"/>
          </w:tcPr>
          <w:p w14:paraId="4B1AD656" w14:textId="77777777" w:rsidR="00494026" w:rsidRDefault="00494026">
            <w:pPr>
              <w:pStyle w:val="TableParagraph"/>
              <w:rPr>
                <w:sz w:val="24"/>
              </w:rPr>
            </w:pPr>
          </w:p>
          <w:p w14:paraId="5F9D8F03" w14:textId="77777777" w:rsidR="00494026" w:rsidRDefault="00494026">
            <w:pPr>
              <w:pStyle w:val="TableParagraph"/>
              <w:spacing w:before="5"/>
              <w:rPr>
                <w:sz w:val="31"/>
              </w:rPr>
            </w:pPr>
          </w:p>
          <w:p w14:paraId="3A8443E7" w14:textId="77777777" w:rsidR="00494026" w:rsidRDefault="004428AD">
            <w:pPr>
              <w:pStyle w:val="TableParagraph"/>
              <w:ind w:left="93"/>
              <w:rPr>
                <w:b/>
                <w:sz w:val="18"/>
              </w:rPr>
            </w:pPr>
            <w:r>
              <w:rPr>
                <w:b/>
                <w:color w:val="171616"/>
                <w:spacing w:val="-2"/>
                <w:sz w:val="18"/>
              </w:rPr>
              <w:t>Competency</w:t>
            </w:r>
          </w:p>
        </w:tc>
        <w:tc>
          <w:tcPr>
            <w:tcW w:w="7087" w:type="dxa"/>
          </w:tcPr>
          <w:p w14:paraId="7F2DB846" w14:textId="77777777" w:rsidR="00494026" w:rsidRDefault="004428AD">
            <w:pPr>
              <w:pStyle w:val="TableParagraph"/>
              <w:spacing w:before="31"/>
              <w:ind w:left="91"/>
              <w:rPr>
                <w:sz w:val="16"/>
              </w:rPr>
            </w:pPr>
            <w:r>
              <w:rPr>
                <w:sz w:val="16"/>
              </w:rPr>
              <w:t>Knowledge</w:t>
            </w:r>
            <w:r>
              <w:rPr>
                <w:spacing w:val="-7"/>
                <w:sz w:val="16"/>
              </w:rPr>
              <w:t xml:space="preserve"> </w:t>
            </w:r>
            <w:r>
              <w:rPr>
                <w:sz w:val="16"/>
              </w:rPr>
              <w:t>and</w:t>
            </w:r>
            <w:r>
              <w:rPr>
                <w:spacing w:val="-8"/>
                <w:sz w:val="16"/>
              </w:rPr>
              <w:t xml:space="preserve"> </w:t>
            </w:r>
            <w:r>
              <w:rPr>
                <w:sz w:val="16"/>
              </w:rPr>
              <w:t>understanding</w:t>
            </w:r>
            <w:r>
              <w:rPr>
                <w:spacing w:val="-8"/>
                <w:sz w:val="16"/>
              </w:rPr>
              <w:t xml:space="preserve"> </w:t>
            </w:r>
            <w:r>
              <w:rPr>
                <w:spacing w:val="-5"/>
                <w:sz w:val="16"/>
              </w:rPr>
              <w:t>of:</w:t>
            </w:r>
          </w:p>
          <w:p w14:paraId="180360F3" w14:textId="77777777" w:rsidR="00494026" w:rsidRDefault="004428AD">
            <w:pPr>
              <w:pStyle w:val="TableParagraph"/>
              <w:spacing w:before="84" w:line="326" w:lineRule="auto"/>
              <w:ind w:left="91" w:right="4334"/>
              <w:rPr>
                <w:sz w:val="16"/>
              </w:rPr>
            </w:pPr>
            <w:r>
              <w:rPr>
                <w:sz w:val="16"/>
              </w:rPr>
              <w:t>Follow</w:t>
            </w:r>
            <w:r>
              <w:rPr>
                <w:spacing w:val="-11"/>
                <w:sz w:val="16"/>
              </w:rPr>
              <w:t xml:space="preserve"> </w:t>
            </w:r>
            <w:r>
              <w:rPr>
                <w:sz w:val="16"/>
              </w:rPr>
              <w:t>process</w:t>
            </w:r>
            <w:r>
              <w:rPr>
                <w:spacing w:val="-10"/>
                <w:sz w:val="16"/>
              </w:rPr>
              <w:t xml:space="preserve"> </w:t>
            </w:r>
            <w:r>
              <w:rPr>
                <w:sz w:val="16"/>
              </w:rPr>
              <w:t>driven</w:t>
            </w:r>
            <w:r>
              <w:rPr>
                <w:spacing w:val="-11"/>
                <w:sz w:val="16"/>
              </w:rPr>
              <w:t xml:space="preserve"> </w:t>
            </w:r>
            <w:r>
              <w:rPr>
                <w:sz w:val="16"/>
              </w:rPr>
              <w:t xml:space="preserve">instructions Component removal techniques </w:t>
            </w:r>
            <w:r>
              <w:rPr>
                <w:color w:val="171616"/>
                <w:sz w:val="16"/>
              </w:rPr>
              <w:t>Torque settings and measuring Types of locking devices required</w:t>
            </w:r>
          </w:p>
          <w:p w14:paraId="54AB0625" w14:textId="77777777" w:rsidR="00494026" w:rsidRDefault="004428AD">
            <w:pPr>
              <w:pStyle w:val="TableParagraph"/>
              <w:spacing w:line="226" w:lineRule="exact"/>
              <w:ind w:left="91"/>
              <w:rPr>
                <w:sz w:val="16"/>
              </w:rPr>
            </w:pPr>
            <w:r>
              <w:rPr>
                <w:sz w:val="16"/>
              </w:rPr>
              <w:t>Types</w:t>
            </w:r>
            <w:r>
              <w:rPr>
                <w:spacing w:val="-6"/>
                <w:sz w:val="16"/>
              </w:rPr>
              <w:t xml:space="preserve"> </w:t>
            </w:r>
            <w:r>
              <w:rPr>
                <w:sz w:val="16"/>
              </w:rPr>
              <w:t>of</w:t>
            </w:r>
            <w:r>
              <w:rPr>
                <w:spacing w:val="-5"/>
                <w:sz w:val="16"/>
              </w:rPr>
              <w:t xml:space="preserve"> </w:t>
            </w:r>
            <w:r>
              <w:rPr>
                <w:sz w:val="16"/>
              </w:rPr>
              <w:t>serviceability</w:t>
            </w:r>
            <w:r>
              <w:rPr>
                <w:spacing w:val="-4"/>
                <w:sz w:val="16"/>
              </w:rPr>
              <w:t xml:space="preserve"> </w:t>
            </w:r>
            <w:r>
              <w:rPr>
                <w:sz w:val="16"/>
              </w:rPr>
              <w:t>inspection</w:t>
            </w:r>
            <w:r>
              <w:rPr>
                <w:spacing w:val="-8"/>
                <w:sz w:val="16"/>
              </w:rPr>
              <w:t xml:space="preserve"> </w:t>
            </w:r>
            <w:r>
              <w:rPr>
                <w:sz w:val="16"/>
              </w:rPr>
              <w:t>methods</w:t>
            </w:r>
            <w:r>
              <w:rPr>
                <w:spacing w:val="-6"/>
                <w:sz w:val="16"/>
              </w:rPr>
              <w:t xml:space="preserve"> </w:t>
            </w:r>
            <w:r>
              <w:rPr>
                <w:sz w:val="16"/>
              </w:rPr>
              <w:t>and</w:t>
            </w:r>
            <w:r>
              <w:rPr>
                <w:spacing w:val="-5"/>
                <w:sz w:val="16"/>
              </w:rPr>
              <w:t xml:space="preserve"> </w:t>
            </w:r>
            <w:r>
              <w:rPr>
                <w:spacing w:val="-2"/>
                <w:sz w:val="16"/>
              </w:rPr>
              <w:t>criteria</w:t>
            </w:r>
          </w:p>
        </w:tc>
        <w:tc>
          <w:tcPr>
            <w:tcW w:w="566" w:type="dxa"/>
            <w:shd w:val="clear" w:color="auto" w:fill="ACB8C9"/>
          </w:tcPr>
          <w:p w14:paraId="4017984D" w14:textId="77777777" w:rsidR="00494026" w:rsidRDefault="00494026">
            <w:pPr>
              <w:pStyle w:val="TableParagraph"/>
              <w:rPr>
                <w:sz w:val="24"/>
              </w:rPr>
            </w:pPr>
          </w:p>
          <w:p w14:paraId="643A9A29" w14:textId="77777777" w:rsidR="00494026" w:rsidRDefault="00494026">
            <w:pPr>
              <w:pStyle w:val="TableParagraph"/>
              <w:spacing w:before="5"/>
              <w:rPr>
                <w:sz w:val="31"/>
              </w:rPr>
            </w:pPr>
          </w:p>
          <w:p w14:paraId="37390F15" w14:textId="77777777" w:rsidR="00494026" w:rsidRDefault="004428AD">
            <w:pPr>
              <w:pStyle w:val="TableParagraph"/>
              <w:ind w:left="46"/>
              <w:jc w:val="center"/>
              <w:rPr>
                <w:b/>
                <w:sz w:val="18"/>
              </w:rPr>
            </w:pPr>
            <w:r>
              <w:rPr>
                <w:b/>
                <w:color w:val="171616"/>
                <w:sz w:val="18"/>
              </w:rPr>
              <w:t>Y</w:t>
            </w:r>
          </w:p>
        </w:tc>
        <w:tc>
          <w:tcPr>
            <w:tcW w:w="568" w:type="dxa"/>
            <w:shd w:val="clear" w:color="auto" w:fill="ACB8C9"/>
          </w:tcPr>
          <w:p w14:paraId="23045998" w14:textId="77777777" w:rsidR="00494026" w:rsidRDefault="00494026">
            <w:pPr>
              <w:pStyle w:val="TableParagraph"/>
              <w:rPr>
                <w:sz w:val="24"/>
              </w:rPr>
            </w:pPr>
          </w:p>
          <w:p w14:paraId="78EDE233" w14:textId="77777777" w:rsidR="00494026" w:rsidRDefault="00494026">
            <w:pPr>
              <w:pStyle w:val="TableParagraph"/>
              <w:spacing w:before="5"/>
              <w:rPr>
                <w:sz w:val="31"/>
              </w:rPr>
            </w:pPr>
          </w:p>
          <w:p w14:paraId="590BB164" w14:textId="77777777" w:rsidR="00494026" w:rsidRDefault="004428AD">
            <w:pPr>
              <w:pStyle w:val="TableParagraph"/>
              <w:ind w:left="50"/>
              <w:jc w:val="center"/>
              <w:rPr>
                <w:b/>
                <w:sz w:val="18"/>
              </w:rPr>
            </w:pPr>
            <w:r>
              <w:rPr>
                <w:b/>
                <w:color w:val="171616"/>
                <w:sz w:val="18"/>
              </w:rPr>
              <w:t>Y</w:t>
            </w:r>
          </w:p>
        </w:tc>
      </w:tr>
      <w:tr w:rsidR="00494026" w14:paraId="08ED4333" w14:textId="77777777">
        <w:trPr>
          <w:trHeight w:val="2697"/>
        </w:trPr>
        <w:tc>
          <w:tcPr>
            <w:tcW w:w="1274" w:type="dxa"/>
            <w:tcBorders>
              <w:bottom w:val="single" w:sz="4" w:space="0" w:color="000000"/>
            </w:tcBorders>
          </w:tcPr>
          <w:p w14:paraId="336F9C08" w14:textId="77777777" w:rsidR="00494026" w:rsidRDefault="00494026">
            <w:pPr>
              <w:pStyle w:val="TableParagraph"/>
              <w:rPr>
                <w:sz w:val="24"/>
              </w:rPr>
            </w:pPr>
          </w:p>
          <w:p w14:paraId="5BC1B30D" w14:textId="77777777" w:rsidR="00494026" w:rsidRDefault="00494026">
            <w:pPr>
              <w:pStyle w:val="TableParagraph"/>
              <w:rPr>
                <w:sz w:val="24"/>
              </w:rPr>
            </w:pPr>
          </w:p>
          <w:p w14:paraId="30FED2E3" w14:textId="77777777" w:rsidR="00494026" w:rsidRDefault="00494026">
            <w:pPr>
              <w:pStyle w:val="TableParagraph"/>
              <w:spacing w:before="2"/>
              <w:rPr>
                <w:sz w:val="32"/>
              </w:rPr>
            </w:pPr>
          </w:p>
          <w:p w14:paraId="3AED2E26" w14:textId="77777777" w:rsidR="00494026" w:rsidRDefault="004428AD">
            <w:pPr>
              <w:pStyle w:val="TableParagraph"/>
              <w:ind w:left="93"/>
              <w:rPr>
                <w:b/>
                <w:sz w:val="18"/>
              </w:rPr>
            </w:pPr>
            <w:r>
              <w:rPr>
                <w:b/>
                <w:color w:val="171616"/>
                <w:spacing w:val="-2"/>
                <w:sz w:val="18"/>
              </w:rPr>
              <w:t>Standard</w:t>
            </w:r>
          </w:p>
        </w:tc>
        <w:tc>
          <w:tcPr>
            <w:tcW w:w="7087" w:type="dxa"/>
            <w:tcBorders>
              <w:bottom w:val="single" w:sz="4" w:space="0" w:color="000000"/>
            </w:tcBorders>
          </w:tcPr>
          <w:p w14:paraId="38103FEC" w14:textId="77777777" w:rsidR="00494026" w:rsidRDefault="004428AD">
            <w:pPr>
              <w:pStyle w:val="TableParagraph"/>
              <w:spacing w:before="31"/>
              <w:ind w:left="91"/>
              <w:rPr>
                <w:sz w:val="16"/>
              </w:rPr>
            </w:pPr>
            <w:r>
              <w:rPr>
                <w:sz w:val="16"/>
              </w:rPr>
              <w:t>Competitors</w:t>
            </w:r>
            <w:r>
              <w:rPr>
                <w:spacing w:val="-5"/>
                <w:sz w:val="16"/>
              </w:rPr>
              <w:t xml:space="preserve"> </w:t>
            </w:r>
            <w:r>
              <w:rPr>
                <w:sz w:val="16"/>
              </w:rPr>
              <w:t>shall</w:t>
            </w:r>
            <w:r>
              <w:rPr>
                <w:spacing w:val="-4"/>
                <w:sz w:val="16"/>
              </w:rPr>
              <w:t xml:space="preserve"> </w:t>
            </w:r>
            <w:r>
              <w:rPr>
                <w:sz w:val="16"/>
              </w:rPr>
              <w:t>be</w:t>
            </w:r>
            <w:r>
              <w:rPr>
                <w:spacing w:val="-4"/>
                <w:sz w:val="16"/>
              </w:rPr>
              <w:t xml:space="preserve"> </w:t>
            </w:r>
            <w:r>
              <w:rPr>
                <w:sz w:val="16"/>
              </w:rPr>
              <w:t>able</w:t>
            </w:r>
            <w:r>
              <w:rPr>
                <w:spacing w:val="-3"/>
                <w:sz w:val="16"/>
              </w:rPr>
              <w:t xml:space="preserve"> </w:t>
            </w:r>
            <w:r>
              <w:rPr>
                <w:spacing w:val="-5"/>
                <w:sz w:val="16"/>
              </w:rPr>
              <w:t>to:</w:t>
            </w:r>
          </w:p>
          <w:p w14:paraId="62710B96" w14:textId="77777777" w:rsidR="00494026" w:rsidRDefault="004428AD">
            <w:pPr>
              <w:pStyle w:val="TableParagraph"/>
              <w:spacing w:before="84"/>
              <w:ind w:left="91"/>
              <w:rPr>
                <w:sz w:val="16"/>
              </w:rPr>
            </w:pPr>
            <w:r>
              <w:rPr>
                <w:sz w:val="16"/>
              </w:rPr>
              <w:t>Understand</w:t>
            </w:r>
            <w:r>
              <w:rPr>
                <w:spacing w:val="-5"/>
                <w:sz w:val="16"/>
              </w:rPr>
              <w:t xml:space="preserve"> </w:t>
            </w:r>
            <w:r>
              <w:rPr>
                <w:sz w:val="16"/>
              </w:rPr>
              <w:t>and</w:t>
            </w:r>
            <w:r>
              <w:rPr>
                <w:spacing w:val="-4"/>
                <w:sz w:val="16"/>
              </w:rPr>
              <w:t xml:space="preserve"> </w:t>
            </w:r>
            <w:r>
              <w:rPr>
                <w:sz w:val="16"/>
              </w:rPr>
              <w:t>follow</w:t>
            </w:r>
            <w:r>
              <w:rPr>
                <w:spacing w:val="-4"/>
                <w:sz w:val="16"/>
              </w:rPr>
              <w:t xml:space="preserve"> </w:t>
            </w:r>
            <w:r>
              <w:rPr>
                <w:sz w:val="16"/>
              </w:rPr>
              <w:t>process</w:t>
            </w:r>
            <w:r>
              <w:rPr>
                <w:spacing w:val="-6"/>
                <w:sz w:val="16"/>
              </w:rPr>
              <w:t xml:space="preserve"> </w:t>
            </w:r>
            <w:r>
              <w:rPr>
                <w:sz w:val="16"/>
              </w:rPr>
              <w:t>driven</w:t>
            </w:r>
            <w:r>
              <w:rPr>
                <w:spacing w:val="-4"/>
                <w:sz w:val="16"/>
              </w:rPr>
              <w:t xml:space="preserve"> </w:t>
            </w:r>
            <w:r>
              <w:rPr>
                <w:spacing w:val="-2"/>
                <w:sz w:val="16"/>
              </w:rPr>
              <w:t>instructions</w:t>
            </w:r>
          </w:p>
          <w:p w14:paraId="25D664F1" w14:textId="77777777" w:rsidR="00494026" w:rsidRDefault="004428AD">
            <w:pPr>
              <w:pStyle w:val="TableParagraph"/>
              <w:spacing w:before="81" w:line="247" w:lineRule="auto"/>
              <w:ind w:left="101" w:hanging="10"/>
              <w:rPr>
                <w:sz w:val="16"/>
              </w:rPr>
            </w:pPr>
            <w:r>
              <w:rPr>
                <w:sz w:val="16"/>
              </w:rPr>
              <w:t>Component removal including item/system/aircraft safeguarding from environmental and personnel</w:t>
            </w:r>
            <w:r>
              <w:rPr>
                <w:spacing w:val="-4"/>
                <w:sz w:val="16"/>
              </w:rPr>
              <w:t xml:space="preserve"> </w:t>
            </w:r>
            <w:r>
              <w:rPr>
                <w:sz w:val="16"/>
              </w:rPr>
              <w:t>induced</w:t>
            </w:r>
            <w:r>
              <w:rPr>
                <w:spacing w:val="-4"/>
                <w:sz w:val="16"/>
              </w:rPr>
              <w:t xml:space="preserve"> </w:t>
            </w:r>
            <w:r>
              <w:rPr>
                <w:sz w:val="16"/>
              </w:rPr>
              <w:t>damage</w:t>
            </w:r>
            <w:r>
              <w:rPr>
                <w:spacing w:val="-3"/>
                <w:sz w:val="16"/>
              </w:rPr>
              <w:t xml:space="preserve"> </w:t>
            </w:r>
            <w:r>
              <w:rPr>
                <w:sz w:val="16"/>
              </w:rPr>
              <w:t>during</w:t>
            </w:r>
            <w:r>
              <w:rPr>
                <w:spacing w:val="-5"/>
                <w:sz w:val="16"/>
              </w:rPr>
              <w:t xml:space="preserve"> </w:t>
            </w:r>
            <w:r>
              <w:rPr>
                <w:sz w:val="16"/>
              </w:rPr>
              <w:t>system</w:t>
            </w:r>
            <w:r>
              <w:rPr>
                <w:spacing w:val="-4"/>
                <w:sz w:val="16"/>
              </w:rPr>
              <w:t xml:space="preserve"> </w:t>
            </w:r>
            <w:r>
              <w:rPr>
                <w:sz w:val="16"/>
              </w:rPr>
              <w:t>disassembly</w:t>
            </w:r>
            <w:r>
              <w:rPr>
                <w:spacing w:val="-3"/>
                <w:sz w:val="16"/>
              </w:rPr>
              <w:t xml:space="preserve"> </w:t>
            </w:r>
            <w:r>
              <w:rPr>
                <w:sz w:val="16"/>
              </w:rPr>
              <w:t>and</w:t>
            </w:r>
            <w:r>
              <w:rPr>
                <w:spacing w:val="-4"/>
                <w:sz w:val="16"/>
              </w:rPr>
              <w:t xml:space="preserve"> </w:t>
            </w:r>
            <w:r>
              <w:rPr>
                <w:sz w:val="16"/>
              </w:rPr>
              <w:t>reassembly</w:t>
            </w:r>
            <w:r>
              <w:rPr>
                <w:spacing w:val="-3"/>
                <w:sz w:val="16"/>
              </w:rPr>
              <w:t xml:space="preserve"> </w:t>
            </w:r>
            <w:r>
              <w:rPr>
                <w:sz w:val="16"/>
              </w:rPr>
              <w:t>Safeguarding</w:t>
            </w:r>
            <w:r>
              <w:rPr>
                <w:spacing w:val="-5"/>
                <w:sz w:val="16"/>
              </w:rPr>
              <w:t xml:space="preserve"> </w:t>
            </w:r>
            <w:r>
              <w:rPr>
                <w:sz w:val="16"/>
              </w:rPr>
              <w:t>items removed to ensure rebuild completed correctly</w:t>
            </w:r>
          </w:p>
          <w:p w14:paraId="2CEB3729" w14:textId="77777777" w:rsidR="00494026" w:rsidRDefault="004428AD">
            <w:pPr>
              <w:pStyle w:val="TableParagraph"/>
              <w:spacing w:before="77" w:line="247" w:lineRule="auto"/>
              <w:ind w:left="101" w:right="36" w:hanging="10"/>
              <w:rPr>
                <w:sz w:val="16"/>
              </w:rPr>
            </w:pPr>
            <w:r>
              <w:rPr>
                <w:sz w:val="16"/>
              </w:rPr>
              <w:t>Complete</w:t>
            </w:r>
            <w:r>
              <w:rPr>
                <w:spacing w:val="-4"/>
                <w:sz w:val="16"/>
              </w:rPr>
              <w:t xml:space="preserve"> </w:t>
            </w:r>
            <w:r>
              <w:rPr>
                <w:sz w:val="16"/>
              </w:rPr>
              <w:t>torque</w:t>
            </w:r>
            <w:r>
              <w:rPr>
                <w:spacing w:val="-4"/>
                <w:sz w:val="16"/>
              </w:rPr>
              <w:t xml:space="preserve"> </w:t>
            </w:r>
            <w:r>
              <w:rPr>
                <w:sz w:val="16"/>
              </w:rPr>
              <w:t>checks,</w:t>
            </w:r>
            <w:r>
              <w:rPr>
                <w:spacing w:val="-5"/>
                <w:sz w:val="16"/>
              </w:rPr>
              <w:t xml:space="preserve"> </w:t>
            </w:r>
            <w:r>
              <w:rPr>
                <w:sz w:val="16"/>
              </w:rPr>
              <w:t>conversion</w:t>
            </w:r>
            <w:r>
              <w:rPr>
                <w:spacing w:val="-4"/>
                <w:sz w:val="16"/>
              </w:rPr>
              <w:t xml:space="preserve"> </w:t>
            </w:r>
            <w:r>
              <w:rPr>
                <w:sz w:val="16"/>
              </w:rPr>
              <w:t>between</w:t>
            </w:r>
            <w:r>
              <w:rPr>
                <w:spacing w:val="-4"/>
                <w:sz w:val="16"/>
              </w:rPr>
              <w:t xml:space="preserve"> </w:t>
            </w:r>
            <w:r>
              <w:rPr>
                <w:sz w:val="16"/>
              </w:rPr>
              <w:t>units</w:t>
            </w:r>
            <w:r>
              <w:rPr>
                <w:spacing w:val="-4"/>
                <w:sz w:val="16"/>
              </w:rPr>
              <w:t xml:space="preserve"> </w:t>
            </w:r>
            <w:r>
              <w:rPr>
                <w:sz w:val="16"/>
              </w:rPr>
              <w:t>of</w:t>
            </w:r>
            <w:r>
              <w:rPr>
                <w:spacing w:val="-4"/>
                <w:sz w:val="16"/>
              </w:rPr>
              <w:t xml:space="preserve"> </w:t>
            </w:r>
            <w:r>
              <w:rPr>
                <w:sz w:val="16"/>
              </w:rPr>
              <w:t>measurement,</w:t>
            </w:r>
            <w:r>
              <w:rPr>
                <w:spacing w:val="-5"/>
                <w:sz w:val="16"/>
              </w:rPr>
              <w:t xml:space="preserve"> </w:t>
            </w:r>
            <w:r>
              <w:rPr>
                <w:sz w:val="16"/>
              </w:rPr>
              <w:t>torque-meter</w:t>
            </w:r>
            <w:r>
              <w:rPr>
                <w:spacing w:val="-5"/>
                <w:sz w:val="16"/>
              </w:rPr>
              <w:t xml:space="preserve"> </w:t>
            </w:r>
            <w:r>
              <w:rPr>
                <w:sz w:val="16"/>
              </w:rPr>
              <w:t>setting and</w:t>
            </w:r>
            <w:r>
              <w:rPr>
                <w:spacing w:val="-1"/>
                <w:sz w:val="16"/>
              </w:rPr>
              <w:t xml:space="preserve"> </w:t>
            </w:r>
            <w:r>
              <w:rPr>
                <w:sz w:val="16"/>
              </w:rPr>
              <w:t>interpretation</w:t>
            </w:r>
          </w:p>
          <w:p w14:paraId="56AFEFEB" w14:textId="77777777" w:rsidR="00494026" w:rsidRDefault="004428AD">
            <w:pPr>
              <w:pStyle w:val="TableParagraph"/>
              <w:spacing w:before="74" w:line="326" w:lineRule="auto"/>
              <w:ind w:left="91" w:right="1046"/>
              <w:rPr>
                <w:sz w:val="16"/>
              </w:rPr>
            </w:pPr>
            <w:r>
              <w:rPr>
                <w:sz w:val="16"/>
              </w:rPr>
              <w:t>Perform</w:t>
            </w:r>
            <w:r>
              <w:rPr>
                <w:spacing w:val="-4"/>
                <w:sz w:val="16"/>
              </w:rPr>
              <w:t xml:space="preserve"> </w:t>
            </w:r>
            <w:r>
              <w:rPr>
                <w:sz w:val="16"/>
              </w:rPr>
              <w:t>multiple</w:t>
            </w:r>
            <w:r>
              <w:rPr>
                <w:spacing w:val="-3"/>
                <w:sz w:val="16"/>
              </w:rPr>
              <w:t xml:space="preserve"> </w:t>
            </w:r>
            <w:r>
              <w:rPr>
                <w:sz w:val="16"/>
              </w:rPr>
              <w:t>locking</w:t>
            </w:r>
            <w:r>
              <w:rPr>
                <w:spacing w:val="-5"/>
                <w:sz w:val="16"/>
              </w:rPr>
              <w:t xml:space="preserve"> </w:t>
            </w:r>
            <w:r>
              <w:rPr>
                <w:sz w:val="16"/>
              </w:rPr>
              <w:t>methods</w:t>
            </w:r>
            <w:r>
              <w:rPr>
                <w:spacing w:val="-4"/>
                <w:sz w:val="16"/>
              </w:rPr>
              <w:t xml:space="preserve"> </w:t>
            </w:r>
            <w:r>
              <w:rPr>
                <w:sz w:val="16"/>
              </w:rPr>
              <w:t>including</w:t>
            </w:r>
            <w:r>
              <w:rPr>
                <w:spacing w:val="-5"/>
                <w:sz w:val="16"/>
              </w:rPr>
              <w:t xml:space="preserve"> </w:t>
            </w:r>
            <w:r>
              <w:rPr>
                <w:sz w:val="16"/>
              </w:rPr>
              <w:t>wire-locking,</w:t>
            </w:r>
            <w:r>
              <w:rPr>
                <w:spacing w:val="-5"/>
                <w:sz w:val="16"/>
              </w:rPr>
              <w:t xml:space="preserve"> </w:t>
            </w:r>
            <w:r>
              <w:rPr>
                <w:sz w:val="16"/>
              </w:rPr>
              <w:t>split</w:t>
            </w:r>
            <w:r>
              <w:rPr>
                <w:spacing w:val="-4"/>
                <w:sz w:val="16"/>
              </w:rPr>
              <w:t xml:space="preserve"> </w:t>
            </w:r>
            <w:r>
              <w:rPr>
                <w:sz w:val="16"/>
              </w:rPr>
              <w:t>pins,</w:t>
            </w:r>
            <w:r>
              <w:rPr>
                <w:spacing w:val="-5"/>
                <w:sz w:val="16"/>
              </w:rPr>
              <w:t xml:space="preserve"> </w:t>
            </w:r>
            <w:r>
              <w:rPr>
                <w:sz w:val="16"/>
              </w:rPr>
              <w:t>tab</w:t>
            </w:r>
            <w:r>
              <w:rPr>
                <w:spacing w:val="-4"/>
                <w:sz w:val="16"/>
              </w:rPr>
              <w:t xml:space="preserve"> </w:t>
            </w:r>
            <w:r>
              <w:rPr>
                <w:sz w:val="16"/>
              </w:rPr>
              <w:t>washers Complete visual and detailed examinations to assess serviceability status</w:t>
            </w:r>
          </w:p>
        </w:tc>
        <w:tc>
          <w:tcPr>
            <w:tcW w:w="566" w:type="dxa"/>
            <w:tcBorders>
              <w:bottom w:val="single" w:sz="4" w:space="0" w:color="000000"/>
            </w:tcBorders>
            <w:shd w:val="clear" w:color="auto" w:fill="ACB8C9"/>
          </w:tcPr>
          <w:p w14:paraId="3693E3E9" w14:textId="77777777" w:rsidR="00494026" w:rsidRDefault="00494026">
            <w:pPr>
              <w:pStyle w:val="TableParagraph"/>
              <w:rPr>
                <w:sz w:val="24"/>
              </w:rPr>
            </w:pPr>
          </w:p>
          <w:p w14:paraId="629B3DCE" w14:textId="77777777" w:rsidR="00494026" w:rsidRDefault="00494026">
            <w:pPr>
              <w:pStyle w:val="TableParagraph"/>
              <w:rPr>
                <w:sz w:val="24"/>
              </w:rPr>
            </w:pPr>
          </w:p>
          <w:p w14:paraId="789EF1B5" w14:textId="77777777" w:rsidR="00494026" w:rsidRDefault="00494026">
            <w:pPr>
              <w:pStyle w:val="TableParagraph"/>
              <w:spacing w:before="2"/>
              <w:rPr>
                <w:sz w:val="32"/>
              </w:rPr>
            </w:pPr>
          </w:p>
          <w:p w14:paraId="04AB9FD9" w14:textId="77777777" w:rsidR="00494026" w:rsidRDefault="004428AD">
            <w:pPr>
              <w:pStyle w:val="TableParagraph"/>
              <w:ind w:left="46"/>
              <w:jc w:val="center"/>
              <w:rPr>
                <w:b/>
                <w:sz w:val="18"/>
              </w:rPr>
            </w:pPr>
            <w:r>
              <w:rPr>
                <w:b/>
                <w:color w:val="171616"/>
                <w:sz w:val="18"/>
              </w:rPr>
              <w:t>Y</w:t>
            </w:r>
          </w:p>
        </w:tc>
        <w:tc>
          <w:tcPr>
            <w:tcW w:w="568" w:type="dxa"/>
            <w:tcBorders>
              <w:bottom w:val="single" w:sz="4" w:space="0" w:color="000000"/>
            </w:tcBorders>
            <w:shd w:val="clear" w:color="auto" w:fill="ACB8C9"/>
          </w:tcPr>
          <w:p w14:paraId="471FFB4F" w14:textId="77777777" w:rsidR="00494026" w:rsidRDefault="00494026">
            <w:pPr>
              <w:pStyle w:val="TableParagraph"/>
              <w:rPr>
                <w:sz w:val="24"/>
              </w:rPr>
            </w:pPr>
          </w:p>
          <w:p w14:paraId="30F8D75F" w14:textId="77777777" w:rsidR="00494026" w:rsidRDefault="00494026">
            <w:pPr>
              <w:pStyle w:val="TableParagraph"/>
              <w:rPr>
                <w:sz w:val="24"/>
              </w:rPr>
            </w:pPr>
          </w:p>
          <w:p w14:paraId="556B30E6" w14:textId="77777777" w:rsidR="00494026" w:rsidRDefault="00494026">
            <w:pPr>
              <w:pStyle w:val="TableParagraph"/>
              <w:spacing w:before="2"/>
              <w:rPr>
                <w:sz w:val="32"/>
              </w:rPr>
            </w:pPr>
          </w:p>
          <w:p w14:paraId="0C3FDC26" w14:textId="77777777" w:rsidR="00494026" w:rsidRDefault="004428AD">
            <w:pPr>
              <w:pStyle w:val="TableParagraph"/>
              <w:ind w:left="50"/>
              <w:jc w:val="center"/>
              <w:rPr>
                <w:b/>
                <w:sz w:val="18"/>
              </w:rPr>
            </w:pPr>
            <w:r>
              <w:rPr>
                <w:b/>
                <w:color w:val="171616"/>
                <w:sz w:val="18"/>
              </w:rPr>
              <w:t>Y</w:t>
            </w:r>
          </w:p>
        </w:tc>
      </w:tr>
      <w:tr w:rsidR="00494026" w14:paraId="1E2DC2F6" w14:textId="77777777">
        <w:trPr>
          <w:trHeight w:val="453"/>
        </w:trPr>
        <w:tc>
          <w:tcPr>
            <w:tcW w:w="9495" w:type="dxa"/>
            <w:gridSpan w:val="4"/>
            <w:tcBorders>
              <w:top w:val="single" w:sz="4" w:space="0" w:color="000000"/>
              <w:bottom w:val="single" w:sz="4" w:space="0" w:color="000000"/>
            </w:tcBorders>
            <w:shd w:val="clear" w:color="auto" w:fill="ACB8C9"/>
          </w:tcPr>
          <w:p w14:paraId="1137A125" w14:textId="77777777" w:rsidR="00494026" w:rsidRDefault="004428AD">
            <w:pPr>
              <w:pStyle w:val="TableParagraph"/>
              <w:spacing w:before="35"/>
              <w:ind w:left="3249" w:right="3196"/>
              <w:jc w:val="center"/>
              <w:rPr>
                <w:b/>
                <w:sz w:val="18"/>
              </w:rPr>
            </w:pPr>
            <w:r>
              <w:rPr>
                <w:b/>
                <w:color w:val="1F1F1E"/>
                <w:sz w:val="18"/>
              </w:rPr>
              <w:t>Avionic/Electrical</w:t>
            </w:r>
            <w:r>
              <w:rPr>
                <w:b/>
                <w:color w:val="1F1F1E"/>
                <w:spacing w:val="-5"/>
                <w:sz w:val="18"/>
              </w:rPr>
              <w:t xml:space="preserve"> </w:t>
            </w:r>
            <w:r>
              <w:rPr>
                <w:b/>
                <w:color w:val="1F1F1E"/>
                <w:sz w:val="18"/>
              </w:rPr>
              <w:t>Loom</w:t>
            </w:r>
            <w:r>
              <w:rPr>
                <w:b/>
                <w:color w:val="1F1F1E"/>
                <w:spacing w:val="-3"/>
                <w:sz w:val="18"/>
              </w:rPr>
              <w:t xml:space="preserve"> </w:t>
            </w:r>
            <w:r>
              <w:rPr>
                <w:b/>
                <w:color w:val="1F1F1E"/>
                <w:spacing w:val="-2"/>
                <w:sz w:val="18"/>
              </w:rPr>
              <w:t>Build</w:t>
            </w:r>
          </w:p>
        </w:tc>
      </w:tr>
      <w:tr w:rsidR="00494026" w14:paraId="3B2B9C37" w14:textId="77777777">
        <w:trPr>
          <w:trHeight w:val="1350"/>
        </w:trPr>
        <w:tc>
          <w:tcPr>
            <w:tcW w:w="1274" w:type="dxa"/>
            <w:tcBorders>
              <w:top w:val="single" w:sz="4" w:space="0" w:color="000000"/>
              <w:left w:val="single" w:sz="8" w:space="0" w:color="000000"/>
              <w:bottom w:val="single" w:sz="8" w:space="0" w:color="000000"/>
              <w:right w:val="single" w:sz="8" w:space="0" w:color="000000"/>
            </w:tcBorders>
          </w:tcPr>
          <w:p w14:paraId="5C9D2BE3" w14:textId="77777777" w:rsidR="00494026" w:rsidRDefault="00494026">
            <w:pPr>
              <w:pStyle w:val="TableParagraph"/>
              <w:spacing w:before="3"/>
              <w:rPr>
                <w:sz w:val="33"/>
              </w:rPr>
            </w:pPr>
          </w:p>
          <w:p w14:paraId="14A9791C" w14:textId="77777777" w:rsidR="00494026" w:rsidRDefault="004428AD">
            <w:pPr>
              <w:pStyle w:val="TableParagraph"/>
              <w:ind w:left="86"/>
              <w:rPr>
                <w:b/>
                <w:sz w:val="18"/>
              </w:rPr>
            </w:pPr>
            <w:r>
              <w:rPr>
                <w:b/>
                <w:color w:val="171616"/>
                <w:spacing w:val="-2"/>
                <w:sz w:val="18"/>
              </w:rPr>
              <w:t>Competency</w:t>
            </w:r>
          </w:p>
        </w:tc>
        <w:tc>
          <w:tcPr>
            <w:tcW w:w="7087" w:type="dxa"/>
            <w:tcBorders>
              <w:top w:val="single" w:sz="4" w:space="0" w:color="000000"/>
              <w:left w:val="single" w:sz="8" w:space="0" w:color="000000"/>
              <w:bottom w:val="single" w:sz="8" w:space="0" w:color="000000"/>
              <w:right w:val="single" w:sz="8" w:space="0" w:color="000000"/>
            </w:tcBorders>
          </w:tcPr>
          <w:p w14:paraId="257ED96D" w14:textId="77777777" w:rsidR="00494026" w:rsidRDefault="004428AD">
            <w:pPr>
              <w:pStyle w:val="TableParagraph"/>
              <w:spacing w:before="24" w:line="326" w:lineRule="auto"/>
              <w:ind w:left="84" w:right="4007"/>
              <w:rPr>
                <w:color w:val="171616"/>
                <w:sz w:val="16"/>
              </w:rPr>
            </w:pPr>
            <w:r>
              <w:rPr>
                <w:color w:val="171616"/>
                <w:sz w:val="16"/>
              </w:rPr>
              <w:t>Knowledge and understanding of: Follow process driven instructions recognition</w:t>
            </w:r>
            <w:r>
              <w:rPr>
                <w:color w:val="171616"/>
                <w:spacing w:val="-11"/>
                <w:sz w:val="16"/>
              </w:rPr>
              <w:t xml:space="preserve"> </w:t>
            </w:r>
            <w:r>
              <w:rPr>
                <w:color w:val="171616"/>
                <w:sz w:val="16"/>
              </w:rPr>
              <w:t>of</w:t>
            </w:r>
            <w:r>
              <w:rPr>
                <w:color w:val="171616"/>
                <w:spacing w:val="-10"/>
                <w:sz w:val="16"/>
              </w:rPr>
              <w:t xml:space="preserve"> </w:t>
            </w:r>
            <w:r>
              <w:rPr>
                <w:color w:val="171616"/>
                <w:sz w:val="16"/>
              </w:rPr>
              <w:t>electrical</w:t>
            </w:r>
            <w:r>
              <w:rPr>
                <w:color w:val="171616"/>
                <w:spacing w:val="-11"/>
                <w:sz w:val="16"/>
              </w:rPr>
              <w:t xml:space="preserve"> </w:t>
            </w:r>
            <w:r>
              <w:rPr>
                <w:color w:val="171616"/>
                <w:sz w:val="16"/>
              </w:rPr>
              <w:t>components Standard wiring practices manual</w:t>
            </w:r>
          </w:p>
          <w:p w14:paraId="6F6AC774" w14:textId="77777777" w:rsidR="0044118D" w:rsidRDefault="0044118D" w:rsidP="0044118D">
            <w:pPr>
              <w:pStyle w:val="TableParagraph"/>
              <w:spacing w:before="81" w:line="326" w:lineRule="auto"/>
              <w:ind w:left="84" w:right="2099"/>
              <w:rPr>
                <w:sz w:val="16"/>
              </w:rPr>
            </w:pPr>
            <w:r>
              <w:rPr>
                <w:color w:val="171616"/>
                <w:sz w:val="16"/>
              </w:rPr>
              <w:t>Manufacturing</w:t>
            </w:r>
            <w:r>
              <w:rPr>
                <w:color w:val="171616"/>
                <w:spacing w:val="-8"/>
                <w:sz w:val="16"/>
              </w:rPr>
              <w:t xml:space="preserve"> </w:t>
            </w:r>
            <w:r>
              <w:rPr>
                <w:color w:val="171616"/>
                <w:sz w:val="16"/>
              </w:rPr>
              <w:t>of</w:t>
            </w:r>
            <w:r>
              <w:rPr>
                <w:color w:val="171616"/>
                <w:spacing w:val="-6"/>
                <w:sz w:val="16"/>
              </w:rPr>
              <w:t xml:space="preserve"> </w:t>
            </w:r>
            <w:r>
              <w:rPr>
                <w:color w:val="171616"/>
                <w:sz w:val="16"/>
              </w:rPr>
              <w:t>aircraft</w:t>
            </w:r>
            <w:r>
              <w:rPr>
                <w:color w:val="171616"/>
                <w:spacing w:val="-7"/>
                <w:sz w:val="16"/>
              </w:rPr>
              <w:t xml:space="preserve"> </w:t>
            </w:r>
            <w:r>
              <w:rPr>
                <w:color w:val="171616"/>
                <w:sz w:val="16"/>
              </w:rPr>
              <w:t>electrical</w:t>
            </w:r>
            <w:r>
              <w:rPr>
                <w:color w:val="171616"/>
                <w:spacing w:val="-7"/>
                <w:sz w:val="16"/>
              </w:rPr>
              <w:t xml:space="preserve"> </w:t>
            </w:r>
            <w:r>
              <w:rPr>
                <w:color w:val="171616"/>
                <w:sz w:val="16"/>
              </w:rPr>
              <w:t>looms</w:t>
            </w:r>
            <w:r>
              <w:rPr>
                <w:color w:val="171616"/>
                <w:spacing w:val="-7"/>
                <w:sz w:val="16"/>
              </w:rPr>
              <w:t xml:space="preserve"> </w:t>
            </w:r>
            <w:r>
              <w:rPr>
                <w:color w:val="171616"/>
                <w:sz w:val="16"/>
              </w:rPr>
              <w:t>and</w:t>
            </w:r>
            <w:r>
              <w:rPr>
                <w:color w:val="171616"/>
                <w:spacing w:val="-7"/>
                <w:sz w:val="16"/>
              </w:rPr>
              <w:t xml:space="preserve"> </w:t>
            </w:r>
            <w:r>
              <w:rPr>
                <w:color w:val="171616"/>
                <w:sz w:val="16"/>
              </w:rPr>
              <w:t>terminations Correct</w:t>
            </w:r>
            <w:r>
              <w:rPr>
                <w:color w:val="171616"/>
                <w:spacing w:val="-1"/>
                <w:sz w:val="16"/>
              </w:rPr>
              <w:t xml:space="preserve"> </w:t>
            </w:r>
            <w:r>
              <w:rPr>
                <w:color w:val="171616"/>
                <w:sz w:val="16"/>
              </w:rPr>
              <w:t>tooling</w:t>
            </w:r>
          </w:p>
          <w:p w14:paraId="4497F240" w14:textId="6E72A77F" w:rsidR="0044118D" w:rsidRDefault="0044118D" w:rsidP="0044118D">
            <w:pPr>
              <w:pStyle w:val="TableParagraph"/>
              <w:spacing w:before="24" w:line="326" w:lineRule="auto"/>
              <w:ind w:left="84" w:right="4007"/>
              <w:rPr>
                <w:sz w:val="16"/>
              </w:rPr>
            </w:pPr>
            <w:r>
              <w:rPr>
                <w:color w:val="171616"/>
                <w:sz w:val="16"/>
              </w:rPr>
              <w:t>Follow</w:t>
            </w:r>
            <w:r>
              <w:rPr>
                <w:color w:val="171616"/>
                <w:spacing w:val="-5"/>
                <w:sz w:val="16"/>
              </w:rPr>
              <w:t xml:space="preserve"> </w:t>
            </w:r>
            <w:r>
              <w:rPr>
                <w:color w:val="171616"/>
                <w:sz w:val="16"/>
              </w:rPr>
              <w:t>process</w:t>
            </w:r>
            <w:r>
              <w:rPr>
                <w:color w:val="171616"/>
                <w:spacing w:val="-4"/>
                <w:sz w:val="16"/>
              </w:rPr>
              <w:t xml:space="preserve"> </w:t>
            </w:r>
            <w:r>
              <w:rPr>
                <w:color w:val="171616"/>
                <w:sz w:val="16"/>
              </w:rPr>
              <w:t>driven</w:t>
            </w:r>
            <w:r>
              <w:rPr>
                <w:color w:val="171616"/>
                <w:spacing w:val="-4"/>
                <w:sz w:val="16"/>
              </w:rPr>
              <w:t xml:space="preserve"> </w:t>
            </w:r>
            <w:r>
              <w:rPr>
                <w:color w:val="171616"/>
                <w:spacing w:val="-2"/>
                <w:sz w:val="16"/>
              </w:rPr>
              <w:t>instructions</w:t>
            </w:r>
          </w:p>
        </w:tc>
        <w:tc>
          <w:tcPr>
            <w:tcW w:w="566" w:type="dxa"/>
            <w:tcBorders>
              <w:top w:val="single" w:sz="4" w:space="0" w:color="000000"/>
              <w:left w:val="single" w:sz="8" w:space="0" w:color="000000"/>
              <w:bottom w:val="single" w:sz="8" w:space="0" w:color="000000"/>
              <w:right w:val="single" w:sz="8" w:space="0" w:color="000000"/>
            </w:tcBorders>
            <w:shd w:val="clear" w:color="auto" w:fill="ACB8C9"/>
          </w:tcPr>
          <w:p w14:paraId="14355B3E" w14:textId="77777777" w:rsidR="00494026" w:rsidRDefault="00494026">
            <w:pPr>
              <w:pStyle w:val="TableParagraph"/>
              <w:spacing w:before="3"/>
              <w:rPr>
                <w:sz w:val="33"/>
              </w:rPr>
            </w:pPr>
          </w:p>
          <w:p w14:paraId="5DFA12C4" w14:textId="77777777" w:rsidR="00494026" w:rsidRDefault="004428AD">
            <w:pPr>
              <w:pStyle w:val="TableParagraph"/>
              <w:ind w:left="47"/>
              <w:jc w:val="center"/>
              <w:rPr>
                <w:b/>
                <w:sz w:val="18"/>
              </w:rPr>
            </w:pPr>
            <w:r>
              <w:rPr>
                <w:b/>
                <w:sz w:val="18"/>
              </w:rPr>
              <w:t>N</w:t>
            </w:r>
          </w:p>
        </w:tc>
        <w:tc>
          <w:tcPr>
            <w:tcW w:w="568" w:type="dxa"/>
            <w:tcBorders>
              <w:top w:val="single" w:sz="4" w:space="0" w:color="000000"/>
              <w:left w:val="single" w:sz="8" w:space="0" w:color="000000"/>
              <w:bottom w:val="single" w:sz="8" w:space="0" w:color="000000"/>
              <w:right w:val="single" w:sz="8" w:space="0" w:color="000000"/>
            </w:tcBorders>
            <w:shd w:val="clear" w:color="auto" w:fill="ACB8C9"/>
          </w:tcPr>
          <w:p w14:paraId="5DAEE0B6" w14:textId="77777777" w:rsidR="00494026" w:rsidRDefault="00494026">
            <w:pPr>
              <w:pStyle w:val="TableParagraph"/>
              <w:spacing w:before="3"/>
              <w:rPr>
                <w:sz w:val="33"/>
              </w:rPr>
            </w:pPr>
          </w:p>
          <w:p w14:paraId="18EF9B75" w14:textId="77777777" w:rsidR="00494026" w:rsidRDefault="004428AD">
            <w:pPr>
              <w:pStyle w:val="TableParagraph"/>
              <w:ind w:left="50"/>
              <w:jc w:val="center"/>
              <w:rPr>
                <w:b/>
                <w:sz w:val="18"/>
              </w:rPr>
            </w:pPr>
            <w:r>
              <w:rPr>
                <w:b/>
                <w:sz w:val="18"/>
              </w:rPr>
              <w:t>Y</w:t>
            </w:r>
          </w:p>
        </w:tc>
      </w:tr>
      <w:tr w:rsidR="00494026" w14:paraId="20958433" w14:textId="77777777">
        <w:trPr>
          <w:trHeight w:val="1320"/>
        </w:trPr>
        <w:tc>
          <w:tcPr>
            <w:tcW w:w="1274" w:type="dxa"/>
            <w:tcBorders>
              <w:top w:val="single" w:sz="8" w:space="0" w:color="000000"/>
              <w:left w:val="single" w:sz="8" w:space="0" w:color="000000"/>
              <w:bottom w:val="single" w:sz="8" w:space="0" w:color="000000"/>
              <w:right w:val="single" w:sz="8" w:space="0" w:color="000000"/>
            </w:tcBorders>
          </w:tcPr>
          <w:p w14:paraId="1314B31D" w14:textId="77777777" w:rsidR="00494026" w:rsidRDefault="00494026">
            <w:pPr>
              <w:pStyle w:val="TableParagraph"/>
              <w:spacing w:before="7"/>
              <w:rPr>
                <w:sz w:val="32"/>
              </w:rPr>
            </w:pPr>
          </w:p>
          <w:p w14:paraId="1C281DCE" w14:textId="77777777" w:rsidR="00494026" w:rsidRDefault="004428AD">
            <w:pPr>
              <w:pStyle w:val="TableParagraph"/>
              <w:spacing w:before="1"/>
              <w:ind w:left="86"/>
              <w:rPr>
                <w:b/>
                <w:sz w:val="18"/>
              </w:rPr>
            </w:pPr>
            <w:r>
              <w:rPr>
                <w:b/>
                <w:color w:val="171616"/>
                <w:spacing w:val="-2"/>
                <w:sz w:val="18"/>
              </w:rPr>
              <w:t>Standard</w:t>
            </w:r>
          </w:p>
        </w:tc>
        <w:tc>
          <w:tcPr>
            <w:tcW w:w="7087" w:type="dxa"/>
            <w:tcBorders>
              <w:top w:val="single" w:sz="8" w:space="0" w:color="000000"/>
              <w:left w:val="single" w:sz="8" w:space="0" w:color="000000"/>
              <w:bottom w:val="single" w:sz="8" w:space="0" w:color="000000"/>
              <w:right w:val="single" w:sz="8" w:space="0" w:color="000000"/>
            </w:tcBorders>
          </w:tcPr>
          <w:p w14:paraId="4A0C1923" w14:textId="77777777" w:rsidR="00494026" w:rsidRDefault="004428AD">
            <w:pPr>
              <w:pStyle w:val="TableParagraph"/>
              <w:spacing w:before="16"/>
              <w:ind w:left="84"/>
              <w:rPr>
                <w:sz w:val="16"/>
              </w:rPr>
            </w:pPr>
            <w:r>
              <w:rPr>
                <w:color w:val="171616"/>
                <w:sz w:val="16"/>
              </w:rPr>
              <w:t>Competitors</w:t>
            </w:r>
            <w:r>
              <w:rPr>
                <w:color w:val="171616"/>
                <w:spacing w:val="-5"/>
                <w:sz w:val="16"/>
              </w:rPr>
              <w:t xml:space="preserve"> </w:t>
            </w:r>
            <w:r>
              <w:rPr>
                <w:color w:val="171616"/>
                <w:sz w:val="16"/>
              </w:rPr>
              <w:t>shall</w:t>
            </w:r>
            <w:r>
              <w:rPr>
                <w:color w:val="171616"/>
                <w:spacing w:val="-4"/>
                <w:sz w:val="16"/>
              </w:rPr>
              <w:t xml:space="preserve"> </w:t>
            </w:r>
            <w:r>
              <w:rPr>
                <w:color w:val="171616"/>
                <w:sz w:val="16"/>
              </w:rPr>
              <w:t>be</w:t>
            </w:r>
            <w:r>
              <w:rPr>
                <w:color w:val="171616"/>
                <w:spacing w:val="-4"/>
                <w:sz w:val="16"/>
              </w:rPr>
              <w:t xml:space="preserve"> </w:t>
            </w:r>
            <w:r>
              <w:rPr>
                <w:color w:val="171616"/>
                <w:sz w:val="16"/>
              </w:rPr>
              <w:t>able</w:t>
            </w:r>
            <w:r>
              <w:rPr>
                <w:color w:val="171616"/>
                <w:spacing w:val="-3"/>
                <w:sz w:val="16"/>
              </w:rPr>
              <w:t xml:space="preserve"> </w:t>
            </w:r>
            <w:r>
              <w:rPr>
                <w:color w:val="171616"/>
                <w:spacing w:val="-5"/>
                <w:sz w:val="16"/>
              </w:rPr>
              <w:t>to:</w:t>
            </w:r>
          </w:p>
          <w:p w14:paraId="4D2D417C" w14:textId="77777777" w:rsidR="00494026" w:rsidRDefault="004428AD">
            <w:pPr>
              <w:pStyle w:val="TableParagraph"/>
              <w:spacing w:before="82"/>
              <w:ind w:left="84"/>
              <w:rPr>
                <w:sz w:val="16"/>
              </w:rPr>
            </w:pPr>
            <w:r>
              <w:rPr>
                <w:color w:val="171616"/>
                <w:sz w:val="16"/>
              </w:rPr>
              <w:t>Correctly</w:t>
            </w:r>
            <w:r>
              <w:rPr>
                <w:color w:val="171616"/>
                <w:spacing w:val="-4"/>
                <w:sz w:val="16"/>
              </w:rPr>
              <w:t xml:space="preserve"> </w:t>
            </w:r>
            <w:r>
              <w:rPr>
                <w:color w:val="171616"/>
                <w:sz w:val="16"/>
              </w:rPr>
              <w:t>carry</w:t>
            </w:r>
            <w:r>
              <w:rPr>
                <w:color w:val="171616"/>
                <w:spacing w:val="-4"/>
                <w:sz w:val="16"/>
              </w:rPr>
              <w:t xml:space="preserve"> </w:t>
            </w:r>
            <w:r>
              <w:rPr>
                <w:color w:val="171616"/>
                <w:sz w:val="16"/>
              </w:rPr>
              <w:t>out</w:t>
            </w:r>
            <w:r>
              <w:rPr>
                <w:color w:val="171616"/>
                <w:spacing w:val="-5"/>
                <w:sz w:val="16"/>
              </w:rPr>
              <w:t xml:space="preserve"> </w:t>
            </w:r>
            <w:r>
              <w:rPr>
                <w:color w:val="171616"/>
                <w:sz w:val="16"/>
              </w:rPr>
              <w:t>process</w:t>
            </w:r>
            <w:r>
              <w:rPr>
                <w:color w:val="171616"/>
                <w:spacing w:val="-5"/>
                <w:sz w:val="16"/>
              </w:rPr>
              <w:t xml:space="preserve"> </w:t>
            </w:r>
            <w:r>
              <w:rPr>
                <w:color w:val="171616"/>
                <w:sz w:val="16"/>
              </w:rPr>
              <w:t>driven</w:t>
            </w:r>
            <w:r>
              <w:rPr>
                <w:color w:val="171616"/>
                <w:spacing w:val="-4"/>
                <w:sz w:val="16"/>
              </w:rPr>
              <w:t xml:space="preserve"> SST.</w:t>
            </w:r>
          </w:p>
          <w:p w14:paraId="55018AC5" w14:textId="77777777" w:rsidR="00494026" w:rsidRDefault="004428AD">
            <w:pPr>
              <w:pStyle w:val="TableParagraph"/>
              <w:spacing w:before="81" w:line="326" w:lineRule="auto"/>
              <w:ind w:left="84" w:right="2631"/>
              <w:rPr>
                <w:color w:val="171616"/>
                <w:sz w:val="16"/>
              </w:rPr>
            </w:pPr>
            <w:r>
              <w:rPr>
                <w:color w:val="171616"/>
                <w:sz w:val="16"/>
              </w:rPr>
              <w:t>Multimeter</w:t>
            </w:r>
            <w:r>
              <w:rPr>
                <w:color w:val="171616"/>
                <w:spacing w:val="-7"/>
                <w:sz w:val="16"/>
              </w:rPr>
              <w:t xml:space="preserve"> </w:t>
            </w:r>
            <w:r>
              <w:rPr>
                <w:color w:val="171616"/>
                <w:sz w:val="16"/>
              </w:rPr>
              <w:t>(Fluke</w:t>
            </w:r>
            <w:r>
              <w:rPr>
                <w:color w:val="171616"/>
                <w:spacing w:val="-5"/>
                <w:sz w:val="16"/>
              </w:rPr>
              <w:t xml:space="preserve"> </w:t>
            </w:r>
            <w:r>
              <w:rPr>
                <w:color w:val="171616"/>
                <w:sz w:val="16"/>
              </w:rPr>
              <w:t>112)</w:t>
            </w:r>
            <w:r>
              <w:rPr>
                <w:color w:val="171616"/>
                <w:spacing w:val="-6"/>
                <w:sz w:val="16"/>
              </w:rPr>
              <w:t xml:space="preserve"> </w:t>
            </w:r>
            <w:r>
              <w:rPr>
                <w:color w:val="171616"/>
                <w:sz w:val="16"/>
              </w:rPr>
              <w:t>Pre-use</w:t>
            </w:r>
            <w:r>
              <w:rPr>
                <w:color w:val="171616"/>
                <w:spacing w:val="-5"/>
                <w:sz w:val="16"/>
              </w:rPr>
              <w:t xml:space="preserve"> </w:t>
            </w:r>
            <w:r>
              <w:rPr>
                <w:color w:val="171616"/>
                <w:sz w:val="16"/>
              </w:rPr>
              <w:t>checks</w:t>
            </w:r>
            <w:r>
              <w:rPr>
                <w:color w:val="171616"/>
                <w:spacing w:val="-6"/>
                <w:sz w:val="16"/>
              </w:rPr>
              <w:t xml:space="preserve"> </w:t>
            </w:r>
            <w:r>
              <w:rPr>
                <w:color w:val="171616"/>
                <w:sz w:val="16"/>
              </w:rPr>
              <w:t>and</w:t>
            </w:r>
            <w:r>
              <w:rPr>
                <w:color w:val="171616"/>
                <w:spacing w:val="-6"/>
                <w:sz w:val="16"/>
              </w:rPr>
              <w:t xml:space="preserve"> </w:t>
            </w:r>
            <w:r>
              <w:rPr>
                <w:color w:val="171616"/>
                <w:sz w:val="16"/>
              </w:rPr>
              <w:t>operation Follow a standard wiring diagram</w:t>
            </w:r>
          </w:p>
          <w:p w14:paraId="1D587A35" w14:textId="77777777" w:rsidR="0044118D" w:rsidRDefault="0044118D" w:rsidP="0044118D">
            <w:pPr>
              <w:pStyle w:val="TableParagraph"/>
              <w:spacing w:before="84"/>
              <w:ind w:left="84"/>
              <w:rPr>
                <w:sz w:val="16"/>
              </w:rPr>
            </w:pPr>
            <w:r>
              <w:rPr>
                <w:color w:val="171616"/>
                <w:sz w:val="16"/>
              </w:rPr>
              <w:t>Correct</w:t>
            </w:r>
            <w:r>
              <w:rPr>
                <w:color w:val="171616"/>
                <w:spacing w:val="-7"/>
                <w:sz w:val="16"/>
              </w:rPr>
              <w:t xml:space="preserve"> </w:t>
            </w:r>
            <w:r>
              <w:rPr>
                <w:color w:val="171616"/>
                <w:sz w:val="16"/>
              </w:rPr>
              <w:t>selection</w:t>
            </w:r>
            <w:r>
              <w:rPr>
                <w:color w:val="171616"/>
                <w:spacing w:val="-6"/>
                <w:sz w:val="16"/>
              </w:rPr>
              <w:t xml:space="preserve"> </w:t>
            </w:r>
            <w:r>
              <w:rPr>
                <w:color w:val="171616"/>
                <w:sz w:val="16"/>
              </w:rPr>
              <w:t>of</w:t>
            </w:r>
            <w:r>
              <w:rPr>
                <w:color w:val="171616"/>
                <w:spacing w:val="-4"/>
                <w:sz w:val="16"/>
              </w:rPr>
              <w:t xml:space="preserve"> </w:t>
            </w:r>
            <w:r>
              <w:rPr>
                <w:color w:val="171616"/>
                <w:sz w:val="16"/>
              </w:rPr>
              <w:t>components</w:t>
            </w:r>
            <w:r>
              <w:rPr>
                <w:color w:val="171616"/>
                <w:spacing w:val="-7"/>
                <w:sz w:val="16"/>
              </w:rPr>
              <w:t xml:space="preserve"> </w:t>
            </w:r>
            <w:r>
              <w:rPr>
                <w:color w:val="171616"/>
                <w:sz w:val="16"/>
              </w:rPr>
              <w:t>from</w:t>
            </w:r>
            <w:r>
              <w:rPr>
                <w:color w:val="171616"/>
                <w:spacing w:val="-4"/>
                <w:sz w:val="16"/>
              </w:rPr>
              <w:t xml:space="preserve"> stock</w:t>
            </w:r>
          </w:p>
          <w:p w14:paraId="5C360FDB" w14:textId="6654F95A" w:rsidR="0044118D" w:rsidRDefault="0044118D" w:rsidP="0044118D">
            <w:pPr>
              <w:pStyle w:val="TableParagraph"/>
              <w:spacing w:before="81" w:line="326" w:lineRule="auto"/>
              <w:ind w:left="84" w:right="2631"/>
              <w:rPr>
                <w:sz w:val="16"/>
              </w:rPr>
            </w:pPr>
            <w:r>
              <w:rPr>
                <w:color w:val="171616"/>
                <w:sz w:val="16"/>
              </w:rPr>
              <w:t>Sound understanding of the theory and operation of the circuit Correctly</w:t>
            </w:r>
            <w:r>
              <w:rPr>
                <w:color w:val="171616"/>
                <w:spacing w:val="-3"/>
                <w:sz w:val="16"/>
              </w:rPr>
              <w:t xml:space="preserve"> </w:t>
            </w:r>
            <w:r>
              <w:rPr>
                <w:color w:val="171616"/>
                <w:sz w:val="16"/>
              </w:rPr>
              <w:t>carry</w:t>
            </w:r>
            <w:r>
              <w:rPr>
                <w:color w:val="171616"/>
                <w:spacing w:val="-3"/>
                <w:sz w:val="16"/>
              </w:rPr>
              <w:t xml:space="preserve"> </w:t>
            </w:r>
            <w:r>
              <w:rPr>
                <w:color w:val="171616"/>
                <w:sz w:val="16"/>
              </w:rPr>
              <w:t>out</w:t>
            </w:r>
            <w:r>
              <w:rPr>
                <w:color w:val="171616"/>
                <w:spacing w:val="-4"/>
                <w:sz w:val="16"/>
              </w:rPr>
              <w:t xml:space="preserve"> </w:t>
            </w:r>
            <w:r>
              <w:rPr>
                <w:color w:val="171616"/>
                <w:sz w:val="16"/>
              </w:rPr>
              <w:t>an</w:t>
            </w:r>
            <w:r>
              <w:rPr>
                <w:color w:val="171616"/>
                <w:spacing w:val="-4"/>
                <w:sz w:val="16"/>
              </w:rPr>
              <w:t xml:space="preserve"> </w:t>
            </w:r>
            <w:r>
              <w:rPr>
                <w:color w:val="171616"/>
                <w:sz w:val="16"/>
              </w:rPr>
              <w:t>SST</w:t>
            </w:r>
            <w:r>
              <w:rPr>
                <w:color w:val="171616"/>
                <w:spacing w:val="-4"/>
                <w:sz w:val="16"/>
              </w:rPr>
              <w:t xml:space="preserve"> </w:t>
            </w:r>
            <w:r>
              <w:rPr>
                <w:color w:val="171616"/>
                <w:sz w:val="16"/>
              </w:rPr>
              <w:t>to</w:t>
            </w:r>
            <w:r>
              <w:rPr>
                <w:color w:val="171616"/>
                <w:spacing w:val="-5"/>
                <w:sz w:val="16"/>
              </w:rPr>
              <w:t xml:space="preserve"> </w:t>
            </w:r>
            <w:r>
              <w:rPr>
                <w:color w:val="171616"/>
                <w:sz w:val="16"/>
              </w:rPr>
              <w:t>ensure</w:t>
            </w:r>
            <w:r>
              <w:rPr>
                <w:color w:val="171616"/>
                <w:spacing w:val="-3"/>
                <w:sz w:val="16"/>
              </w:rPr>
              <w:t xml:space="preserve"> </w:t>
            </w:r>
            <w:r>
              <w:rPr>
                <w:color w:val="171616"/>
                <w:sz w:val="16"/>
              </w:rPr>
              <w:t>serviceability</w:t>
            </w:r>
            <w:r>
              <w:rPr>
                <w:color w:val="171616"/>
                <w:spacing w:val="-3"/>
                <w:sz w:val="16"/>
              </w:rPr>
              <w:t xml:space="preserve"> </w:t>
            </w:r>
            <w:r>
              <w:rPr>
                <w:color w:val="171616"/>
                <w:sz w:val="16"/>
              </w:rPr>
              <w:t>of</w:t>
            </w:r>
            <w:r>
              <w:rPr>
                <w:color w:val="171616"/>
                <w:spacing w:val="-3"/>
                <w:sz w:val="16"/>
              </w:rPr>
              <w:t xml:space="preserve"> </w:t>
            </w:r>
            <w:r>
              <w:rPr>
                <w:color w:val="171616"/>
                <w:sz w:val="16"/>
              </w:rPr>
              <w:t>the</w:t>
            </w:r>
            <w:r>
              <w:rPr>
                <w:color w:val="171616"/>
                <w:spacing w:val="-3"/>
                <w:sz w:val="16"/>
              </w:rPr>
              <w:t xml:space="preserve"> </w:t>
            </w:r>
            <w:r>
              <w:rPr>
                <w:color w:val="171616"/>
                <w:sz w:val="16"/>
              </w:rPr>
              <w:t>aircraft</w:t>
            </w:r>
            <w:r>
              <w:rPr>
                <w:color w:val="171616"/>
                <w:spacing w:val="-4"/>
                <w:sz w:val="16"/>
              </w:rPr>
              <w:t xml:space="preserve"> </w:t>
            </w:r>
            <w:r>
              <w:rPr>
                <w:color w:val="171616"/>
                <w:sz w:val="16"/>
              </w:rPr>
              <w:t>system</w:t>
            </w:r>
          </w:p>
        </w:tc>
        <w:tc>
          <w:tcPr>
            <w:tcW w:w="566" w:type="dxa"/>
            <w:tcBorders>
              <w:top w:val="single" w:sz="8" w:space="0" w:color="000000"/>
              <w:left w:val="single" w:sz="8" w:space="0" w:color="000000"/>
              <w:bottom w:val="single" w:sz="24" w:space="0" w:color="ACB8C9"/>
              <w:right w:val="single" w:sz="8" w:space="0" w:color="000000"/>
            </w:tcBorders>
            <w:shd w:val="clear" w:color="auto" w:fill="ACB8C9"/>
          </w:tcPr>
          <w:p w14:paraId="210B2E49" w14:textId="77777777" w:rsidR="00494026" w:rsidRDefault="00494026">
            <w:pPr>
              <w:pStyle w:val="TableParagraph"/>
              <w:spacing w:before="7"/>
              <w:rPr>
                <w:sz w:val="32"/>
              </w:rPr>
            </w:pPr>
          </w:p>
          <w:p w14:paraId="44FB654F" w14:textId="77777777" w:rsidR="00494026" w:rsidRDefault="004428AD">
            <w:pPr>
              <w:pStyle w:val="TableParagraph"/>
              <w:spacing w:before="1"/>
              <w:ind w:left="47"/>
              <w:jc w:val="center"/>
              <w:rPr>
                <w:b/>
                <w:sz w:val="18"/>
              </w:rPr>
            </w:pPr>
            <w:r>
              <w:rPr>
                <w:b/>
                <w:sz w:val="18"/>
              </w:rPr>
              <w:t>N</w:t>
            </w:r>
          </w:p>
        </w:tc>
        <w:tc>
          <w:tcPr>
            <w:tcW w:w="568" w:type="dxa"/>
            <w:tcBorders>
              <w:top w:val="single" w:sz="8" w:space="0" w:color="000000"/>
              <w:left w:val="single" w:sz="8" w:space="0" w:color="000000"/>
              <w:bottom w:val="single" w:sz="8" w:space="0" w:color="000000"/>
              <w:right w:val="single" w:sz="8" w:space="0" w:color="000000"/>
            </w:tcBorders>
            <w:shd w:val="clear" w:color="auto" w:fill="ACB8C9"/>
          </w:tcPr>
          <w:p w14:paraId="7B6A69C7" w14:textId="77777777" w:rsidR="00494026" w:rsidRDefault="00494026">
            <w:pPr>
              <w:pStyle w:val="TableParagraph"/>
              <w:spacing w:before="7"/>
              <w:rPr>
                <w:sz w:val="32"/>
              </w:rPr>
            </w:pPr>
          </w:p>
          <w:p w14:paraId="3C68EE94" w14:textId="77777777" w:rsidR="00494026" w:rsidRDefault="004428AD">
            <w:pPr>
              <w:pStyle w:val="TableParagraph"/>
              <w:spacing w:before="1"/>
              <w:ind w:left="50"/>
              <w:jc w:val="center"/>
              <w:rPr>
                <w:b/>
                <w:sz w:val="18"/>
              </w:rPr>
            </w:pPr>
            <w:r>
              <w:rPr>
                <w:b/>
                <w:sz w:val="18"/>
              </w:rPr>
              <w:t>Y</w:t>
            </w:r>
          </w:p>
        </w:tc>
      </w:tr>
    </w:tbl>
    <w:p w14:paraId="227275AF" w14:textId="77777777" w:rsidR="00494026" w:rsidRDefault="00494026">
      <w:pPr>
        <w:jc w:val="center"/>
        <w:rPr>
          <w:sz w:val="18"/>
        </w:rPr>
        <w:sectPr w:rsidR="00494026">
          <w:type w:val="continuous"/>
          <w:pgSz w:w="11910" w:h="16840"/>
          <w:pgMar w:top="1400" w:right="760" w:bottom="1040" w:left="920" w:header="361" w:footer="0" w:gutter="0"/>
          <w:cols w:space="720"/>
        </w:sectPr>
      </w:pPr>
    </w:p>
    <w:p w14:paraId="1C1988BA" w14:textId="77777777" w:rsidR="00494026" w:rsidRDefault="00494026">
      <w:pPr>
        <w:pStyle w:val="BodyText"/>
        <w:spacing w:before="7"/>
        <w:rPr>
          <w:sz w:val="25"/>
        </w:rPr>
      </w:pPr>
    </w:p>
    <w:p w14:paraId="1A9F0C5B" w14:textId="77777777" w:rsidR="00494026" w:rsidRDefault="004428AD">
      <w:pPr>
        <w:pStyle w:val="Heading1"/>
        <w:spacing w:before="85"/>
      </w:pPr>
      <w:bookmarkStart w:id="10" w:name="_TOC_250003"/>
      <w:r>
        <w:rPr>
          <w:color w:val="171616"/>
        </w:rPr>
        <w:t>General</w:t>
      </w:r>
      <w:r>
        <w:rPr>
          <w:color w:val="171616"/>
          <w:spacing w:val="-8"/>
        </w:rPr>
        <w:t xml:space="preserve"> </w:t>
      </w:r>
      <w:r>
        <w:rPr>
          <w:color w:val="171616"/>
        </w:rPr>
        <w:t>Competitor</w:t>
      </w:r>
      <w:r>
        <w:rPr>
          <w:color w:val="171616"/>
          <w:spacing w:val="-9"/>
        </w:rPr>
        <w:t xml:space="preserve"> </w:t>
      </w:r>
      <w:bookmarkEnd w:id="10"/>
      <w:r>
        <w:rPr>
          <w:color w:val="171616"/>
          <w:spacing w:val="-2"/>
        </w:rPr>
        <w:t>Instructions</w:t>
      </w:r>
    </w:p>
    <w:p w14:paraId="62A9CF28" w14:textId="77777777" w:rsidR="00494026" w:rsidRDefault="004428AD">
      <w:pPr>
        <w:pStyle w:val="BodyText"/>
        <w:spacing w:before="293" w:line="228" w:lineRule="auto"/>
        <w:ind w:left="251" w:right="430" w:hanging="10"/>
      </w:pPr>
      <w:r>
        <w:rPr>
          <w:color w:val="171616"/>
        </w:rPr>
        <w:t>It</w:t>
      </w:r>
      <w:r>
        <w:rPr>
          <w:color w:val="171616"/>
          <w:spacing w:val="-2"/>
        </w:rPr>
        <w:t xml:space="preserve"> </w:t>
      </w:r>
      <w:r>
        <w:rPr>
          <w:color w:val="171616"/>
        </w:rPr>
        <w:t>is</w:t>
      </w:r>
      <w:r>
        <w:rPr>
          <w:color w:val="171616"/>
          <w:spacing w:val="-4"/>
        </w:rPr>
        <w:t xml:space="preserve"> </w:t>
      </w:r>
      <w:r>
        <w:rPr>
          <w:color w:val="171616"/>
        </w:rPr>
        <w:t>the</w:t>
      </w:r>
      <w:r>
        <w:rPr>
          <w:color w:val="171616"/>
          <w:spacing w:val="-1"/>
        </w:rPr>
        <w:t xml:space="preserve"> </w:t>
      </w:r>
      <w:r>
        <w:rPr>
          <w:color w:val="171616"/>
        </w:rPr>
        <w:t>competitor’s</w:t>
      </w:r>
      <w:r>
        <w:rPr>
          <w:color w:val="171616"/>
          <w:spacing w:val="-4"/>
        </w:rPr>
        <w:t xml:space="preserve"> </w:t>
      </w:r>
      <w:r>
        <w:rPr>
          <w:color w:val="171616"/>
        </w:rPr>
        <w:t>responsibility</w:t>
      </w:r>
      <w:r>
        <w:rPr>
          <w:color w:val="171616"/>
          <w:spacing w:val="-2"/>
        </w:rPr>
        <w:t xml:space="preserve"> </w:t>
      </w:r>
      <w:r>
        <w:rPr>
          <w:color w:val="171616"/>
        </w:rPr>
        <w:t>to</w:t>
      </w:r>
      <w:r>
        <w:rPr>
          <w:color w:val="171616"/>
          <w:spacing w:val="-3"/>
        </w:rPr>
        <w:t xml:space="preserve"> </w:t>
      </w:r>
      <w:r>
        <w:rPr>
          <w:color w:val="171616"/>
        </w:rPr>
        <w:t>arrive</w:t>
      </w:r>
      <w:r>
        <w:rPr>
          <w:color w:val="171616"/>
          <w:spacing w:val="-1"/>
        </w:rPr>
        <w:t xml:space="preserve"> </w:t>
      </w:r>
      <w:r>
        <w:rPr>
          <w:color w:val="171616"/>
        </w:rPr>
        <w:t>at</w:t>
      </w:r>
      <w:r>
        <w:rPr>
          <w:color w:val="171616"/>
          <w:spacing w:val="-4"/>
        </w:rPr>
        <w:t xml:space="preserve"> </w:t>
      </w:r>
      <w:r>
        <w:rPr>
          <w:color w:val="171616"/>
        </w:rPr>
        <w:t>the</w:t>
      </w:r>
      <w:r>
        <w:rPr>
          <w:color w:val="171616"/>
          <w:spacing w:val="-1"/>
        </w:rPr>
        <w:t xml:space="preserve"> </w:t>
      </w:r>
      <w:r>
        <w:rPr>
          <w:color w:val="171616"/>
        </w:rPr>
        <w:t>event</w:t>
      </w:r>
      <w:r>
        <w:rPr>
          <w:color w:val="171616"/>
          <w:spacing w:val="-4"/>
        </w:rPr>
        <w:t xml:space="preserve"> </w:t>
      </w:r>
      <w:r>
        <w:rPr>
          <w:color w:val="171616"/>
        </w:rPr>
        <w:t>each</w:t>
      </w:r>
      <w:r>
        <w:rPr>
          <w:color w:val="171616"/>
          <w:spacing w:val="-3"/>
        </w:rPr>
        <w:t xml:space="preserve"> </w:t>
      </w:r>
      <w:r>
        <w:rPr>
          <w:color w:val="171616"/>
        </w:rPr>
        <w:t>day,</w:t>
      </w:r>
      <w:r>
        <w:rPr>
          <w:color w:val="171616"/>
          <w:spacing w:val="-1"/>
        </w:rPr>
        <w:t xml:space="preserve"> </w:t>
      </w:r>
      <w:r>
        <w:rPr>
          <w:color w:val="171616"/>
        </w:rPr>
        <w:t>late</w:t>
      </w:r>
      <w:r>
        <w:rPr>
          <w:color w:val="171616"/>
          <w:spacing w:val="-4"/>
        </w:rPr>
        <w:t xml:space="preserve"> </w:t>
      </w:r>
      <w:r>
        <w:rPr>
          <w:color w:val="171616"/>
        </w:rPr>
        <w:t>arrivals</w:t>
      </w:r>
      <w:r>
        <w:rPr>
          <w:color w:val="171616"/>
          <w:spacing w:val="-2"/>
        </w:rPr>
        <w:t xml:space="preserve"> </w:t>
      </w:r>
      <w:r>
        <w:rPr>
          <w:color w:val="171616"/>
        </w:rPr>
        <w:t>risk</w:t>
      </w:r>
      <w:r>
        <w:rPr>
          <w:color w:val="171616"/>
          <w:spacing w:val="-5"/>
        </w:rPr>
        <w:t xml:space="preserve"> </w:t>
      </w:r>
      <w:r>
        <w:rPr>
          <w:color w:val="171616"/>
        </w:rPr>
        <w:t>exclusion or reduced timings.</w:t>
      </w:r>
    </w:p>
    <w:p w14:paraId="277D120A" w14:textId="77777777" w:rsidR="00494026" w:rsidRDefault="00494026">
      <w:pPr>
        <w:pStyle w:val="BodyText"/>
        <w:spacing w:before="9"/>
        <w:rPr>
          <w:sz w:val="19"/>
        </w:rPr>
      </w:pPr>
    </w:p>
    <w:p w14:paraId="0429E1AD" w14:textId="77777777" w:rsidR="00494026" w:rsidRDefault="004428AD">
      <w:pPr>
        <w:pStyle w:val="BodyText"/>
        <w:ind w:left="241"/>
      </w:pPr>
      <w:r>
        <w:rPr>
          <w:color w:val="171616"/>
        </w:rPr>
        <w:t>If</w:t>
      </w:r>
      <w:r>
        <w:rPr>
          <w:color w:val="171616"/>
          <w:spacing w:val="-5"/>
        </w:rPr>
        <w:t xml:space="preserve"> </w:t>
      </w:r>
      <w:r>
        <w:rPr>
          <w:color w:val="171616"/>
        </w:rPr>
        <w:t>travelling</w:t>
      </w:r>
      <w:r>
        <w:rPr>
          <w:color w:val="171616"/>
          <w:spacing w:val="-5"/>
        </w:rPr>
        <w:t xml:space="preserve"> </w:t>
      </w:r>
      <w:r>
        <w:rPr>
          <w:color w:val="171616"/>
        </w:rPr>
        <w:t>long</w:t>
      </w:r>
      <w:r>
        <w:rPr>
          <w:color w:val="171616"/>
          <w:spacing w:val="-4"/>
        </w:rPr>
        <w:t xml:space="preserve"> </w:t>
      </w:r>
      <w:r>
        <w:rPr>
          <w:color w:val="171616"/>
        </w:rPr>
        <w:t>distances</w:t>
      </w:r>
      <w:r>
        <w:rPr>
          <w:color w:val="171616"/>
          <w:spacing w:val="-5"/>
        </w:rPr>
        <w:t xml:space="preserve"> </w:t>
      </w:r>
      <w:r>
        <w:rPr>
          <w:color w:val="171616"/>
        </w:rPr>
        <w:t>to</w:t>
      </w:r>
      <w:r>
        <w:rPr>
          <w:color w:val="171616"/>
          <w:spacing w:val="-7"/>
        </w:rPr>
        <w:t xml:space="preserve"> </w:t>
      </w:r>
      <w:r>
        <w:rPr>
          <w:color w:val="171616"/>
        </w:rPr>
        <w:t>the</w:t>
      </w:r>
      <w:r>
        <w:rPr>
          <w:color w:val="171616"/>
          <w:spacing w:val="-4"/>
        </w:rPr>
        <w:t xml:space="preserve"> </w:t>
      </w:r>
      <w:r>
        <w:rPr>
          <w:color w:val="171616"/>
        </w:rPr>
        <w:t>competition</w:t>
      </w:r>
      <w:r>
        <w:rPr>
          <w:color w:val="171616"/>
          <w:spacing w:val="-6"/>
        </w:rPr>
        <w:t xml:space="preserve"> </w:t>
      </w:r>
      <w:r>
        <w:rPr>
          <w:color w:val="171616"/>
        </w:rPr>
        <w:t>discuss</w:t>
      </w:r>
      <w:r>
        <w:rPr>
          <w:color w:val="171616"/>
          <w:spacing w:val="-4"/>
        </w:rPr>
        <w:t xml:space="preserve"> </w:t>
      </w:r>
      <w:r>
        <w:rPr>
          <w:color w:val="171616"/>
        </w:rPr>
        <w:t>with</w:t>
      </w:r>
      <w:r>
        <w:rPr>
          <w:color w:val="171616"/>
          <w:spacing w:val="-7"/>
        </w:rPr>
        <w:t xml:space="preserve"> </w:t>
      </w:r>
      <w:r w:rsidR="008D12A5">
        <w:rPr>
          <w:color w:val="171616"/>
          <w:spacing w:val="-4"/>
        </w:rPr>
        <w:t>Coleg Cambria Competitions Team</w:t>
      </w:r>
    </w:p>
    <w:p w14:paraId="55C36DBB" w14:textId="77777777" w:rsidR="00494026" w:rsidRDefault="00494026">
      <w:pPr>
        <w:pStyle w:val="BodyText"/>
        <w:spacing w:before="7"/>
        <w:rPr>
          <w:sz w:val="20"/>
        </w:rPr>
      </w:pPr>
    </w:p>
    <w:p w14:paraId="45558E80" w14:textId="77777777" w:rsidR="00494026" w:rsidRDefault="004428AD">
      <w:pPr>
        <w:pStyle w:val="BodyText"/>
        <w:spacing w:line="228" w:lineRule="auto"/>
        <w:ind w:left="251" w:right="430" w:hanging="10"/>
      </w:pPr>
      <w:r>
        <w:rPr>
          <w:color w:val="171616"/>
        </w:rPr>
        <w:t>A</w:t>
      </w:r>
      <w:r>
        <w:rPr>
          <w:color w:val="171616"/>
          <w:spacing w:val="-2"/>
        </w:rPr>
        <w:t xml:space="preserve"> </w:t>
      </w:r>
      <w:r>
        <w:rPr>
          <w:color w:val="171616"/>
        </w:rPr>
        <w:t>hands-off,</w:t>
      </w:r>
      <w:r>
        <w:rPr>
          <w:color w:val="171616"/>
          <w:spacing w:val="-2"/>
        </w:rPr>
        <w:t xml:space="preserve"> </w:t>
      </w:r>
      <w:r>
        <w:rPr>
          <w:color w:val="171616"/>
        </w:rPr>
        <w:t>walk</w:t>
      </w:r>
      <w:r>
        <w:rPr>
          <w:color w:val="171616"/>
          <w:spacing w:val="-3"/>
        </w:rPr>
        <w:t xml:space="preserve"> </w:t>
      </w:r>
      <w:r>
        <w:rPr>
          <w:color w:val="171616"/>
        </w:rPr>
        <w:t>around</w:t>
      </w:r>
      <w:r>
        <w:rPr>
          <w:color w:val="171616"/>
          <w:spacing w:val="-3"/>
        </w:rPr>
        <w:t xml:space="preserve"> </w:t>
      </w:r>
      <w:r>
        <w:rPr>
          <w:color w:val="171616"/>
        </w:rPr>
        <w:t>will</w:t>
      </w:r>
      <w:r>
        <w:rPr>
          <w:color w:val="171616"/>
          <w:spacing w:val="-3"/>
        </w:rPr>
        <w:t xml:space="preserve"> </w:t>
      </w:r>
      <w:r>
        <w:rPr>
          <w:color w:val="171616"/>
        </w:rPr>
        <w:t>take</w:t>
      </w:r>
      <w:r>
        <w:rPr>
          <w:color w:val="171616"/>
          <w:spacing w:val="-1"/>
        </w:rPr>
        <w:t xml:space="preserve"> </w:t>
      </w:r>
      <w:r>
        <w:rPr>
          <w:color w:val="171616"/>
        </w:rPr>
        <w:t>place</w:t>
      </w:r>
      <w:r>
        <w:rPr>
          <w:color w:val="171616"/>
          <w:spacing w:val="-1"/>
        </w:rPr>
        <w:t xml:space="preserve"> </w:t>
      </w:r>
      <w:r>
        <w:rPr>
          <w:color w:val="171616"/>
        </w:rPr>
        <w:t>prior</w:t>
      </w:r>
      <w:r>
        <w:rPr>
          <w:color w:val="171616"/>
          <w:spacing w:val="-3"/>
        </w:rPr>
        <w:t xml:space="preserve"> </w:t>
      </w:r>
      <w:r>
        <w:rPr>
          <w:color w:val="171616"/>
        </w:rPr>
        <w:t>to</w:t>
      </w:r>
      <w:r>
        <w:rPr>
          <w:color w:val="171616"/>
          <w:spacing w:val="-3"/>
        </w:rPr>
        <w:t xml:space="preserve"> </w:t>
      </w:r>
      <w:r>
        <w:rPr>
          <w:color w:val="171616"/>
        </w:rPr>
        <w:t>competition</w:t>
      </w:r>
      <w:r>
        <w:rPr>
          <w:color w:val="171616"/>
          <w:spacing w:val="-3"/>
        </w:rPr>
        <w:t xml:space="preserve"> </w:t>
      </w:r>
      <w:r>
        <w:rPr>
          <w:color w:val="171616"/>
        </w:rPr>
        <w:t>commencement</w:t>
      </w:r>
      <w:r>
        <w:rPr>
          <w:color w:val="171616"/>
          <w:spacing w:val="-2"/>
        </w:rPr>
        <w:t xml:space="preserve"> </w:t>
      </w:r>
      <w:r>
        <w:rPr>
          <w:color w:val="171616"/>
        </w:rPr>
        <w:t>of</w:t>
      </w:r>
      <w:r>
        <w:rPr>
          <w:color w:val="171616"/>
          <w:spacing w:val="-4"/>
        </w:rPr>
        <w:t xml:space="preserve"> </w:t>
      </w:r>
      <w:r>
        <w:rPr>
          <w:color w:val="171616"/>
        </w:rPr>
        <w:t>any</w:t>
      </w:r>
      <w:r>
        <w:rPr>
          <w:color w:val="171616"/>
          <w:spacing w:val="-2"/>
        </w:rPr>
        <w:t xml:space="preserve"> </w:t>
      </w:r>
      <w:r>
        <w:rPr>
          <w:color w:val="171616"/>
        </w:rPr>
        <w:t>stances to allow familiarisation with equipment due to be used. Judges will be onsite to answer generic questions accordingly. No practicing of the task will be entertained.</w:t>
      </w:r>
    </w:p>
    <w:p w14:paraId="7E48B018" w14:textId="77777777" w:rsidR="00494026" w:rsidRDefault="00494026">
      <w:pPr>
        <w:pStyle w:val="BodyText"/>
        <w:spacing w:before="5"/>
        <w:rPr>
          <w:sz w:val="20"/>
        </w:rPr>
      </w:pPr>
    </w:p>
    <w:p w14:paraId="459882A1" w14:textId="77777777" w:rsidR="00494026" w:rsidRDefault="004428AD">
      <w:pPr>
        <w:pStyle w:val="BodyText"/>
        <w:spacing w:line="228" w:lineRule="auto"/>
        <w:ind w:left="251" w:right="422" w:hanging="10"/>
        <w:jc w:val="both"/>
      </w:pPr>
      <w:r>
        <w:rPr>
          <w:color w:val="171616"/>
        </w:rPr>
        <w:t>Unless</w:t>
      </w:r>
      <w:r>
        <w:rPr>
          <w:color w:val="171616"/>
          <w:spacing w:val="-3"/>
        </w:rPr>
        <w:t xml:space="preserve"> </w:t>
      </w:r>
      <w:r>
        <w:rPr>
          <w:color w:val="171616"/>
        </w:rPr>
        <w:t>directed</w:t>
      </w:r>
      <w:r>
        <w:rPr>
          <w:color w:val="171616"/>
          <w:spacing w:val="-4"/>
        </w:rPr>
        <w:t xml:space="preserve"> </w:t>
      </w:r>
      <w:r>
        <w:rPr>
          <w:color w:val="171616"/>
        </w:rPr>
        <w:t>otherwise</w:t>
      </w:r>
      <w:r>
        <w:rPr>
          <w:color w:val="171616"/>
          <w:spacing w:val="-2"/>
        </w:rPr>
        <w:t xml:space="preserve"> </w:t>
      </w:r>
      <w:r>
        <w:rPr>
          <w:color w:val="171616"/>
        </w:rPr>
        <w:t>the</w:t>
      </w:r>
      <w:r>
        <w:rPr>
          <w:color w:val="171616"/>
          <w:spacing w:val="-2"/>
        </w:rPr>
        <w:t xml:space="preserve"> </w:t>
      </w:r>
      <w:r>
        <w:rPr>
          <w:color w:val="171616"/>
        </w:rPr>
        <w:t>timing</w:t>
      </w:r>
      <w:r>
        <w:rPr>
          <w:color w:val="171616"/>
          <w:spacing w:val="-3"/>
        </w:rPr>
        <w:t xml:space="preserve"> </w:t>
      </w:r>
      <w:r>
        <w:rPr>
          <w:color w:val="171616"/>
        </w:rPr>
        <w:t>for</w:t>
      </w:r>
      <w:r>
        <w:rPr>
          <w:color w:val="171616"/>
          <w:spacing w:val="-2"/>
        </w:rPr>
        <w:t xml:space="preserve"> </w:t>
      </w:r>
      <w:r>
        <w:rPr>
          <w:color w:val="171616"/>
        </w:rPr>
        <w:t>the</w:t>
      </w:r>
      <w:r>
        <w:rPr>
          <w:color w:val="171616"/>
          <w:spacing w:val="-2"/>
        </w:rPr>
        <w:t xml:space="preserve"> </w:t>
      </w:r>
      <w:r>
        <w:rPr>
          <w:color w:val="171616"/>
        </w:rPr>
        <w:t>task</w:t>
      </w:r>
      <w:r>
        <w:rPr>
          <w:color w:val="171616"/>
          <w:spacing w:val="-4"/>
        </w:rPr>
        <w:t xml:space="preserve"> </w:t>
      </w:r>
      <w:r>
        <w:rPr>
          <w:color w:val="171616"/>
        </w:rPr>
        <w:t>will</w:t>
      </w:r>
      <w:r>
        <w:rPr>
          <w:color w:val="171616"/>
          <w:spacing w:val="-4"/>
        </w:rPr>
        <w:t xml:space="preserve"> </w:t>
      </w:r>
      <w:r>
        <w:rPr>
          <w:color w:val="171616"/>
        </w:rPr>
        <w:t>commence</w:t>
      </w:r>
      <w:r>
        <w:rPr>
          <w:color w:val="171616"/>
          <w:spacing w:val="-2"/>
        </w:rPr>
        <w:t xml:space="preserve"> </w:t>
      </w:r>
      <w:r>
        <w:rPr>
          <w:color w:val="171616"/>
        </w:rPr>
        <w:t>immediately</w:t>
      </w:r>
      <w:r>
        <w:rPr>
          <w:color w:val="171616"/>
          <w:spacing w:val="-3"/>
        </w:rPr>
        <w:t xml:space="preserve"> </w:t>
      </w:r>
      <w:r>
        <w:rPr>
          <w:color w:val="171616"/>
        </w:rPr>
        <w:t>after</w:t>
      </w:r>
      <w:r>
        <w:rPr>
          <w:color w:val="171616"/>
          <w:spacing w:val="-4"/>
        </w:rPr>
        <w:t xml:space="preserve"> </w:t>
      </w:r>
      <w:r>
        <w:rPr>
          <w:color w:val="171616"/>
        </w:rPr>
        <w:t>the</w:t>
      </w:r>
      <w:r>
        <w:rPr>
          <w:color w:val="171616"/>
          <w:spacing w:val="-2"/>
        </w:rPr>
        <w:t xml:space="preserve"> </w:t>
      </w:r>
      <w:r>
        <w:rPr>
          <w:color w:val="171616"/>
        </w:rPr>
        <w:t>judges Health &amp;</w:t>
      </w:r>
      <w:r>
        <w:rPr>
          <w:color w:val="171616"/>
          <w:spacing w:val="-1"/>
        </w:rPr>
        <w:t xml:space="preserve"> </w:t>
      </w:r>
      <w:r>
        <w:rPr>
          <w:color w:val="171616"/>
        </w:rPr>
        <w:t>Safety</w:t>
      </w:r>
      <w:r>
        <w:rPr>
          <w:color w:val="171616"/>
          <w:spacing w:val="-2"/>
        </w:rPr>
        <w:t xml:space="preserve"> </w:t>
      </w:r>
      <w:r>
        <w:rPr>
          <w:color w:val="171616"/>
        </w:rPr>
        <w:t>brief. Any additional time for familiarisation will be indicated prior to</w:t>
      </w:r>
      <w:r>
        <w:rPr>
          <w:color w:val="171616"/>
          <w:spacing w:val="-2"/>
        </w:rPr>
        <w:t xml:space="preserve"> </w:t>
      </w:r>
      <w:r>
        <w:rPr>
          <w:color w:val="171616"/>
        </w:rPr>
        <w:t>the task bespoke brief starting.</w:t>
      </w:r>
    </w:p>
    <w:p w14:paraId="06D82259" w14:textId="77777777" w:rsidR="00494026" w:rsidRDefault="00494026">
      <w:pPr>
        <w:pStyle w:val="BodyText"/>
        <w:spacing w:before="11"/>
        <w:rPr>
          <w:sz w:val="20"/>
        </w:rPr>
      </w:pPr>
    </w:p>
    <w:p w14:paraId="2CAA6B3A" w14:textId="77777777" w:rsidR="00494026" w:rsidRDefault="004428AD">
      <w:pPr>
        <w:pStyle w:val="BodyText"/>
        <w:spacing w:line="225" w:lineRule="auto"/>
        <w:ind w:left="251" w:right="430" w:hanging="10"/>
      </w:pPr>
      <w:r>
        <w:rPr>
          <w:color w:val="171616"/>
        </w:rPr>
        <w:t>Ensure that you have read and fully understood the task objective, including the time allocated for the task and all supporting resource material provided within the Competitor Task</w:t>
      </w:r>
      <w:r>
        <w:rPr>
          <w:color w:val="171616"/>
          <w:spacing w:val="-3"/>
        </w:rPr>
        <w:t xml:space="preserve"> </w:t>
      </w:r>
      <w:r>
        <w:rPr>
          <w:color w:val="171616"/>
        </w:rPr>
        <w:t>Sheet.</w:t>
      </w:r>
      <w:r>
        <w:rPr>
          <w:color w:val="171616"/>
          <w:spacing w:val="-2"/>
        </w:rPr>
        <w:t xml:space="preserve"> </w:t>
      </w:r>
      <w:r>
        <w:rPr>
          <w:color w:val="171616"/>
        </w:rPr>
        <w:t>When</w:t>
      </w:r>
      <w:r>
        <w:rPr>
          <w:color w:val="171616"/>
          <w:spacing w:val="-3"/>
        </w:rPr>
        <w:t xml:space="preserve"> </w:t>
      </w:r>
      <w:r>
        <w:rPr>
          <w:color w:val="171616"/>
        </w:rPr>
        <w:t>you</w:t>
      </w:r>
      <w:r>
        <w:rPr>
          <w:color w:val="171616"/>
          <w:spacing w:val="-3"/>
        </w:rPr>
        <w:t xml:space="preserve"> </w:t>
      </w:r>
      <w:r>
        <w:rPr>
          <w:color w:val="171616"/>
        </w:rPr>
        <w:t>are</w:t>
      </w:r>
      <w:r>
        <w:rPr>
          <w:color w:val="171616"/>
          <w:spacing w:val="-1"/>
        </w:rPr>
        <w:t xml:space="preserve"> </w:t>
      </w:r>
      <w:r>
        <w:rPr>
          <w:color w:val="171616"/>
        </w:rPr>
        <w:t>content</w:t>
      </w:r>
      <w:r>
        <w:rPr>
          <w:color w:val="171616"/>
          <w:spacing w:val="-2"/>
        </w:rPr>
        <w:t xml:space="preserve"> </w:t>
      </w:r>
      <w:r>
        <w:rPr>
          <w:color w:val="171616"/>
        </w:rPr>
        <w:t>with</w:t>
      </w:r>
      <w:r>
        <w:rPr>
          <w:color w:val="171616"/>
          <w:spacing w:val="-3"/>
        </w:rPr>
        <w:t xml:space="preserve"> </w:t>
      </w:r>
      <w:r>
        <w:rPr>
          <w:color w:val="171616"/>
        </w:rPr>
        <w:t>what</w:t>
      </w:r>
      <w:r>
        <w:rPr>
          <w:color w:val="171616"/>
          <w:spacing w:val="-4"/>
        </w:rPr>
        <w:t xml:space="preserve"> </w:t>
      </w:r>
      <w:r>
        <w:rPr>
          <w:color w:val="171616"/>
        </w:rPr>
        <w:t>is</w:t>
      </w:r>
      <w:r>
        <w:rPr>
          <w:color w:val="171616"/>
          <w:spacing w:val="-4"/>
        </w:rPr>
        <w:t xml:space="preserve"> </w:t>
      </w:r>
      <w:r>
        <w:rPr>
          <w:color w:val="171616"/>
        </w:rPr>
        <w:t>required</w:t>
      </w:r>
      <w:r>
        <w:rPr>
          <w:color w:val="171616"/>
          <w:spacing w:val="-3"/>
        </w:rPr>
        <w:t xml:space="preserve"> </w:t>
      </w:r>
      <w:r>
        <w:rPr>
          <w:color w:val="171616"/>
        </w:rPr>
        <w:t>you</w:t>
      </w:r>
      <w:r>
        <w:rPr>
          <w:color w:val="171616"/>
          <w:spacing w:val="-3"/>
        </w:rPr>
        <w:t xml:space="preserve"> </w:t>
      </w:r>
      <w:r>
        <w:rPr>
          <w:color w:val="171616"/>
        </w:rPr>
        <w:t>should</w:t>
      </w:r>
      <w:r>
        <w:rPr>
          <w:color w:val="171616"/>
          <w:spacing w:val="-3"/>
        </w:rPr>
        <w:t xml:space="preserve"> </w:t>
      </w:r>
      <w:r>
        <w:rPr>
          <w:color w:val="171616"/>
        </w:rPr>
        <w:t>alert</w:t>
      </w:r>
      <w:r>
        <w:rPr>
          <w:color w:val="171616"/>
          <w:spacing w:val="-2"/>
        </w:rPr>
        <w:t xml:space="preserve"> </w:t>
      </w:r>
      <w:r>
        <w:rPr>
          <w:color w:val="171616"/>
        </w:rPr>
        <w:t>the</w:t>
      </w:r>
      <w:r>
        <w:rPr>
          <w:color w:val="171616"/>
          <w:spacing w:val="-1"/>
        </w:rPr>
        <w:t xml:space="preserve"> </w:t>
      </w:r>
      <w:r>
        <w:rPr>
          <w:color w:val="171616"/>
        </w:rPr>
        <w:t>judge</w:t>
      </w:r>
      <w:r>
        <w:rPr>
          <w:color w:val="171616"/>
          <w:spacing w:val="-1"/>
        </w:rPr>
        <w:t xml:space="preserve"> </w:t>
      </w:r>
      <w:r>
        <w:rPr>
          <w:color w:val="171616"/>
        </w:rPr>
        <w:t>and</w:t>
      </w:r>
      <w:r>
        <w:rPr>
          <w:color w:val="171616"/>
          <w:spacing w:val="-5"/>
        </w:rPr>
        <w:t xml:space="preserve"> </w:t>
      </w:r>
      <w:r>
        <w:rPr>
          <w:color w:val="171616"/>
        </w:rPr>
        <w:t>then initiate your work.</w:t>
      </w:r>
    </w:p>
    <w:p w14:paraId="20E06112" w14:textId="77777777" w:rsidR="00494026" w:rsidRDefault="00494026">
      <w:pPr>
        <w:pStyle w:val="BodyText"/>
        <w:spacing w:before="2"/>
        <w:rPr>
          <w:sz w:val="21"/>
        </w:rPr>
      </w:pPr>
    </w:p>
    <w:p w14:paraId="5AF8B093" w14:textId="77777777" w:rsidR="00494026" w:rsidRDefault="004428AD">
      <w:pPr>
        <w:pStyle w:val="BodyText"/>
        <w:spacing w:line="225" w:lineRule="auto"/>
        <w:ind w:left="251" w:right="494" w:hanging="10"/>
      </w:pPr>
      <w:r>
        <w:rPr>
          <w:color w:val="171616"/>
        </w:rPr>
        <w:t>All materials and equipment must be accurately checked by the competitor upon commencing</w:t>
      </w:r>
      <w:r>
        <w:rPr>
          <w:color w:val="171616"/>
          <w:spacing w:val="-2"/>
        </w:rPr>
        <w:t xml:space="preserve"> </w:t>
      </w:r>
      <w:r>
        <w:rPr>
          <w:color w:val="171616"/>
        </w:rPr>
        <w:t>the</w:t>
      </w:r>
      <w:r>
        <w:rPr>
          <w:color w:val="171616"/>
          <w:spacing w:val="-4"/>
        </w:rPr>
        <w:t xml:space="preserve"> </w:t>
      </w:r>
      <w:r>
        <w:rPr>
          <w:color w:val="171616"/>
        </w:rPr>
        <w:t>competition</w:t>
      </w:r>
      <w:r>
        <w:rPr>
          <w:color w:val="171616"/>
          <w:spacing w:val="-3"/>
        </w:rPr>
        <w:t xml:space="preserve"> </w:t>
      </w:r>
      <w:r>
        <w:rPr>
          <w:color w:val="171616"/>
        </w:rPr>
        <w:t>and</w:t>
      </w:r>
      <w:r>
        <w:rPr>
          <w:color w:val="171616"/>
          <w:spacing w:val="-3"/>
        </w:rPr>
        <w:t xml:space="preserve"> </w:t>
      </w:r>
      <w:r>
        <w:rPr>
          <w:color w:val="171616"/>
        </w:rPr>
        <w:t>marked</w:t>
      </w:r>
      <w:r>
        <w:rPr>
          <w:color w:val="171616"/>
          <w:spacing w:val="-3"/>
        </w:rPr>
        <w:t xml:space="preserve"> </w:t>
      </w:r>
      <w:r>
        <w:rPr>
          <w:color w:val="171616"/>
        </w:rPr>
        <w:t>out/used</w:t>
      </w:r>
      <w:r>
        <w:rPr>
          <w:color w:val="171616"/>
          <w:spacing w:val="-3"/>
        </w:rPr>
        <w:t xml:space="preserve"> </w:t>
      </w:r>
      <w:r>
        <w:rPr>
          <w:color w:val="171616"/>
        </w:rPr>
        <w:t>in</w:t>
      </w:r>
      <w:r>
        <w:rPr>
          <w:color w:val="171616"/>
          <w:spacing w:val="-3"/>
        </w:rPr>
        <w:t xml:space="preserve"> </w:t>
      </w:r>
      <w:r>
        <w:rPr>
          <w:color w:val="171616"/>
        </w:rPr>
        <w:t>the</w:t>
      </w:r>
      <w:r>
        <w:rPr>
          <w:color w:val="171616"/>
          <w:spacing w:val="-1"/>
        </w:rPr>
        <w:t xml:space="preserve"> </w:t>
      </w:r>
      <w:r>
        <w:rPr>
          <w:color w:val="171616"/>
        </w:rPr>
        <w:t>most</w:t>
      </w:r>
      <w:r>
        <w:rPr>
          <w:color w:val="171616"/>
          <w:spacing w:val="-4"/>
        </w:rPr>
        <w:t xml:space="preserve"> </w:t>
      </w:r>
      <w:r>
        <w:rPr>
          <w:color w:val="171616"/>
        </w:rPr>
        <w:t>economical</w:t>
      </w:r>
      <w:r>
        <w:rPr>
          <w:color w:val="171616"/>
          <w:spacing w:val="-2"/>
        </w:rPr>
        <w:t xml:space="preserve"> </w:t>
      </w:r>
      <w:r>
        <w:rPr>
          <w:color w:val="171616"/>
        </w:rPr>
        <w:t>method.</w:t>
      </w:r>
      <w:r>
        <w:rPr>
          <w:color w:val="171616"/>
          <w:spacing w:val="-3"/>
        </w:rPr>
        <w:t xml:space="preserve"> </w:t>
      </w:r>
      <w:r>
        <w:rPr>
          <w:color w:val="171616"/>
        </w:rPr>
        <w:t>Marks will be deducted for inaccuracies beyond tolerances as indicated on the drawing and the marking schedule.</w:t>
      </w:r>
    </w:p>
    <w:p w14:paraId="119AEAB8" w14:textId="77777777" w:rsidR="00494026" w:rsidRDefault="00494026">
      <w:pPr>
        <w:pStyle w:val="BodyText"/>
        <w:rPr>
          <w:sz w:val="21"/>
        </w:rPr>
      </w:pPr>
    </w:p>
    <w:p w14:paraId="7F2B5D39" w14:textId="77777777" w:rsidR="00494026" w:rsidRDefault="004428AD">
      <w:pPr>
        <w:pStyle w:val="BodyText"/>
        <w:spacing w:line="228" w:lineRule="auto"/>
        <w:ind w:left="250" w:right="430" w:hanging="10"/>
      </w:pPr>
      <w:r>
        <w:rPr>
          <w:color w:val="171616"/>
        </w:rPr>
        <w:t>Specifications,</w:t>
      </w:r>
      <w:r>
        <w:rPr>
          <w:color w:val="171616"/>
          <w:spacing w:val="-3"/>
        </w:rPr>
        <w:t xml:space="preserve"> </w:t>
      </w:r>
      <w:r>
        <w:rPr>
          <w:color w:val="171616"/>
        </w:rPr>
        <w:t>drawings,</w:t>
      </w:r>
      <w:r>
        <w:rPr>
          <w:color w:val="171616"/>
          <w:spacing w:val="-3"/>
        </w:rPr>
        <w:t xml:space="preserve"> </w:t>
      </w:r>
      <w:r>
        <w:rPr>
          <w:color w:val="171616"/>
        </w:rPr>
        <w:t>technical</w:t>
      </w:r>
      <w:r>
        <w:rPr>
          <w:color w:val="171616"/>
          <w:spacing w:val="-4"/>
        </w:rPr>
        <w:t xml:space="preserve"> </w:t>
      </w:r>
      <w:r>
        <w:rPr>
          <w:color w:val="171616"/>
        </w:rPr>
        <w:t>guidance,</w:t>
      </w:r>
      <w:r>
        <w:rPr>
          <w:color w:val="171616"/>
          <w:spacing w:val="-5"/>
        </w:rPr>
        <w:t xml:space="preserve"> </w:t>
      </w:r>
      <w:r>
        <w:rPr>
          <w:color w:val="171616"/>
        </w:rPr>
        <w:t>consumables,</w:t>
      </w:r>
      <w:r>
        <w:rPr>
          <w:color w:val="171616"/>
          <w:spacing w:val="-3"/>
        </w:rPr>
        <w:t xml:space="preserve"> </w:t>
      </w:r>
      <w:r>
        <w:rPr>
          <w:color w:val="171616"/>
        </w:rPr>
        <w:t>and</w:t>
      </w:r>
      <w:r>
        <w:rPr>
          <w:color w:val="171616"/>
          <w:spacing w:val="-4"/>
        </w:rPr>
        <w:t xml:space="preserve"> </w:t>
      </w:r>
      <w:r>
        <w:rPr>
          <w:color w:val="171616"/>
        </w:rPr>
        <w:t>all</w:t>
      </w:r>
      <w:r>
        <w:rPr>
          <w:color w:val="171616"/>
          <w:spacing w:val="-3"/>
        </w:rPr>
        <w:t xml:space="preserve"> </w:t>
      </w:r>
      <w:r>
        <w:rPr>
          <w:color w:val="171616"/>
        </w:rPr>
        <w:t>tooling</w:t>
      </w:r>
      <w:r>
        <w:rPr>
          <w:color w:val="171616"/>
          <w:spacing w:val="-3"/>
        </w:rPr>
        <w:t xml:space="preserve"> </w:t>
      </w:r>
      <w:r>
        <w:rPr>
          <w:color w:val="171616"/>
        </w:rPr>
        <w:t>will</w:t>
      </w:r>
      <w:r>
        <w:rPr>
          <w:color w:val="171616"/>
          <w:spacing w:val="-4"/>
        </w:rPr>
        <w:t xml:space="preserve"> </w:t>
      </w:r>
      <w:r>
        <w:rPr>
          <w:color w:val="171616"/>
        </w:rPr>
        <w:t>be</w:t>
      </w:r>
      <w:r>
        <w:rPr>
          <w:color w:val="171616"/>
          <w:spacing w:val="-2"/>
        </w:rPr>
        <w:t xml:space="preserve"> </w:t>
      </w:r>
      <w:r>
        <w:rPr>
          <w:color w:val="171616"/>
        </w:rPr>
        <w:t>provided prior to commencement.</w:t>
      </w:r>
    </w:p>
    <w:p w14:paraId="3DA43F61" w14:textId="77777777" w:rsidR="00494026" w:rsidRDefault="00494026">
      <w:pPr>
        <w:pStyle w:val="BodyText"/>
        <w:spacing w:before="7"/>
        <w:rPr>
          <w:sz w:val="20"/>
        </w:rPr>
      </w:pPr>
    </w:p>
    <w:p w14:paraId="612046D3" w14:textId="77777777" w:rsidR="00494026" w:rsidRDefault="004428AD">
      <w:pPr>
        <w:pStyle w:val="BodyText"/>
        <w:spacing w:line="228" w:lineRule="auto"/>
        <w:ind w:left="250" w:hanging="10"/>
      </w:pPr>
      <w:r>
        <w:rPr>
          <w:color w:val="171616"/>
        </w:rPr>
        <w:t>On</w:t>
      </w:r>
      <w:r>
        <w:rPr>
          <w:color w:val="171616"/>
          <w:spacing w:val="-3"/>
        </w:rPr>
        <w:t xml:space="preserve"> </w:t>
      </w:r>
      <w:r>
        <w:rPr>
          <w:color w:val="171616"/>
        </w:rPr>
        <w:t>completion</w:t>
      </w:r>
      <w:r>
        <w:rPr>
          <w:color w:val="171616"/>
          <w:spacing w:val="-3"/>
        </w:rPr>
        <w:t xml:space="preserve"> </w:t>
      </w:r>
      <w:r>
        <w:rPr>
          <w:color w:val="171616"/>
        </w:rPr>
        <w:t>all</w:t>
      </w:r>
      <w:r>
        <w:rPr>
          <w:color w:val="171616"/>
          <w:spacing w:val="-3"/>
        </w:rPr>
        <w:t xml:space="preserve"> </w:t>
      </w:r>
      <w:r>
        <w:rPr>
          <w:color w:val="171616"/>
        </w:rPr>
        <w:t>tools/equipment</w:t>
      </w:r>
      <w:r>
        <w:rPr>
          <w:color w:val="171616"/>
          <w:spacing w:val="-2"/>
        </w:rPr>
        <w:t xml:space="preserve"> </w:t>
      </w:r>
      <w:r>
        <w:rPr>
          <w:color w:val="171616"/>
        </w:rPr>
        <w:t>to</w:t>
      </w:r>
      <w:r>
        <w:rPr>
          <w:color w:val="171616"/>
          <w:spacing w:val="-3"/>
        </w:rPr>
        <w:t xml:space="preserve"> </w:t>
      </w:r>
      <w:r>
        <w:rPr>
          <w:color w:val="171616"/>
        </w:rPr>
        <w:t>be</w:t>
      </w:r>
      <w:r>
        <w:rPr>
          <w:color w:val="171616"/>
          <w:spacing w:val="-1"/>
        </w:rPr>
        <w:t xml:space="preserve"> </w:t>
      </w:r>
      <w:r>
        <w:rPr>
          <w:color w:val="171616"/>
        </w:rPr>
        <w:t>returned</w:t>
      </w:r>
      <w:r>
        <w:rPr>
          <w:color w:val="171616"/>
          <w:spacing w:val="-3"/>
        </w:rPr>
        <w:t xml:space="preserve"> </w:t>
      </w:r>
      <w:r>
        <w:rPr>
          <w:color w:val="171616"/>
        </w:rPr>
        <w:t>to</w:t>
      </w:r>
      <w:r>
        <w:rPr>
          <w:color w:val="171616"/>
          <w:spacing w:val="-3"/>
        </w:rPr>
        <w:t xml:space="preserve"> </w:t>
      </w:r>
      <w:r>
        <w:rPr>
          <w:color w:val="171616"/>
        </w:rPr>
        <w:t>their</w:t>
      </w:r>
      <w:r>
        <w:rPr>
          <w:color w:val="171616"/>
          <w:spacing w:val="-1"/>
        </w:rPr>
        <w:t xml:space="preserve"> </w:t>
      </w:r>
      <w:r>
        <w:rPr>
          <w:color w:val="171616"/>
        </w:rPr>
        <w:t>correct</w:t>
      </w:r>
      <w:r>
        <w:rPr>
          <w:color w:val="171616"/>
          <w:spacing w:val="-4"/>
        </w:rPr>
        <w:t xml:space="preserve"> </w:t>
      </w:r>
      <w:r>
        <w:rPr>
          <w:color w:val="171616"/>
        </w:rPr>
        <w:t>stowage,</w:t>
      </w:r>
      <w:r>
        <w:rPr>
          <w:color w:val="171616"/>
          <w:spacing w:val="-2"/>
        </w:rPr>
        <w:t xml:space="preserve"> </w:t>
      </w:r>
      <w:r>
        <w:rPr>
          <w:color w:val="171616"/>
        </w:rPr>
        <w:t>area</w:t>
      </w:r>
      <w:r>
        <w:rPr>
          <w:color w:val="171616"/>
          <w:spacing w:val="-5"/>
        </w:rPr>
        <w:t xml:space="preserve"> </w:t>
      </w:r>
      <w:r>
        <w:rPr>
          <w:color w:val="171616"/>
        </w:rPr>
        <w:t>cleaned</w:t>
      </w:r>
      <w:r>
        <w:rPr>
          <w:color w:val="171616"/>
          <w:spacing w:val="-5"/>
        </w:rPr>
        <w:t xml:space="preserve"> </w:t>
      </w:r>
      <w:r>
        <w:rPr>
          <w:color w:val="171616"/>
        </w:rPr>
        <w:t>and presented to the examiner. Marks will be lost for misplaced, lost, or spoiled materials and equipment if as a direct resultant of competitor action.</w:t>
      </w:r>
    </w:p>
    <w:p w14:paraId="2E49FDA5" w14:textId="77777777" w:rsidR="00494026" w:rsidRDefault="00494026">
      <w:pPr>
        <w:pStyle w:val="BodyText"/>
        <w:spacing w:before="10"/>
        <w:rPr>
          <w:sz w:val="20"/>
        </w:rPr>
      </w:pPr>
    </w:p>
    <w:p w14:paraId="6794797B" w14:textId="77777777" w:rsidR="00494026" w:rsidRDefault="004428AD">
      <w:pPr>
        <w:pStyle w:val="BodyText"/>
        <w:spacing w:line="225" w:lineRule="auto"/>
        <w:ind w:left="250" w:right="494" w:hanging="10"/>
      </w:pPr>
      <w:r>
        <w:rPr>
          <w:color w:val="171616"/>
        </w:rPr>
        <w:t>Should you sustain an injury which requires first aid treatment then you are to bring it immediately to the attention of the task judge who will determine the course of action required.</w:t>
      </w:r>
      <w:r>
        <w:rPr>
          <w:color w:val="171616"/>
          <w:spacing w:val="-2"/>
        </w:rPr>
        <w:t xml:space="preserve"> </w:t>
      </w:r>
      <w:r>
        <w:rPr>
          <w:color w:val="171616"/>
        </w:rPr>
        <w:t>Whilst</w:t>
      </w:r>
      <w:r>
        <w:rPr>
          <w:color w:val="171616"/>
          <w:spacing w:val="-2"/>
        </w:rPr>
        <w:t xml:space="preserve"> </w:t>
      </w:r>
      <w:r>
        <w:rPr>
          <w:color w:val="171616"/>
        </w:rPr>
        <w:t>a</w:t>
      </w:r>
      <w:r>
        <w:rPr>
          <w:color w:val="171616"/>
          <w:spacing w:val="-5"/>
        </w:rPr>
        <w:t xml:space="preserve"> </w:t>
      </w:r>
      <w:r>
        <w:rPr>
          <w:color w:val="171616"/>
        </w:rPr>
        <w:t>course</w:t>
      </w:r>
      <w:r>
        <w:rPr>
          <w:color w:val="171616"/>
          <w:spacing w:val="-2"/>
        </w:rPr>
        <w:t xml:space="preserve"> </w:t>
      </w:r>
      <w:r>
        <w:rPr>
          <w:color w:val="171616"/>
        </w:rPr>
        <w:t>of</w:t>
      </w:r>
      <w:r>
        <w:rPr>
          <w:color w:val="171616"/>
          <w:spacing w:val="-2"/>
        </w:rPr>
        <w:t xml:space="preserve"> </w:t>
      </w:r>
      <w:r>
        <w:rPr>
          <w:color w:val="171616"/>
        </w:rPr>
        <w:t>action</w:t>
      </w:r>
      <w:r>
        <w:rPr>
          <w:color w:val="171616"/>
          <w:spacing w:val="-3"/>
        </w:rPr>
        <w:t xml:space="preserve"> </w:t>
      </w:r>
      <w:r>
        <w:rPr>
          <w:color w:val="171616"/>
        </w:rPr>
        <w:t>and</w:t>
      </w:r>
      <w:r>
        <w:rPr>
          <w:color w:val="171616"/>
          <w:spacing w:val="-3"/>
        </w:rPr>
        <w:t xml:space="preserve"> </w:t>
      </w:r>
      <w:r>
        <w:rPr>
          <w:color w:val="171616"/>
        </w:rPr>
        <w:t>subsequent</w:t>
      </w:r>
      <w:r>
        <w:rPr>
          <w:color w:val="171616"/>
          <w:spacing w:val="-2"/>
        </w:rPr>
        <w:t xml:space="preserve"> </w:t>
      </w:r>
      <w:r>
        <w:rPr>
          <w:color w:val="171616"/>
        </w:rPr>
        <w:t>consequential</w:t>
      </w:r>
      <w:r>
        <w:rPr>
          <w:color w:val="171616"/>
          <w:spacing w:val="-3"/>
        </w:rPr>
        <w:t xml:space="preserve"> </w:t>
      </w:r>
      <w:r>
        <w:rPr>
          <w:color w:val="171616"/>
        </w:rPr>
        <w:t>actions</w:t>
      </w:r>
      <w:r>
        <w:rPr>
          <w:color w:val="171616"/>
          <w:spacing w:val="-2"/>
        </w:rPr>
        <w:t xml:space="preserve"> </w:t>
      </w:r>
      <w:r>
        <w:rPr>
          <w:color w:val="171616"/>
        </w:rPr>
        <w:t>are</w:t>
      </w:r>
      <w:r>
        <w:rPr>
          <w:color w:val="171616"/>
          <w:spacing w:val="-4"/>
        </w:rPr>
        <w:t xml:space="preserve"> </w:t>
      </w:r>
      <w:r>
        <w:rPr>
          <w:color w:val="171616"/>
        </w:rPr>
        <w:t>complied</w:t>
      </w:r>
      <w:r>
        <w:rPr>
          <w:color w:val="171616"/>
          <w:spacing w:val="-3"/>
        </w:rPr>
        <w:t xml:space="preserve"> </w:t>
      </w:r>
      <w:r>
        <w:rPr>
          <w:color w:val="171616"/>
        </w:rPr>
        <w:t xml:space="preserve">with, the event clock will be stopped. The clock will be restarted upon subsequent event </w:t>
      </w:r>
      <w:r>
        <w:rPr>
          <w:color w:val="171616"/>
          <w:spacing w:val="-2"/>
        </w:rPr>
        <w:t>recommencement.</w:t>
      </w:r>
    </w:p>
    <w:p w14:paraId="46055C05" w14:textId="77777777" w:rsidR="00494026" w:rsidRDefault="00494026">
      <w:pPr>
        <w:pStyle w:val="BodyText"/>
        <w:spacing w:before="2"/>
        <w:rPr>
          <w:sz w:val="21"/>
        </w:rPr>
      </w:pPr>
    </w:p>
    <w:p w14:paraId="56A7FAB7" w14:textId="77777777" w:rsidR="00494026" w:rsidRDefault="004428AD">
      <w:pPr>
        <w:pStyle w:val="BodyText"/>
        <w:spacing w:line="228" w:lineRule="auto"/>
        <w:ind w:left="250" w:right="494" w:hanging="10"/>
      </w:pPr>
      <w:r>
        <w:rPr>
          <w:color w:val="171616"/>
        </w:rPr>
        <w:t>Competitors</w:t>
      </w:r>
      <w:r>
        <w:rPr>
          <w:color w:val="171616"/>
          <w:spacing w:val="-2"/>
        </w:rPr>
        <w:t xml:space="preserve"> </w:t>
      </w:r>
      <w:r>
        <w:rPr>
          <w:color w:val="171616"/>
        </w:rPr>
        <w:t>may</w:t>
      </w:r>
      <w:r>
        <w:rPr>
          <w:color w:val="171616"/>
          <w:spacing w:val="-5"/>
        </w:rPr>
        <w:t xml:space="preserve"> </w:t>
      </w:r>
      <w:r>
        <w:rPr>
          <w:color w:val="171616"/>
        </w:rPr>
        <w:t>leave</w:t>
      </w:r>
      <w:r>
        <w:rPr>
          <w:color w:val="171616"/>
          <w:spacing w:val="-4"/>
        </w:rPr>
        <w:t xml:space="preserve"> </w:t>
      </w:r>
      <w:r>
        <w:rPr>
          <w:color w:val="171616"/>
        </w:rPr>
        <w:t>the</w:t>
      </w:r>
      <w:r>
        <w:rPr>
          <w:color w:val="171616"/>
          <w:spacing w:val="-1"/>
        </w:rPr>
        <w:t xml:space="preserve"> </w:t>
      </w:r>
      <w:r>
        <w:rPr>
          <w:color w:val="171616"/>
        </w:rPr>
        <w:t>area</w:t>
      </w:r>
      <w:r>
        <w:rPr>
          <w:color w:val="171616"/>
          <w:spacing w:val="-2"/>
        </w:rPr>
        <w:t xml:space="preserve"> </w:t>
      </w:r>
      <w:r>
        <w:rPr>
          <w:color w:val="171616"/>
        </w:rPr>
        <w:t>for</w:t>
      </w:r>
      <w:r>
        <w:rPr>
          <w:color w:val="171616"/>
          <w:spacing w:val="-1"/>
        </w:rPr>
        <w:t xml:space="preserve"> </w:t>
      </w:r>
      <w:r>
        <w:rPr>
          <w:color w:val="171616"/>
        </w:rPr>
        <w:t>comfort</w:t>
      </w:r>
      <w:r>
        <w:rPr>
          <w:color w:val="171616"/>
          <w:spacing w:val="-1"/>
        </w:rPr>
        <w:t xml:space="preserve"> </w:t>
      </w:r>
      <w:r>
        <w:rPr>
          <w:color w:val="171616"/>
        </w:rPr>
        <w:t>and</w:t>
      </w:r>
      <w:r>
        <w:rPr>
          <w:color w:val="171616"/>
          <w:spacing w:val="-3"/>
        </w:rPr>
        <w:t xml:space="preserve"> </w:t>
      </w:r>
      <w:r>
        <w:rPr>
          <w:color w:val="171616"/>
        </w:rPr>
        <w:t>non-essential</w:t>
      </w:r>
      <w:r>
        <w:rPr>
          <w:color w:val="171616"/>
          <w:spacing w:val="-3"/>
        </w:rPr>
        <w:t xml:space="preserve"> </w:t>
      </w:r>
      <w:r>
        <w:rPr>
          <w:color w:val="171616"/>
        </w:rPr>
        <w:t>breaks,</w:t>
      </w:r>
      <w:r>
        <w:rPr>
          <w:color w:val="171616"/>
          <w:spacing w:val="-4"/>
        </w:rPr>
        <w:t xml:space="preserve"> </w:t>
      </w:r>
      <w:r>
        <w:rPr>
          <w:color w:val="171616"/>
        </w:rPr>
        <w:t>but</w:t>
      </w:r>
      <w:r>
        <w:rPr>
          <w:color w:val="171616"/>
          <w:spacing w:val="-2"/>
        </w:rPr>
        <w:t xml:space="preserve"> </w:t>
      </w:r>
      <w:r>
        <w:rPr>
          <w:color w:val="171616"/>
        </w:rPr>
        <w:t>the</w:t>
      </w:r>
      <w:r>
        <w:rPr>
          <w:color w:val="171616"/>
          <w:spacing w:val="-1"/>
        </w:rPr>
        <w:t xml:space="preserve"> </w:t>
      </w:r>
      <w:r>
        <w:rPr>
          <w:color w:val="171616"/>
        </w:rPr>
        <w:t>tasking</w:t>
      </w:r>
      <w:r>
        <w:rPr>
          <w:color w:val="171616"/>
          <w:spacing w:val="-2"/>
        </w:rPr>
        <w:t xml:space="preserve"> </w:t>
      </w:r>
      <w:r>
        <w:rPr>
          <w:color w:val="171616"/>
        </w:rPr>
        <w:t>clock will not be stopped.</w:t>
      </w:r>
    </w:p>
    <w:p w14:paraId="054A2297" w14:textId="77777777" w:rsidR="00494026" w:rsidRDefault="00494026">
      <w:pPr>
        <w:pStyle w:val="BodyText"/>
        <w:spacing w:before="6"/>
        <w:rPr>
          <w:sz w:val="20"/>
        </w:rPr>
      </w:pPr>
    </w:p>
    <w:p w14:paraId="081DA1BF" w14:textId="77777777" w:rsidR="00494026" w:rsidRDefault="004428AD">
      <w:pPr>
        <w:pStyle w:val="BodyText"/>
        <w:spacing w:line="228" w:lineRule="auto"/>
        <w:ind w:left="241" w:right="494"/>
      </w:pPr>
      <w:r>
        <w:rPr>
          <w:color w:val="171616"/>
        </w:rPr>
        <w:t>Judges</w:t>
      </w:r>
      <w:r>
        <w:rPr>
          <w:color w:val="171616"/>
          <w:spacing w:val="-2"/>
        </w:rPr>
        <w:t xml:space="preserve"> </w:t>
      </w:r>
      <w:r>
        <w:rPr>
          <w:color w:val="171616"/>
        </w:rPr>
        <w:t>may</w:t>
      </w:r>
      <w:r>
        <w:rPr>
          <w:color w:val="171616"/>
          <w:spacing w:val="-2"/>
        </w:rPr>
        <w:t xml:space="preserve"> </w:t>
      </w:r>
      <w:r>
        <w:rPr>
          <w:color w:val="171616"/>
        </w:rPr>
        <w:t>be</w:t>
      </w:r>
      <w:r>
        <w:rPr>
          <w:color w:val="171616"/>
          <w:spacing w:val="-4"/>
        </w:rPr>
        <w:t xml:space="preserve"> </w:t>
      </w:r>
      <w:r>
        <w:rPr>
          <w:color w:val="171616"/>
        </w:rPr>
        <w:t>required</w:t>
      </w:r>
      <w:r>
        <w:rPr>
          <w:color w:val="171616"/>
          <w:spacing w:val="-5"/>
        </w:rPr>
        <w:t xml:space="preserve"> </w:t>
      </w:r>
      <w:r>
        <w:rPr>
          <w:color w:val="171616"/>
        </w:rPr>
        <w:t>to</w:t>
      </w:r>
      <w:r>
        <w:rPr>
          <w:color w:val="171616"/>
          <w:spacing w:val="-3"/>
        </w:rPr>
        <w:t xml:space="preserve"> </w:t>
      </w:r>
      <w:r>
        <w:rPr>
          <w:color w:val="171616"/>
        </w:rPr>
        <w:t>carry</w:t>
      </w:r>
      <w:r>
        <w:rPr>
          <w:color w:val="171616"/>
          <w:spacing w:val="-2"/>
        </w:rPr>
        <w:t xml:space="preserve"> </w:t>
      </w:r>
      <w:r>
        <w:rPr>
          <w:color w:val="171616"/>
        </w:rPr>
        <w:t>out</w:t>
      </w:r>
      <w:r>
        <w:rPr>
          <w:color w:val="171616"/>
          <w:spacing w:val="-2"/>
        </w:rPr>
        <w:t xml:space="preserve"> </w:t>
      </w:r>
      <w:r>
        <w:rPr>
          <w:color w:val="171616"/>
        </w:rPr>
        <w:t>stage</w:t>
      </w:r>
      <w:r>
        <w:rPr>
          <w:color w:val="171616"/>
          <w:spacing w:val="-1"/>
        </w:rPr>
        <w:t xml:space="preserve"> </w:t>
      </w:r>
      <w:r>
        <w:rPr>
          <w:color w:val="171616"/>
        </w:rPr>
        <w:t>checks</w:t>
      </w:r>
      <w:r>
        <w:rPr>
          <w:color w:val="171616"/>
          <w:spacing w:val="-2"/>
        </w:rPr>
        <w:t xml:space="preserve"> </w:t>
      </w:r>
      <w:r>
        <w:rPr>
          <w:color w:val="171616"/>
        </w:rPr>
        <w:t>as</w:t>
      </w:r>
      <w:r>
        <w:rPr>
          <w:color w:val="171616"/>
          <w:spacing w:val="-2"/>
        </w:rPr>
        <w:t xml:space="preserve"> </w:t>
      </w:r>
      <w:r>
        <w:rPr>
          <w:color w:val="171616"/>
        </w:rPr>
        <w:t>deemed</w:t>
      </w:r>
      <w:r>
        <w:rPr>
          <w:color w:val="171616"/>
          <w:spacing w:val="-3"/>
        </w:rPr>
        <w:t xml:space="preserve"> </w:t>
      </w:r>
      <w:r>
        <w:rPr>
          <w:color w:val="171616"/>
        </w:rPr>
        <w:t>necessary.</w:t>
      </w:r>
      <w:r>
        <w:rPr>
          <w:color w:val="171616"/>
          <w:spacing w:val="-2"/>
        </w:rPr>
        <w:t xml:space="preserve"> </w:t>
      </w:r>
      <w:r>
        <w:rPr>
          <w:color w:val="171616"/>
        </w:rPr>
        <w:t>When</w:t>
      </w:r>
      <w:r>
        <w:rPr>
          <w:color w:val="171616"/>
          <w:spacing w:val="-3"/>
        </w:rPr>
        <w:t xml:space="preserve"> </w:t>
      </w:r>
      <w:r>
        <w:rPr>
          <w:color w:val="171616"/>
        </w:rPr>
        <w:t>required</w:t>
      </w:r>
      <w:r>
        <w:rPr>
          <w:color w:val="171616"/>
          <w:spacing w:val="-5"/>
        </w:rPr>
        <w:t xml:space="preserve"> </w:t>
      </w:r>
      <w:r>
        <w:rPr>
          <w:color w:val="171616"/>
        </w:rPr>
        <w:t>the clock will be stopped and not restarted until completion of the stage check and the competitor is able to resume the competition.</w:t>
      </w:r>
    </w:p>
    <w:p w14:paraId="73D2DA46" w14:textId="77777777" w:rsidR="00494026" w:rsidRDefault="00494026">
      <w:pPr>
        <w:spacing w:line="228" w:lineRule="auto"/>
        <w:sectPr w:rsidR="00494026">
          <w:pgSz w:w="11910" w:h="16840"/>
          <w:pgMar w:top="1360" w:right="760" w:bottom="1040" w:left="920" w:header="361" w:footer="0" w:gutter="0"/>
          <w:cols w:space="720"/>
        </w:sectPr>
      </w:pPr>
    </w:p>
    <w:p w14:paraId="7B0CB0FA" w14:textId="77777777" w:rsidR="00494026" w:rsidRDefault="004428AD">
      <w:pPr>
        <w:pStyle w:val="BodyText"/>
        <w:spacing w:before="53" w:line="225" w:lineRule="auto"/>
        <w:ind w:left="241" w:right="430"/>
      </w:pPr>
      <w:r>
        <w:rPr>
          <w:color w:val="171616"/>
        </w:rPr>
        <w:lastRenderedPageBreak/>
        <w:t>Competitors</w:t>
      </w:r>
      <w:r>
        <w:rPr>
          <w:color w:val="171616"/>
          <w:spacing w:val="-4"/>
        </w:rPr>
        <w:t xml:space="preserve"> </w:t>
      </w:r>
      <w:r>
        <w:rPr>
          <w:color w:val="171616"/>
        </w:rPr>
        <w:t>are</w:t>
      </w:r>
      <w:r>
        <w:rPr>
          <w:color w:val="171616"/>
          <w:spacing w:val="-3"/>
        </w:rPr>
        <w:t xml:space="preserve"> </w:t>
      </w:r>
      <w:r>
        <w:rPr>
          <w:color w:val="171616"/>
        </w:rPr>
        <w:t>actively</w:t>
      </w:r>
      <w:r>
        <w:rPr>
          <w:color w:val="171616"/>
          <w:spacing w:val="-4"/>
        </w:rPr>
        <w:t xml:space="preserve"> </w:t>
      </w:r>
      <w:r>
        <w:rPr>
          <w:color w:val="171616"/>
        </w:rPr>
        <w:t>encouraged</w:t>
      </w:r>
      <w:r>
        <w:rPr>
          <w:color w:val="171616"/>
          <w:spacing w:val="-5"/>
        </w:rPr>
        <w:t xml:space="preserve"> </w:t>
      </w:r>
      <w:r>
        <w:rPr>
          <w:color w:val="171616"/>
        </w:rPr>
        <w:t>to</w:t>
      </w:r>
      <w:r>
        <w:rPr>
          <w:color w:val="171616"/>
          <w:spacing w:val="-5"/>
        </w:rPr>
        <w:t xml:space="preserve"> </w:t>
      </w:r>
      <w:r>
        <w:rPr>
          <w:color w:val="171616"/>
        </w:rPr>
        <w:t>wear</w:t>
      </w:r>
      <w:r>
        <w:rPr>
          <w:color w:val="171616"/>
          <w:spacing w:val="-3"/>
        </w:rPr>
        <w:t xml:space="preserve"> </w:t>
      </w:r>
      <w:r>
        <w:rPr>
          <w:color w:val="171616"/>
        </w:rPr>
        <w:t>branded</w:t>
      </w:r>
      <w:r>
        <w:rPr>
          <w:color w:val="171616"/>
          <w:spacing w:val="-5"/>
        </w:rPr>
        <w:t xml:space="preserve"> </w:t>
      </w:r>
      <w:r>
        <w:rPr>
          <w:color w:val="171616"/>
        </w:rPr>
        <w:t>corporate</w:t>
      </w:r>
      <w:r>
        <w:rPr>
          <w:color w:val="171616"/>
          <w:spacing w:val="-3"/>
        </w:rPr>
        <w:t xml:space="preserve"> </w:t>
      </w:r>
      <w:r>
        <w:rPr>
          <w:color w:val="171616"/>
        </w:rPr>
        <w:t>clothing</w:t>
      </w:r>
      <w:r>
        <w:rPr>
          <w:color w:val="171616"/>
          <w:spacing w:val="-4"/>
        </w:rPr>
        <w:t xml:space="preserve"> </w:t>
      </w:r>
      <w:r>
        <w:rPr>
          <w:color w:val="171616"/>
        </w:rPr>
        <w:t>promoting</w:t>
      </w:r>
      <w:r>
        <w:rPr>
          <w:color w:val="171616"/>
          <w:spacing w:val="-4"/>
        </w:rPr>
        <w:t xml:space="preserve"> </w:t>
      </w:r>
      <w:r>
        <w:rPr>
          <w:color w:val="171616"/>
        </w:rPr>
        <w:t xml:space="preserve">their </w:t>
      </w:r>
      <w:r>
        <w:rPr>
          <w:color w:val="171616"/>
          <w:spacing w:val="-2"/>
        </w:rPr>
        <w:t>college/employer.</w:t>
      </w:r>
    </w:p>
    <w:p w14:paraId="30EE6946" w14:textId="77777777" w:rsidR="00494026" w:rsidRDefault="00494026">
      <w:pPr>
        <w:pStyle w:val="BodyText"/>
        <w:spacing w:before="9"/>
        <w:rPr>
          <w:sz w:val="19"/>
        </w:rPr>
      </w:pPr>
    </w:p>
    <w:p w14:paraId="45495F0C" w14:textId="77777777" w:rsidR="00494026" w:rsidRDefault="004428AD">
      <w:pPr>
        <w:pStyle w:val="Heading1"/>
        <w:spacing w:before="1"/>
        <w:ind w:left="212"/>
      </w:pPr>
      <w:bookmarkStart w:id="11" w:name="_TOC_250002"/>
      <w:r>
        <w:rPr>
          <w:color w:val="171616"/>
        </w:rPr>
        <w:t>Judges</w:t>
      </w:r>
      <w:r>
        <w:rPr>
          <w:color w:val="171616"/>
          <w:spacing w:val="-4"/>
        </w:rPr>
        <w:t xml:space="preserve"> </w:t>
      </w:r>
      <w:r>
        <w:rPr>
          <w:color w:val="171616"/>
        </w:rPr>
        <w:t>Top</w:t>
      </w:r>
      <w:r>
        <w:rPr>
          <w:color w:val="171616"/>
          <w:spacing w:val="-3"/>
        </w:rPr>
        <w:t xml:space="preserve"> </w:t>
      </w:r>
      <w:bookmarkEnd w:id="11"/>
      <w:r>
        <w:rPr>
          <w:color w:val="171616"/>
          <w:spacing w:val="-4"/>
        </w:rPr>
        <w:t>Tips</w:t>
      </w:r>
    </w:p>
    <w:p w14:paraId="2AD0272D" w14:textId="77777777" w:rsidR="00494026" w:rsidRDefault="004428AD">
      <w:pPr>
        <w:pStyle w:val="BodyText"/>
        <w:spacing w:before="307" w:line="247" w:lineRule="auto"/>
        <w:ind w:left="222" w:right="488" w:hanging="10"/>
      </w:pPr>
      <w:r>
        <w:rPr>
          <w:color w:val="171616"/>
        </w:rPr>
        <w:t>The following tips are neither exhaustive nor prescriptive and not a ‘magic’ formula to success.</w:t>
      </w:r>
      <w:r>
        <w:rPr>
          <w:color w:val="171616"/>
          <w:spacing w:val="-5"/>
        </w:rPr>
        <w:t xml:space="preserve"> </w:t>
      </w:r>
      <w:r>
        <w:rPr>
          <w:color w:val="171616"/>
        </w:rPr>
        <w:t>However,</w:t>
      </w:r>
      <w:r>
        <w:rPr>
          <w:color w:val="171616"/>
          <w:spacing w:val="-1"/>
        </w:rPr>
        <w:t xml:space="preserve"> </w:t>
      </w:r>
      <w:r>
        <w:rPr>
          <w:color w:val="171616"/>
        </w:rPr>
        <w:t>these</w:t>
      </w:r>
      <w:r>
        <w:rPr>
          <w:color w:val="171616"/>
          <w:spacing w:val="-1"/>
        </w:rPr>
        <w:t xml:space="preserve"> </w:t>
      </w:r>
      <w:r>
        <w:rPr>
          <w:color w:val="171616"/>
        </w:rPr>
        <w:t>are</w:t>
      </w:r>
      <w:r>
        <w:rPr>
          <w:color w:val="171616"/>
          <w:spacing w:val="-1"/>
        </w:rPr>
        <w:t xml:space="preserve"> </w:t>
      </w:r>
      <w:r>
        <w:rPr>
          <w:color w:val="171616"/>
        </w:rPr>
        <w:t>tips</w:t>
      </w:r>
      <w:r>
        <w:rPr>
          <w:color w:val="171616"/>
          <w:spacing w:val="-4"/>
        </w:rPr>
        <w:t xml:space="preserve"> </w:t>
      </w:r>
      <w:r>
        <w:rPr>
          <w:color w:val="171616"/>
        </w:rPr>
        <w:t>based</w:t>
      </w:r>
      <w:r>
        <w:rPr>
          <w:color w:val="171616"/>
          <w:spacing w:val="-5"/>
        </w:rPr>
        <w:t xml:space="preserve"> </w:t>
      </w:r>
      <w:r>
        <w:rPr>
          <w:color w:val="171616"/>
        </w:rPr>
        <w:t>on</w:t>
      </w:r>
      <w:r>
        <w:rPr>
          <w:color w:val="171616"/>
          <w:spacing w:val="-3"/>
        </w:rPr>
        <w:t xml:space="preserve"> </w:t>
      </w:r>
      <w:r>
        <w:rPr>
          <w:color w:val="171616"/>
        </w:rPr>
        <w:t>being</w:t>
      </w:r>
      <w:r>
        <w:rPr>
          <w:color w:val="171616"/>
          <w:spacing w:val="-2"/>
        </w:rPr>
        <w:t xml:space="preserve"> </w:t>
      </w:r>
      <w:r>
        <w:rPr>
          <w:color w:val="171616"/>
        </w:rPr>
        <w:t>involved</w:t>
      </w:r>
      <w:r>
        <w:rPr>
          <w:color w:val="171616"/>
          <w:spacing w:val="-3"/>
        </w:rPr>
        <w:t xml:space="preserve"> </w:t>
      </w:r>
      <w:r>
        <w:rPr>
          <w:color w:val="171616"/>
        </w:rPr>
        <w:t>with</w:t>
      </w:r>
      <w:r>
        <w:rPr>
          <w:color w:val="171616"/>
          <w:spacing w:val="-3"/>
        </w:rPr>
        <w:t xml:space="preserve"> </w:t>
      </w:r>
      <w:r>
        <w:rPr>
          <w:color w:val="171616"/>
        </w:rPr>
        <w:t>competitions</w:t>
      </w:r>
      <w:r>
        <w:rPr>
          <w:color w:val="171616"/>
          <w:spacing w:val="-2"/>
        </w:rPr>
        <w:t xml:space="preserve"> </w:t>
      </w:r>
      <w:r>
        <w:rPr>
          <w:color w:val="171616"/>
        </w:rPr>
        <w:t>for</w:t>
      </w:r>
      <w:r>
        <w:rPr>
          <w:color w:val="171616"/>
          <w:spacing w:val="-1"/>
        </w:rPr>
        <w:t xml:space="preserve"> </w:t>
      </w:r>
      <w:r>
        <w:rPr>
          <w:color w:val="171616"/>
        </w:rPr>
        <w:t>many</w:t>
      </w:r>
      <w:r>
        <w:rPr>
          <w:color w:val="171616"/>
          <w:spacing w:val="-2"/>
        </w:rPr>
        <w:t xml:space="preserve"> </w:t>
      </w:r>
      <w:r>
        <w:rPr>
          <w:color w:val="171616"/>
        </w:rPr>
        <w:t>years and they should assist you in future competition participation.</w:t>
      </w:r>
    </w:p>
    <w:p w14:paraId="0E7BBEB2" w14:textId="77777777" w:rsidR="00494026" w:rsidRDefault="004428AD">
      <w:pPr>
        <w:pStyle w:val="Heading6"/>
        <w:numPr>
          <w:ilvl w:val="0"/>
          <w:numId w:val="1"/>
        </w:numPr>
        <w:tabs>
          <w:tab w:val="left" w:pos="1065"/>
        </w:tabs>
        <w:spacing w:before="133" w:line="307" w:lineRule="exact"/>
        <w:rPr>
          <w:rFonts w:ascii="Symbol" w:hAnsi="Symbol"/>
          <w:b w:val="0"/>
          <w:color w:val="171616"/>
        </w:rPr>
      </w:pPr>
      <w:r>
        <w:rPr>
          <w:color w:val="171616"/>
        </w:rPr>
        <w:t>Preparation</w:t>
      </w:r>
      <w:r>
        <w:rPr>
          <w:color w:val="171616"/>
          <w:spacing w:val="-5"/>
        </w:rPr>
        <w:t xml:space="preserve"> </w:t>
      </w:r>
      <w:r>
        <w:rPr>
          <w:color w:val="171616"/>
        </w:rPr>
        <w:t>and</w:t>
      </w:r>
      <w:r>
        <w:rPr>
          <w:color w:val="171616"/>
          <w:spacing w:val="-6"/>
        </w:rPr>
        <w:t xml:space="preserve"> </w:t>
      </w:r>
      <w:r>
        <w:rPr>
          <w:color w:val="171616"/>
          <w:spacing w:val="-2"/>
        </w:rPr>
        <w:t>Practice</w:t>
      </w:r>
    </w:p>
    <w:p w14:paraId="3C4F61DF" w14:textId="77777777" w:rsidR="00494026" w:rsidRDefault="004428AD">
      <w:pPr>
        <w:pStyle w:val="BodyText"/>
        <w:spacing w:before="2" w:line="228" w:lineRule="auto"/>
        <w:ind w:left="779"/>
      </w:pPr>
      <w:r>
        <w:rPr>
          <w:color w:val="171616"/>
        </w:rPr>
        <w:t>A</w:t>
      </w:r>
      <w:r>
        <w:rPr>
          <w:color w:val="171616"/>
          <w:spacing w:val="-3"/>
        </w:rPr>
        <w:t xml:space="preserve"> </w:t>
      </w:r>
      <w:r>
        <w:rPr>
          <w:color w:val="171616"/>
        </w:rPr>
        <w:t>successful</w:t>
      </w:r>
      <w:r>
        <w:rPr>
          <w:color w:val="171616"/>
          <w:spacing w:val="-4"/>
        </w:rPr>
        <w:t xml:space="preserve"> </w:t>
      </w:r>
      <w:r>
        <w:rPr>
          <w:color w:val="171616"/>
        </w:rPr>
        <w:t>competitor</w:t>
      </w:r>
      <w:r>
        <w:rPr>
          <w:color w:val="171616"/>
          <w:spacing w:val="-4"/>
        </w:rPr>
        <w:t xml:space="preserve"> </w:t>
      </w:r>
      <w:r>
        <w:rPr>
          <w:color w:val="171616"/>
        </w:rPr>
        <w:t>needs</w:t>
      </w:r>
      <w:r>
        <w:rPr>
          <w:color w:val="171616"/>
          <w:spacing w:val="-5"/>
        </w:rPr>
        <w:t xml:space="preserve"> </w:t>
      </w:r>
      <w:r>
        <w:rPr>
          <w:color w:val="171616"/>
        </w:rPr>
        <w:t>to</w:t>
      </w:r>
      <w:r>
        <w:rPr>
          <w:color w:val="171616"/>
          <w:spacing w:val="-4"/>
        </w:rPr>
        <w:t xml:space="preserve"> </w:t>
      </w:r>
      <w:r>
        <w:rPr>
          <w:color w:val="171616"/>
        </w:rPr>
        <w:t>be</w:t>
      </w:r>
      <w:r>
        <w:rPr>
          <w:color w:val="171616"/>
          <w:spacing w:val="-2"/>
        </w:rPr>
        <w:t xml:space="preserve"> </w:t>
      </w:r>
      <w:r>
        <w:rPr>
          <w:color w:val="171616"/>
        </w:rPr>
        <w:t>calm,</w:t>
      </w:r>
      <w:r>
        <w:rPr>
          <w:color w:val="171616"/>
          <w:spacing w:val="-3"/>
        </w:rPr>
        <w:t xml:space="preserve"> </w:t>
      </w:r>
      <w:r>
        <w:rPr>
          <w:color w:val="171616"/>
        </w:rPr>
        <w:t>confident,</w:t>
      </w:r>
      <w:r>
        <w:rPr>
          <w:color w:val="171616"/>
          <w:spacing w:val="-3"/>
        </w:rPr>
        <w:t xml:space="preserve"> </w:t>
      </w:r>
      <w:r>
        <w:rPr>
          <w:color w:val="171616"/>
        </w:rPr>
        <w:t>and</w:t>
      </w:r>
      <w:r>
        <w:rPr>
          <w:color w:val="171616"/>
          <w:spacing w:val="-4"/>
        </w:rPr>
        <w:t xml:space="preserve"> </w:t>
      </w:r>
      <w:r>
        <w:rPr>
          <w:color w:val="171616"/>
        </w:rPr>
        <w:t>self-assured</w:t>
      </w:r>
      <w:r>
        <w:rPr>
          <w:color w:val="171616"/>
          <w:spacing w:val="-5"/>
        </w:rPr>
        <w:t xml:space="preserve"> </w:t>
      </w:r>
      <w:r>
        <w:rPr>
          <w:color w:val="171616"/>
        </w:rPr>
        <w:t>when</w:t>
      </w:r>
      <w:r>
        <w:rPr>
          <w:color w:val="171616"/>
          <w:spacing w:val="-4"/>
        </w:rPr>
        <w:t xml:space="preserve"> </w:t>
      </w:r>
      <w:r>
        <w:rPr>
          <w:color w:val="171616"/>
        </w:rPr>
        <w:t xml:space="preserve">competing. Prepare by practising your skills and techniques to ensure you achieve the required </w:t>
      </w:r>
      <w:r>
        <w:rPr>
          <w:color w:val="171616"/>
          <w:spacing w:val="-2"/>
        </w:rPr>
        <w:t>standards/results</w:t>
      </w:r>
    </w:p>
    <w:p w14:paraId="4C6A6C1F" w14:textId="77777777" w:rsidR="00494026" w:rsidRDefault="00494026">
      <w:pPr>
        <w:pStyle w:val="BodyText"/>
        <w:spacing w:before="10"/>
        <w:rPr>
          <w:sz w:val="19"/>
        </w:rPr>
      </w:pPr>
    </w:p>
    <w:p w14:paraId="29C2BF60" w14:textId="77777777" w:rsidR="00494026" w:rsidRDefault="004428AD">
      <w:pPr>
        <w:pStyle w:val="Heading6"/>
        <w:numPr>
          <w:ilvl w:val="0"/>
          <w:numId w:val="1"/>
        </w:numPr>
        <w:tabs>
          <w:tab w:val="left" w:pos="1065"/>
        </w:tabs>
        <w:spacing w:line="309" w:lineRule="exact"/>
        <w:rPr>
          <w:rFonts w:ascii="Symbol" w:hAnsi="Symbol"/>
          <w:b w:val="0"/>
          <w:color w:val="171616"/>
        </w:rPr>
      </w:pPr>
      <w:r>
        <w:rPr>
          <w:color w:val="171616"/>
          <w:spacing w:val="-2"/>
        </w:rPr>
        <w:t>Pressure</w:t>
      </w:r>
    </w:p>
    <w:p w14:paraId="2F347EBF" w14:textId="77777777" w:rsidR="00494026" w:rsidRDefault="004428AD">
      <w:pPr>
        <w:pStyle w:val="BodyText"/>
        <w:spacing w:line="299" w:lineRule="exact"/>
        <w:ind w:left="779"/>
      </w:pPr>
      <w:r>
        <w:rPr>
          <w:color w:val="171616"/>
        </w:rPr>
        <w:t>Undoubtedly</w:t>
      </w:r>
      <w:r>
        <w:rPr>
          <w:color w:val="171616"/>
          <w:spacing w:val="-5"/>
        </w:rPr>
        <w:t xml:space="preserve"> </w:t>
      </w:r>
      <w:r>
        <w:rPr>
          <w:color w:val="171616"/>
        </w:rPr>
        <w:t>you</w:t>
      </w:r>
      <w:r>
        <w:rPr>
          <w:color w:val="171616"/>
          <w:spacing w:val="-5"/>
        </w:rPr>
        <w:t xml:space="preserve"> </w:t>
      </w:r>
      <w:r>
        <w:rPr>
          <w:color w:val="171616"/>
        </w:rPr>
        <w:t>will</w:t>
      </w:r>
      <w:r>
        <w:rPr>
          <w:color w:val="171616"/>
          <w:spacing w:val="-5"/>
        </w:rPr>
        <w:t xml:space="preserve"> </w:t>
      </w:r>
      <w:r>
        <w:rPr>
          <w:color w:val="171616"/>
        </w:rPr>
        <w:t>be</w:t>
      </w:r>
      <w:r>
        <w:rPr>
          <w:color w:val="171616"/>
          <w:spacing w:val="-3"/>
        </w:rPr>
        <w:t xml:space="preserve"> </w:t>
      </w:r>
      <w:r>
        <w:rPr>
          <w:color w:val="171616"/>
        </w:rPr>
        <w:t>nervous</w:t>
      </w:r>
      <w:r>
        <w:rPr>
          <w:color w:val="171616"/>
          <w:spacing w:val="-4"/>
        </w:rPr>
        <w:t xml:space="preserve"> </w:t>
      </w:r>
      <w:r>
        <w:rPr>
          <w:color w:val="171616"/>
        </w:rPr>
        <w:t>and</w:t>
      </w:r>
      <w:r>
        <w:rPr>
          <w:color w:val="171616"/>
          <w:spacing w:val="-5"/>
        </w:rPr>
        <w:t xml:space="preserve"> </w:t>
      </w:r>
      <w:r>
        <w:rPr>
          <w:color w:val="171616"/>
          <w:spacing w:val="-2"/>
        </w:rPr>
        <w:t>stressed.</w:t>
      </w:r>
    </w:p>
    <w:p w14:paraId="0BEF3A0F" w14:textId="77777777" w:rsidR="00494026" w:rsidRDefault="004428AD">
      <w:pPr>
        <w:pStyle w:val="BodyText"/>
        <w:spacing w:before="3" w:line="228" w:lineRule="auto"/>
        <w:ind w:left="779" w:right="494"/>
      </w:pPr>
      <w:r>
        <w:rPr>
          <w:color w:val="171616"/>
        </w:rPr>
        <w:t>However</w:t>
      </w:r>
      <w:r>
        <w:rPr>
          <w:color w:val="171616"/>
          <w:spacing w:val="-2"/>
        </w:rPr>
        <w:t xml:space="preserve"> </w:t>
      </w:r>
      <w:r>
        <w:rPr>
          <w:color w:val="171616"/>
        </w:rPr>
        <w:t>manageable</w:t>
      </w:r>
      <w:r>
        <w:rPr>
          <w:color w:val="171616"/>
          <w:spacing w:val="-5"/>
        </w:rPr>
        <w:t xml:space="preserve"> </w:t>
      </w:r>
      <w:r>
        <w:rPr>
          <w:color w:val="171616"/>
        </w:rPr>
        <w:t>stress</w:t>
      </w:r>
      <w:r>
        <w:rPr>
          <w:color w:val="171616"/>
          <w:spacing w:val="-3"/>
        </w:rPr>
        <w:t xml:space="preserve"> </w:t>
      </w:r>
      <w:r>
        <w:rPr>
          <w:color w:val="171616"/>
        </w:rPr>
        <w:t>gives</w:t>
      </w:r>
      <w:r>
        <w:rPr>
          <w:color w:val="171616"/>
          <w:spacing w:val="-5"/>
        </w:rPr>
        <w:t xml:space="preserve"> </w:t>
      </w:r>
      <w:r>
        <w:rPr>
          <w:color w:val="171616"/>
        </w:rPr>
        <w:t>increased</w:t>
      </w:r>
      <w:r>
        <w:rPr>
          <w:color w:val="171616"/>
          <w:spacing w:val="-6"/>
        </w:rPr>
        <w:t xml:space="preserve"> </w:t>
      </w:r>
      <w:r>
        <w:rPr>
          <w:color w:val="171616"/>
        </w:rPr>
        <w:t>energy</w:t>
      </w:r>
      <w:r>
        <w:rPr>
          <w:color w:val="171616"/>
          <w:spacing w:val="-6"/>
        </w:rPr>
        <w:t xml:space="preserve"> </w:t>
      </w:r>
      <w:r>
        <w:rPr>
          <w:color w:val="171616"/>
        </w:rPr>
        <w:t>and</w:t>
      </w:r>
      <w:r>
        <w:rPr>
          <w:color w:val="171616"/>
          <w:spacing w:val="-4"/>
        </w:rPr>
        <w:t xml:space="preserve"> </w:t>
      </w:r>
      <w:r>
        <w:rPr>
          <w:color w:val="171616"/>
        </w:rPr>
        <w:t>raised</w:t>
      </w:r>
      <w:r>
        <w:rPr>
          <w:color w:val="171616"/>
          <w:spacing w:val="-4"/>
        </w:rPr>
        <w:t xml:space="preserve"> </w:t>
      </w:r>
      <w:r>
        <w:rPr>
          <w:color w:val="171616"/>
        </w:rPr>
        <w:t>performance</w:t>
      </w:r>
      <w:r>
        <w:rPr>
          <w:color w:val="171616"/>
          <w:spacing w:val="-2"/>
        </w:rPr>
        <w:t xml:space="preserve"> </w:t>
      </w:r>
      <w:r>
        <w:rPr>
          <w:color w:val="171616"/>
        </w:rPr>
        <w:t>potential. The key is managing the level and not allowing induced pressure to overwhelm you.</w:t>
      </w:r>
    </w:p>
    <w:p w14:paraId="73930EAA" w14:textId="77777777" w:rsidR="00494026" w:rsidRDefault="00494026">
      <w:pPr>
        <w:pStyle w:val="BodyText"/>
        <w:spacing w:before="11"/>
        <w:rPr>
          <w:sz w:val="19"/>
        </w:rPr>
      </w:pPr>
    </w:p>
    <w:p w14:paraId="6BA678F4" w14:textId="77777777" w:rsidR="00494026" w:rsidRDefault="004428AD">
      <w:pPr>
        <w:pStyle w:val="Heading6"/>
        <w:numPr>
          <w:ilvl w:val="0"/>
          <w:numId w:val="1"/>
        </w:numPr>
        <w:tabs>
          <w:tab w:val="left" w:pos="1066"/>
        </w:tabs>
        <w:spacing w:line="309" w:lineRule="exact"/>
        <w:ind w:left="1065" w:hanging="287"/>
        <w:rPr>
          <w:rFonts w:ascii="Symbol" w:hAnsi="Symbol"/>
          <w:b w:val="0"/>
          <w:color w:val="171616"/>
        </w:rPr>
      </w:pPr>
      <w:r>
        <w:rPr>
          <w:color w:val="171616"/>
        </w:rPr>
        <w:t>Understanding</w:t>
      </w:r>
      <w:r>
        <w:rPr>
          <w:color w:val="171616"/>
          <w:spacing w:val="-7"/>
        </w:rPr>
        <w:t xml:space="preserve"> </w:t>
      </w:r>
      <w:r>
        <w:rPr>
          <w:color w:val="171616"/>
        </w:rPr>
        <w:t>the</w:t>
      </w:r>
      <w:r>
        <w:rPr>
          <w:color w:val="171616"/>
          <w:spacing w:val="-7"/>
        </w:rPr>
        <w:t xml:space="preserve"> </w:t>
      </w:r>
      <w:r>
        <w:rPr>
          <w:color w:val="171616"/>
          <w:spacing w:val="-4"/>
        </w:rPr>
        <w:t>task</w:t>
      </w:r>
    </w:p>
    <w:p w14:paraId="6C7B29BD" w14:textId="77777777" w:rsidR="00494026" w:rsidRDefault="004428AD">
      <w:pPr>
        <w:pStyle w:val="BodyText"/>
        <w:spacing w:line="300" w:lineRule="exact"/>
        <w:ind w:left="779"/>
      </w:pPr>
      <w:r>
        <w:t>Listen</w:t>
      </w:r>
      <w:r>
        <w:rPr>
          <w:spacing w:val="-8"/>
        </w:rPr>
        <w:t xml:space="preserve"> </w:t>
      </w:r>
      <w:r>
        <w:t>to/read</w:t>
      </w:r>
      <w:r>
        <w:rPr>
          <w:spacing w:val="-6"/>
        </w:rPr>
        <w:t xml:space="preserve"> </w:t>
      </w:r>
      <w:r>
        <w:t>the</w:t>
      </w:r>
      <w:r>
        <w:rPr>
          <w:spacing w:val="-3"/>
        </w:rPr>
        <w:t xml:space="preserve"> </w:t>
      </w:r>
      <w:r>
        <w:t>Judge’s</w:t>
      </w:r>
      <w:r>
        <w:rPr>
          <w:spacing w:val="-5"/>
        </w:rPr>
        <w:t xml:space="preserve"> </w:t>
      </w:r>
      <w:r>
        <w:t>brief</w:t>
      </w:r>
      <w:r>
        <w:rPr>
          <w:spacing w:val="-5"/>
        </w:rPr>
        <w:t xml:space="preserve"> </w:t>
      </w:r>
      <w:r>
        <w:t>and</w:t>
      </w:r>
      <w:r>
        <w:rPr>
          <w:spacing w:val="-5"/>
        </w:rPr>
        <w:t xml:space="preserve"> </w:t>
      </w:r>
      <w:r>
        <w:t>ask</w:t>
      </w:r>
      <w:r>
        <w:rPr>
          <w:spacing w:val="-6"/>
        </w:rPr>
        <w:t xml:space="preserve"> </w:t>
      </w:r>
      <w:r>
        <w:t>questions</w:t>
      </w:r>
      <w:r>
        <w:rPr>
          <w:spacing w:val="-5"/>
        </w:rPr>
        <w:t xml:space="preserve"> </w:t>
      </w:r>
      <w:r>
        <w:t>if</w:t>
      </w:r>
      <w:r>
        <w:rPr>
          <w:spacing w:val="-4"/>
        </w:rPr>
        <w:t xml:space="preserve"> </w:t>
      </w:r>
      <w:r>
        <w:rPr>
          <w:spacing w:val="-2"/>
        </w:rPr>
        <w:t>unsure.</w:t>
      </w:r>
    </w:p>
    <w:p w14:paraId="4BFD36AA" w14:textId="77777777" w:rsidR="00494026" w:rsidRDefault="004428AD">
      <w:pPr>
        <w:pStyle w:val="BodyText"/>
        <w:spacing w:before="6" w:line="225" w:lineRule="auto"/>
        <w:ind w:left="779" w:right="430"/>
      </w:pPr>
      <w:r>
        <w:rPr>
          <w:color w:val="171616"/>
        </w:rPr>
        <w:t>Note</w:t>
      </w:r>
      <w:r>
        <w:rPr>
          <w:color w:val="171616"/>
          <w:spacing w:val="-1"/>
        </w:rPr>
        <w:t xml:space="preserve"> </w:t>
      </w:r>
      <w:r>
        <w:rPr>
          <w:color w:val="171616"/>
        </w:rPr>
        <w:t>that</w:t>
      </w:r>
      <w:r>
        <w:rPr>
          <w:color w:val="171616"/>
          <w:spacing w:val="-4"/>
        </w:rPr>
        <w:t xml:space="preserve"> </w:t>
      </w:r>
      <w:r>
        <w:rPr>
          <w:color w:val="171616"/>
        </w:rPr>
        <w:t>depending</w:t>
      </w:r>
      <w:r>
        <w:rPr>
          <w:color w:val="171616"/>
          <w:spacing w:val="-2"/>
        </w:rPr>
        <w:t xml:space="preserve"> </w:t>
      </w:r>
      <w:r>
        <w:rPr>
          <w:color w:val="171616"/>
        </w:rPr>
        <w:t>on</w:t>
      </w:r>
      <w:r>
        <w:rPr>
          <w:color w:val="171616"/>
          <w:spacing w:val="-5"/>
        </w:rPr>
        <w:t xml:space="preserve"> </w:t>
      </w:r>
      <w:r>
        <w:rPr>
          <w:color w:val="171616"/>
        </w:rPr>
        <w:t>the</w:t>
      </w:r>
      <w:r>
        <w:rPr>
          <w:color w:val="171616"/>
          <w:spacing w:val="-1"/>
        </w:rPr>
        <w:t xml:space="preserve"> </w:t>
      </w:r>
      <w:r>
        <w:rPr>
          <w:color w:val="171616"/>
        </w:rPr>
        <w:t>nature</w:t>
      </w:r>
      <w:r>
        <w:rPr>
          <w:color w:val="171616"/>
          <w:spacing w:val="-1"/>
        </w:rPr>
        <w:t xml:space="preserve"> </w:t>
      </w:r>
      <w:r>
        <w:rPr>
          <w:color w:val="171616"/>
        </w:rPr>
        <w:t>of</w:t>
      </w:r>
      <w:r>
        <w:rPr>
          <w:color w:val="171616"/>
          <w:spacing w:val="-4"/>
        </w:rPr>
        <w:t xml:space="preserve"> </w:t>
      </w:r>
      <w:r>
        <w:rPr>
          <w:color w:val="171616"/>
        </w:rPr>
        <w:t>the</w:t>
      </w:r>
      <w:r>
        <w:rPr>
          <w:color w:val="171616"/>
          <w:spacing w:val="-1"/>
        </w:rPr>
        <w:t xml:space="preserve"> </w:t>
      </w:r>
      <w:r>
        <w:rPr>
          <w:color w:val="171616"/>
        </w:rPr>
        <w:t>question</w:t>
      </w:r>
      <w:r>
        <w:rPr>
          <w:color w:val="171616"/>
          <w:spacing w:val="-3"/>
        </w:rPr>
        <w:t xml:space="preserve"> </w:t>
      </w:r>
      <w:r>
        <w:rPr>
          <w:color w:val="171616"/>
        </w:rPr>
        <w:t>asked</w:t>
      </w:r>
      <w:r>
        <w:rPr>
          <w:color w:val="171616"/>
          <w:spacing w:val="-3"/>
        </w:rPr>
        <w:t xml:space="preserve"> </w:t>
      </w:r>
      <w:r>
        <w:rPr>
          <w:color w:val="171616"/>
        </w:rPr>
        <w:t>the</w:t>
      </w:r>
      <w:r>
        <w:rPr>
          <w:color w:val="171616"/>
          <w:spacing w:val="-1"/>
        </w:rPr>
        <w:t xml:space="preserve"> </w:t>
      </w:r>
      <w:r>
        <w:rPr>
          <w:color w:val="171616"/>
        </w:rPr>
        <w:t>judge</w:t>
      </w:r>
      <w:r>
        <w:rPr>
          <w:color w:val="171616"/>
          <w:spacing w:val="-1"/>
        </w:rPr>
        <w:t xml:space="preserve"> </w:t>
      </w:r>
      <w:r>
        <w:rPr>
          <w:color w:val="171616"/>
        </w:rPr>
        <w:t>may</w:t>
      </w:r>
      <w:r>
        <w:rPr>
          <w:color w:val="171616"/>
          <w:spacing w:val="-2"/>
        </w:rPr>
        <w:t xml:space="preserve"> </w:t>
      </w:r>
      <w:r>
        <w:rPr>
          <w:color w:val="171616"/>
        </w:rPr>
        <w:t>decide</w:t>
      </w:r>
      <w:r>
        <w:rPr>
          <w:color w:val="171616"/>
          <w:spacing w:val="-4"/>
        </w:rPr>
        <w:t xml:space="preserve"> </w:t>
      </w:r>
      <w:r>
        <w:rPr>
          <w:color w:val="171616"/>
        </w:rPr>
        <w:t>that guidance is not appropriate in the interest of the competition.</w:t>
      </w:r>
    </w:p>
    <w:p w14:paraId="4C26ED1A" w14:textId="77777777" w:rsidR="00494026" w:rsidRDefault="004428AD">
      <w:pPr>
        <w:pStyle w:val="BodyText"/>
        <w:spacing w:line="295" w:lineRule="exact"/>
        <w:ind w:left="779"/>
      </w:pPr>
      <w:r>
        <w:t>Read</w:t>
      </w:r>
      <w:r>
        <w:rPr>
          <w:spacing w:val="-7"/>
        </w:rPr>
        <w:t xml:space="preserve"> </w:t>
      </w:r>
      <w:r>
        <w:t>the</w:t>
      </w:r>
      <w:r>
        <w:rPr>
          <w:spacing w:val="-3"/>
        </w:rPr>
        <w:t xml:space="preserve"> </w:t>
      </w:r>
      <w:r>
        <w:t>competitors’</w:t>
      </w:r>
      <w:r>
        <w:rPr>
          <w:spacing w:val="-3"/>
        </w:rPr>
        <w:t xml:space="preserve"> </w:t>
      </w:r>
      <w:r>
        <w:t>brief</w:t>
      </w:r>
      <w:r>
        <w:rPr>
          <w:spacing w:val="-4"/>
        </w:rPr>
        <w:t xml:space="preserve"> </w:t>
      </w:r>
      <w:r>
        <w:t>at</w:t>
      </w:r>
      <w:r>
        <w:rPr>
          <w:spacing w:val="-3"/>
        </w:rPr>
        <w:t xml:space="preserve"> </w:t>
      </w:r>
      <w:r>
        <w:t>least</w:t>
      </w:r>
      <w:r>
        <w:rPr>
          <w:spacing w:val="-4"/>
        </w:rPr>
        <w:t xml:space="preserve"> </w:t>
      </w:r>
      <w:r>
        <w:t>twice</w:t>
      </w:r>
      <w:r>
        <w:rPr>
          <w:spacing w:val="-6"/>
        </w:rPr>
        <w:t xml:space="preserve"> </w:t>
      </w:r>
      <w:r>
        <w:t>-</w:t>
      </w:r>
      <w:r>
        <w:rPr>
          <w:spacing w:val="-2"/>
        </w:rPr>
        <w:t xml:space="preserve"> </w:t>
      </w:r>
      <w:r>
        <w:t>all</w:t>
      </w:r>
      <w:r>
        <w:rPr>
          <w:spacing w:val="-5"/>
        </w:rPr>
        <w:t xml:space="preserve"> </w:t>
      </w:r>
      <w:r>
        <w:t>task</w:t>
      </w:r>
      <w:r>
        <w:rPr>
          <w:spacing w:val="-5"/>
        </w:rPr>
        <w:t xml:space="preserve"> </w:t>
      </w:r>
      <w:r>
        <w:t>information</w:t>
      </w:r>
      <w:r>
        <w:rPr>
          <w:spacing w:val="-4"/>
        </w:rPr>
        <w:t xml:space="preserve"> </w:t>
      </w:r>
      <w:r>
        <w:t>is</w:t>
      </w:r>
      <w:r>
        <w:rPr>
          <w:spacing w:val="-4"/>
        </w:rPr>
        <w:t xml:space="preserve"> </w:t>
      </w:r>
      <w:r>
        <w:t>in</w:t>
      </w:r>
      <w:r>
        <w:rPr>
          <w:spacing w:val="-5"/>
        </w:rPr>
        <w:t xml:space="preserve"> </w:t>
      </w:r>
      <w:r>
        <w:t>the</w:t>
      </w:r>
      <w:r>
        <w:rPr>
          <w:spacing w:val="-5"/>
        </w:rPr>
        <w:t xml:space="preserve"> </w:t>
      </w:r>
      <w:r>
        <w:rPr>
          <w:spacing w:val="-2"/>
        </w:rPr>
        <w:t>brief.</w:t>
      </w:r>
    </w:p>
    <w:p w14:paraId="0C62D404" w14:textId="77777777" w:rsidR="00494026" w:rsidRDefault="004428AD">
      <w:pPr>
        <w:pStyle w:val="BodyText"/>
        <w:spacing w:line="309" w:lineRule="exact"/>
        <w:ind w:left="780"/>
      </w:pPr>
      <w:r>
        <w:t>Take</w:t>
      </w:r>
      <w:r>
        <w:rPr>
          <w:spacing w:val="-5"/>
        </w:rPr>
        <w:t xml:space="preserve"> </w:t>
      </w:r>
      <w:r>
        <w:t>a</w:t>
      </w:r>
      <w:r>
        <w:rPr>
          <w:spacing w:val="-3"/>
        </w:rPr>
        <w:t xml:space="preserve"> </w:t>
      </w:r>
      <w:r>
        <w:t>deep</w:t>
      </w:r>
      <w:r>
        <w:rPr>
          <w:spacing w:val="-4"/>
        </w:rPr>
        <w:t xml:space="preserve"> </w:t>
      </w:r>
      <w:r>
        <w:t>breath</w:t>
      </w:r>
      <w:r>
        <w:rPr>
          <w:spacing w:val="-4"/>
        </w:rPr>
        <w:t xml:space="preserve"> </w:t>
      </w:r>
      <w:r>
        <w:t>and</w:t>
      </w:r>
      <w:r>
        <w:rPr>
          <w:spacing w:val="-4"/>
        </w:rPr>
        <w:t xml:space="preserve"> </w:t>
      </w:r>
      <w:r>
        <w:t>start</w:t>
      </w:r>
      <w:r>
        <w:rPr>
          <w:spacing w:val="-4"/>
        </w:rPr>
        <w:t xml:space="preserve"> </w:t>
      </w:r>
      <w:r>
        <w:t>the</w:t>
      </w:r>
      <w:r>
        <w:rPr>
          <w:spacing w:val="-2"/>
        </w:rPr>
        <w:t xml:space="preserve"> </w:t>
      </w:r>
      <w:r>
        <w:t>task.</w:t>
      </w:r>
      <w:r>
        <w:rPr>
          <w:spacing w:val="-3"/>
        </w:rPr>
        <w:t xml:space="preserve"> </w:t>
      </w:r>
      <w:r>
        <w:t>You</w:t>
      </w:r>
      <w:r>
        <w:rPr>
          <w:spacing w:val="-4"/>
        </w:rPr>
        <w:t xml:space="preserve"> </w:t>
      </w:r>
      <w:r>
        <w:t>are</w:t>
      </w:r>
      <w:r>
        <w:rPr>
          <w:spacing w:val="-5"/>
        </w:rPr>
        <w:t xml:space="preserve"> </w:t>
      </w:r>
      <w:r>
        <w:t>against</w:t>
      </w:r>
      <w:r>
        <w:rPr>
          <w:spacing w:val="-4"/>
        </w:rPr>
        <w:t xml:space="preserve"> </w:t>
      </w:r>
      <w:r>
        <w:t>the</w:t>
      </w:r>
      <w:r>
        <w:rPr>
          <w:spacing w:val="-5"/>
        </w:rPr>
        <w:t xml:space="preserve"> </w:t>
      </w:r>
      <w:r>
        <w:t>clock,</w:t>
      </w:r>
      <w:r>
        <w:rPr>
          <w:spacing w:val="-3"/>
        </w:rPr>
        <w:t xml:space="preserve"> </w:t>
      </w:r>
      <w:r>
        <w:t>so</w:t>
      </w:r>
      <w:r>
        <w:rPr>
          <w:spacing w:val="-4"/>
        </w:rPr>
        <w:t xml:space="preserve"> </w:t>
      </w:r>
      <w:r>
        <w:t>work</w:t>
      </w:r>
      <w:r>
        <w:rPr>
          <w:spacing w:val="-4"/>
        </w:rPr>
        <w:t xml:space="preserve"> </w:t>
      </w:r>
      <w:r>
        <w:t>with</w:t>
      </w:r>
      <w:r>
        <w:rPr>
          <w:spacing w:val="-4"/>
        </w:rPr>
        <w:t xml:space="preserve"> </w:t>
      </w:r>
      <w:r>
        <w:rPr>
          <w:spacing w:val="-2"/>
        </w:rPr>
        <w:t>focus.</w:t>
      </w:r>
    </w:p>
    <w:p w14:paraId="466C6190" w14:textId="77777777" w:rsidR="00494026" w:rsidRDefault="00494026">
      <w:pPr>
        <w:pStyle w:val="BodyText"/>
        <w:spacing w:before="9"/>
        <w:rPr>
          <w:sz w:val="19"/>
        </w:rPr>
      </w:pPr>
    </w:p>
    <w:p w14:paraId="46E7AF6C" w14:textId="77777777" w:rsidR="00494026" w:rsidRDefault="004428AD">
      <w:pPr>
        <w:pStyle w:val="Heading6"/>
        <w:numPr>
          <w:ilvl w:val="0"/>
          <w:numId w:val="1"/>
        </w:numPr>
        <w:tabs>
          <w:tab w:val="left" w:pos="1065"/>
          <w:tab w:val="left" w:pos="1066"/>
        </w:tabs>
        <w:spacing w:line="309" w:lineRule="exact"/>
        <w:ind w:left="1065" w:hanging="361"/>
        <w:rPr>
          <w:rFonts w:ascii="Symbol" w:hAnsi="Symbol"/>
          <w:b w:val="0"/>
        </w:rPr>
      </w:pPr>
      <w:r>
        <w:rPr>
          <w:spacing w:val="-2"/>
        </w:rPr>
        <w:t>Standards</w:t>
      </w:r>
    </w:p>
    <w:p w14:paraId="4141A178" w14:textId="77777777" w:rsidR="00494026" w:rsidRDefault="004428AD">
      <w:pPr>
        <w:pStyle w:val="BodyText"/>
        <w:spacing w:before="7" w:line="225" w:lineRule="auto"/>
        <w:ind w:left="780" w:right="494" w:hanging="10"/>
      </w:pPr>
      <w:r>
        <w:t>Remember</w:t>
      </w:r>
      <w:r>
        <w:rPr>
          <w:spacing w:val="-2"/>
        </w:rPr>
        <w:t xml:space="preserve"> </w:t>
      </w:r>
      <w:r>
        <w:t>tolerances</w:t>
      </w:r>
      <w:r>
        <w:rPr>
          <w:spacing w:val="-3"/>
        </w:rPr>
        <w:t xml:space="preserve"> </w:t>
      </w:r>
      <w:r>
        <w:t>are</w:t>
      </w:r>
      <w:r>
        <w:rPr>
          <w:spacing w:val="-5"/>
        </w:rPr>
        <w:t xml:space="preserve"> </w:t>
      </w:r>
      <w:r>
        <w:t>the</w:t>
      </w:r>
      <w:r>
        <w:rPr>
          <w:spacing w:val="-2"/>
        </w:rPr>
        <w:t xml:space="preserve"> </w:t>
      </w:r>
      <w:r>
        <w:t>limitations</w:t>
      </w:r>
      <w:r>
        <w:rPr>
          <w:spacing w:val="-3"/>
        </w:rPr>
        <w:t xml:space="preserve"> </w:t>
      </w:r>
      <w:r>
        <w:t>on</w:t>
      </w:r>
      <w:r>
        <w:rPr>
          <w:spacing w:val="-4"/>
        </w:rPr>
        <w:t xml:space="preserve"> </w:t>
      </w:r>
      <w:r>
        <w:t>full</w:t>
      </w:r>
      <w:r>
        <w:rPr>
          <w:spacing w:val="-6"/>
        </w:rPr>
        <w:t xml:space="preserve"> </w:t>
      </w:r>
      <w:r>
        <w:t>marks</w:t>
      </w:r>
      <w:r>
        <w:rPr>
          <w:spacing w:val="-3"/>
        </w:rPr>
        <w:t xml:space="preserve"> </w:t>
      </w:r>
      <w:r>
        <w:t>being</w:t>
      </w:r>
      <w:r>
        <w:rPr>
          <w:spacing w:val="-3"/>
        </w:rPr>
        <w:t xml:space="preserve"> </w:t>
      </w:r>
      <w:r>
        <w:t>awarded.</w:t>
      </w:r>
      <w:r>
        <w:rPr>
          <w:spacing w:val="-6"/>
        </w:rPr>
        <w:t xml:space="preserve"> </w:t>
      </w:r>
      <w:r>
        <w:t>Once</w:t>
      </w:r>
      <w:r>
        <w:rPr>
          <w:spacing w:val="-2"/>
        </w:rPr>
        <w:t xml:space="preserve"> </w:t>
      </w:r>
      <w:r>
        <w:t>achieved move on.</w:t>
      </w:r>
    </w:p>
    <w:p w14:paraId="0DDC4D44" w14:textId="77777777" w:rsidR="00494026" w:rsidRDefault="004428AD">
      <w:pPr>
        <w:pStyle w:val="BodyText"/>
        <w:spacing w:line="228" w:lineRule="auto"/>
        <w:ind w:left="770" w:right="1078"/>
      </w:pPr>
      <w:r>
        <w:t>Think</w:t>
      </w:r>
      <w:r>
        <w:rPr>
          <w:spacing w:val="-3"/>
        </w:rPr>
        <w:t xml:space="preserve"> </w:t>
      </w:r>
      <w:r>
        <w:t>cleanliness,</w:t>
      </w:r>
      <w:r>
        <w:rPr>
          <w:spacing w:val="-4"/>
        </w:rPr>
        <w:t xml:space="preserve"> </w:t>
      </w:r>
      <w:r>
        <w:t>ensure</w:t>
      </w:r>
      <w:r>
        <w:rPr>
          <w:spacing w:val="-1"/>
        </w:rPr>
        <w:t xml:space="preserve"> </w:t>
      </w:r>
      <w:r>
        <w:t>the</w:t>
      </w:r>
      <w:r>
        <w:rPr>
          <w:spacing w:val="-4"/>
        </w:rPr>
        <w:t xml:space="preserve"> </w:t>
      </w:r>
      <w:r>
        <w:t>work</w:t>
      </w:r>
      <w:r>
        <w:rPr>
          <w:spacing w:val="-3"/>
        </w:rPr>
        <w:t xml:space="preserve"> </w:t>
      </w:r>
      <w:r>
        <w:t>is</w:t>
      </w:r>
      <w:r>
        <w:rPr>
          <w:spacing w:val="-2"/>
        </w:rPr>
        <w:t xml:space="preserve"> </w:t>
      </w:r>
      <w:r>
        <w:t>clean</w:t>
      </w:r>
      <w:r>
        <w:rPr>
          <w:spacing w:val="-3"/>
        </w:rPr>
        <w:t xml:space="preserve"> </w:t>
      </w:r>
      <w:r>
        <w:t>enough</w:t>
      </w:r>
      <w:r>
        <w:rPr>
          <w:spacing w:val="-3"/>
        </w:rPr>
        <w:t xml:space="preserve"> </w:t>
      </w:r>
      <w:r>
        <w:t>to</w:t>
      </w:r>
      <w:r>
        <w:rPr>
          <w:spacing w:val="-3"/>
        </w:rPr>
        <w:t xml:space="preserve"> </w:t>
      </w:r>
      <w:r>
        <w:t>ensure</w:t>
      </w:r>
      <w:r>
        <w:rPr>
          <w:spacing w:val="-1"/>
        </w:rPr>
        <w:t xml:space="preserve"> </w:t>
      </w:r>
      <w:r>
        <w:t>the</w:t>
      </w:r>
      <w:r>
        <w:rPr>
          <w:spacing w:val="-1"/>
        </w:rPr>
        <w:t xml:space="preserve"> </w:t>
      </w:r>
      <w:r>
        <w:t>judge</w:t>
      </w:r>
      <w:r>
        <w:rPr>
          <w:spacing w:val="-4"/>
        </w:rPr>
        <w:t xml:space="preserve"> </w:t>
      </w:r>
      <w:r>
        <w:t>can</w:t>
      </w:r>
      <w:r>
        <w:rPr>
          <w:spacing w:val="-3"/>
        </w:rPr>
        <w:t xml:space="preserve"> </w:t>
      </w:r>
      <w:r>
        <w:t xml:space="preserve">mark. If a Stage Check is mandated ensure it is completed – marks will be lost for non- </w:t>
      </w:r>
      <w:r>
        <w:rPr>
          <w:spacing w:val="-2"/>
        </w:rPr>
        <w:t>compliance.</w:t>
      </w:r>
    </w:p>
    <w:p w14:paraId="578CE6EB" w14:textId="77777777" w:rsidR="00494026" w:rsidRDefault="00494026">
      <w:pPr>
        <w:pStyle w:val="BodyText"/>
        <w:spacing w:before="8"/>
        <w:rPr>
          <w:sz w:val="19"/>
        </w:rPr>
      </w:pPr>
    </w:p>
    <w:p w14:paraId="5383AE92" w14:textId="77777777" w:rsidR="00494026" w:rsidRDefault="004428AD">
      <w:pPr>
        <w:pStyle w:val="Heading6"/>
        <w:numPr>
          <w:ilvl w:val="0"/>
          <w:numId w:val="1"/>
        </w:numPr>
        <w:tabs>
          <w:tab w:val="left" w:pos="1066"/>
        </w:tabs>
        <w:spacing w:line="307" w:lineRule="exact"/>
        <w:ind w:left="1065"/>
        <w:rPr>
          <w:rFonts w:ascii="Symbol" w:hAnsi="Symbol"/>
          <w:b w:val="0"/>
          <w:color w:val="171616"/>
        </w:rPr>
      </w:pPr>
      <w:r>
        <w:rPr>
          <w:color w:val="171616"/>
        </w:rPr>
        <w:t>Time</w:t>
      </w:r>
      <w:r>
        <w:rPr>
          <w:color w:val="171616"/>
          <w:spacing w:val="-4"/>
        </w:rPr>
        <w:t xml:space="preserve"> </w:t>
      </w:r>
      <w:r>
        <w:rPr>
          <w:color w:val="171616"/>
          <w:spacing w:val="-2"/>
        </w:rPr>
        <w:t>Management</w:t>
      </w:r>
    </w:p>
    <w:p w14:paraId="7DCCF1C6" w14:textId="77777777" w:rsidR="00494026" w:rsidRDefault="004428AD">
      <w:pPr>
        <w:pStyle w:val="BodyText"/>
        <w:spacing w:before="3" w:line="228" w:lineRule="auto"/>
        <w:ind w:left="780" w:right="430"/>
      </w:pPr>
      <w:r>
        <w:rPr>
          <w:color w:val="171616"/>
        </w:rPr>
        <w:t>Learn</w:t>
      </w:r>
      <w:r>
        <w:rPr>
          <w:color w:val="171616"/>
          <w:spacing w:val="-5"/>
        </w:rPr>
        <w:t xml:space="preserve"> </w:t>
      </w:r>
      <w:r>
        <w:rPr>
          <w:color w:val="171616"/>
        </w:rPr>
        <w:t>to</w:t>
      </w:r>
      <w:r>
        <w:rPr>
          <w:color w:val="171616"/>
          <w:spacing w:val="-3"/>
        </w:rPr>
        <w:t xml:space="preserve"> </w:t>
      </w:r>
      <w:r>
        <w:rPr>
          <w:color w:val="171616"/>
        </w:rPr>
        <w:t>manage</w:t>
      </w:r>
      <w:r>
        <w:rPr>
          <w:color w:val="171616"/>
          <w:spacing w:val="-4"/>
        </w:rPr>
        <w:t xml:space="preserve"> </w:t>
      </w:r>
      <w:r>
        <w:rPr>
          <w:color w:val="171616"/>
        </w:rPr>
        <w:t>your</w:t>
      </w:r>
      <w:r>
        <w:rPr>
          <w:color w:val="171616"/>
          <w:spacing w:val="-1"/>
        </w:rPr>
        <w:t xml:space="preserve"> </w:t>
      </w:r>
      <w:r>
        <w:rPr>
          <w:color w:val="171616"/>
        </w:rPr>
        <w:t>time</w:t>
      </w:r>
      <w:r>
        <w:rPr>
          <w:color w:val="171616"/>
          <w:spacing w:val="-1"/>
        </w:rPr>
        <w:t xml:space="preserve"> </w:t>
      </w:r>
      <w:r>
        <w:rPr>
          <w:color w:val="171616"/>
        </w:rPr>
        <w:t>effectively</w:t>
      </w:r>
      <w:r>
        <w:rPr>
          <w:color w:val="171616"/>
          <w:spacing w:val="-2"/>
        </w:rPr>
        <w:t xml:space="preserve"> </w:t>
      </w:r>
      <w:r>
        <w:rPr>
          <w:color w:val="171616"/>
        </w:rPr>
        <w:t>when</w:t>
      </w:r>
      <w:r>
        <w:rPr>
          <w:color w:val="171616"/>
          <w:spacing w:val="-3"/>
        </w:rPr>
        <w:t xml:space="preserve"> </w:t>
      </w:r>
      <w:r>
        <w:rPr>
          <w:color w:val="171616"/>
        </w:rPr>
        <w:t>completing</w:t>
      </w:r>
      <w:r>
        <w:rPr>
          <w:color w:val="171616"/>
          <w:spacing w:val="-2"/>
        </w:rPr>
        <w:t xml:space="preserve"> </w:t>
      </w:r>
      <w:r>
        <w:rPr>
          <w:color w:val="171616"/>
        </w:rPr>
        <w:t>tasks</w:t>
      </w:r>
      <w:r>
        <w:rPr>
          <w:color w:val="171616"/>
          <w:spacing w:val="-2"/>
        </w:rPr>
        <w:t xml:space="preserve"> </w:t>
      </w:r>
      <w:r>
        <w:rPr>
          <w:color w:val="171616"/>
        </w:rPr>
        <w:t>by</w:t>
      </w:r>
      <w:r>
        <w:rPr>
          <w:color w:val="171616"/>
          <w:spacing w:val="-2"/>
        </w:rPr>
        <w:t xml:space="preserve"> </w:t>
      </w:r>
      <w:r>
        <w:rPr>
          <w:color w:val="171616"/>
        </w:rPr>
        <w:t>working</w:t>
      </w:r>
      <w:r>
        <w:rPr>
          <w:color w:val="171616"/>
          <w:spacing w:val="-2"/>
        </w:rPr>
        <w:t xml:space="preserve"> </w:t>
      </w:r>
      <w:r>
        <w:rPr>
          <w:color w:val="171616"/>
        </w:rPr>
        <w:t>smart</w:t>
      </w:r>
      <w:r>
        <w:rPr>
          <w:color w:val="171616"/>
          <w:spacing w:val="-2"/>
        </w:rPr>
        <w:t xml:space="preserve"> </w:t>
      </w:r>
      <w:r>
        <w:rPr>
          <w:color w:val="171616"/>
        </w:rPr>
        <w:t>not</w:t>
      </w:r>
      <w:r>
        <w:rPr>
          <w:color w:val="171616"/>
          <w:spacing w:val="-2"/>
        </w:rPr>
        <w:t xml:space="preserve"> </w:t>
      </w:r>
      <w:r>
        <w:rPr>
          <w:color w:val="171616"/>
        </w:rPr>
        <w:t>fast. Practice working to time constraints under pressure to perfect your timings.</w:t>
      </w:r>
    </w:p>
    <w:p w14:paraId="3A6437DC" w14:textId="77777777" w:rsidR="00494026" w:rsidRDefault="004428AD">
      <w:pPr>
        <w:pStyle w:val="BodyText"/>
        <w:spacing w:line="294" w:lineRule="exact"/>
        <w:ind w:left="780"/>
      </w:pPr>
      <w:r>
        <w:rPr>
          <w:color w:val="171616"/>
        </w:rPr>
        <w:t>Section</w:t>
      </w:r>
      <w:r>
        <w:rPr>
          <w:color w:val="171616"/>
          <w:spacing w:val="-8"/>
        </w:rPr>
        <w:t xml:space="preserve"> </w:t>
      </w:r>
      <w:r>
        <w:rPr>
          <w:color w:val="171616"/>
        </w:rPr>
        <w:t>the</w:t>
      </w:r>
      <w:r>
        <w:rPr>
          <w:color w:val="171616"/>
          <w:spacing w:val="-3"/>
        </w:rPr>
        <w:t xml:space="preserve"> </w:t>
      </w:r>
      <w:r>
        <w:rPr>
          <w:color w:val="171616"/>
        </w:rPr>
        <w:t>task</w:t>
      </w:r>
      <w:r>
        <w:rPr>
          <w:color w:val="171616"/>
          <w:spacing w:val="-6"/>
        </w:rPr>
        <w:t xml:space="preserve"> </w:t>
      </w:r>
      <w:r>
        <w:rPr>
          <w:color w:val="171616"/>
        </w:rPr>
        <w:t>into</w:t>
      </w:r>
      <w:r>
        <w:rPr>
          <w:color w:val="171616"/>
          <w:spacing w:val="-5"/>
        </w:rPr>
        <w:t xml:space="preserve"> </w:t>
      </w:r>
      <w:r>
        <w:rPr>
          <w:color w:val="171616"/>
        </w:rPr>
        <w:t>stages</w:t>
      </w:r>
      <w:r>
        <w:rPr>
          <w:color w:val="171616"/>
          <w:spacing w:val="-5"/>
        </w:rPr>
        <w:t xml:space="preserve"> </w:t>
      </w:r>
      <w:r>
        <w:rPr>
          <w:color w:val="171616"/>
        </w:rPr>
        <w:t>and</w:t>
      </w:r>
      <w:r>
        <w:rPr>
          <w:color w:val="171616"/>
          <w:spacing w:val="-5"/>
        </w:rPr>
        <w:t xml:space="preserve"> </w:t>
      </w:r>
      <w:r>
        <w:rPr>
          <w:color w:val="171616"/>
        </w:rPr>
        <w:t>allocate</w:t>
      </w:r>
      <w:r>
        <w:rPr>
          <w:color w:val="171616"/>
          <w:spacing w:val="-4"/>
        </w:rPr>
        <w:t xml:space="preserve"> </w:t>
      </w:r>
      <w:r>
        <w:rPr>
          <w:color w:val="171616"/>
        </w:rPr>
        <w:t>timing</w:t>
      </w:r>
      <w:r>
        <w:rPr>
          <w:color w:val="171616"/>
          <w:spacing w:val="-6"/>
        </w:rPr>
        <w:t xml:space="preserve"> </w:t>
      </w:r>
      <w:r>
        <w:rPr>
          <w:color w:val="171616"/>
        </w:rPr>
        <w:t>blocks</w:t>
      </w:r>
      <w:r>
        <w:rPr>
          <w:color w:val="171616"/>
          <w:spacing w:val="-4"/>
        </w:rPr>
        <w:t xml:space="preserve"> </w:t>
      </w:r>
      <w:r>
        <w:rPr>
          <w:color w:val="171616"/>
          <w:spacing w:val="-2"/>
        </w:rPr>
        <w:t>accordingly.</w:t>
      </w:r>
    </w:p>
    <w:p w14:paraId="31BFC15F" w14:textId="77777777" w:rsidR="00494026" w:rsidRDefault="004428AD">
      <w:pPr>
        <w:pStyle w:val="BodyText"/>
        <w:spacing w:line="309" w:lineRule="exact"/>
        <w:ind w:left="780"/>
      </w:pPr>
      <w:r>
        <w:rPr>
          <w:color w:val="171616"/>
        </w:rPr>
        <w:t>When</w:t>
      </w:r>
      <w:r>
        <w:rPr>
          <w:color w:val="171616"/>
          <w:spacing w:val="-8"/>
        </w:rPr>
        <w:t xml:space="preserve"> </w:t>
      </w:r>
      <w:r>
        <w:rPr>
          <w:color w:val="171616"/>
        </w:rPr>
        <w:t>sections</w:t>
      </w:r>
      <w:r>
        <w:rPr>
          <w:color w:val="171616"/>
          <w:spacing w:val="-5"/>
        </w:rPr>
        <w:t xml:space="preserve"> </w:t>
      </w:r>
      <w:r>
        <w:rPr>
          <w:color w:val="171616"/>
        </w:rPr>
        <w:t>are</w:t>
      </w:r>
      <w:r>
        <w:rPr>
          <w:color w:val="171616"/>
          <w:spacing w:val="-4"/>
        </w:rPr>
        <w:t xml:space="preserve"> </w:t>
      </w:r>
      <w:r>
        <w:rPr>
          <w:color w:val="171616"/>
        </w:rPr>
        <w:t>completed</w:t>
      </w:r>
      <w:r>
        <w:rPr>
          <w:color w:val="171616"/>
          <w:spacing w:val="-8"/>
        </w:rPr>
        <w:t xml:space="preserve"> </w:t>
      </w:r>
      <w:r>
        <w:rPr>
          <w:color w:val="171616"/>
        </w:rPr>
        <w:t>revisit</w:t>
      </w:r>
      <w:r>
        <w:rPr>
          <w:color w:val="171616"/>
          <w:spacing w:val="-4"/>
        </w:rPr>
        <w:t xml:space="preserve"> </w:t>
      </w:r>
      <w:r>
        <w:rPr>
          <w:color w:val="171616"/>
        </w:rPr>
        <w:t>the</w:t>
      </w:r>
      <w:r>
        <w:rPr>
          <w:color w:val="171616"/>
          <w:spacing w:val="-4"/>
        </w:rPr>
        <w:t xml:space="preserve"> </w:t>
      </w:r>
      <w:r>
        <w:rPr>
          <w:color w:val="171616"/>
        </w:rPr>
        <w:t>time</w:t>
      </w:r>
      <w:r>
        <w:rPr>
          <w:color w:val="171616"/>
          <w:spacing w:val="-4"/>
        </w:rPr>
        <w:t xml:space="preserve"> </w:t>
      </w:r>
      <w:r>
        <w:rPr>
          <w:color w:val="171616"/>
        </w:rPr>
        <w:t>allocation</w:t>
      </w:r>
      <w:r>
        <w:rPr>
          <w:color w:val="171616"/>
          <w:spacing w:val="-6"/>
        </w:rPr>
        <w:t xml:space="preserve"> </w:t>
      </w:r>
      <w:r>
        <w:rPr>
          <w:color w:val="171616"/>
        </w:rPr>
        <w:t>and</w:t>
      </w:r>
      <w:r>
        <w:rPr>
          <w:color w:val="171616"/>
          <w:spacing w:val="-6"/>
        </w:rPr>
        <w:t xml:space="preserve"> </w:t>
      </w:r>
      <w:r>
        <w:rPr>
          <w:color w:val="171616"/>
        </w:rPr>
        <w:t>readjust</w:t>
      </w:r>
      <w:r>
        <w:rPr>
          <w:color w:val="171616"/>
          <w:spacing w:val="-5"/>
        </w:rPr>
        <w:t xml:space="preserve"> </w:t>
      </w:r>
      <w:r>
        <w:rPr>
          <w:color w:val="171616"/>
        </w:rPr>
        <w:t>as</w:t>
      </w:r>
      <w:r>
        <w:rPr>
          <w:color w:val="171616"/>
          <w:spacing w:val="-4"/>
        </w:rPr>
        <w:t xml:space="preserve"> </w:t>
      </w:r>
      <w:r>
        <w:rPr>
          <w:color w:val="171616"/>
          <w:spacing w:val="-2"/>
        </w:rPr>
        <w:t>required.</w:t>
      </w:r>
    </w:p>
    <w:p w14:paraId="246A3A2C" w14:textId="77777777" w:rsidR="00494026" w:rsidRDefault="00494026">
      <w:pPr>
        <w:pStyle w:val="BodyText"/>
        <w:spacing w:before="9"/>
        <w:rPr>
          <w:sz w:val="19"/>
        </w:rPr>
      </w:pPr>
    </w:p>
    <w:p w14:paraId="1A46699A" w14:textId="77777777" w:rsidR="00494026" w:rsidRDefault="004428AD">
      <w:pPr>
        <w:pStyle w:val="Heading6"/>
        <w:numPr>
          <w:ilvl w:val="0"/>
          <w:numId w:val="1"/>
        </w:numPr>
        <w:tabs>
          <w:tab w:val="left" w:pos="1066"/>
        </w:tabs>
        <w:spacing w:line="307" w:lineRule="exact"/>
        <w:ind w:left="1065" w:hanging="287"/>
        <w:rPr>
          <w:rFonts w:ascii="Symbol" w:hAnsi="Symbol"/>
          <w:b w:val="0"/>
          <w:color w:val="171616"/>
        </w:rPr>
      </w:pPr>
      <w:r>
        <w:rPr>
          <w:color w:val="171616"/>
        </w:rPr>
        <w:t>Task</w:t>
      </w:r>
      <w:r>
        <w:rPr>
          <w:color w:val="171616"/>
          <w:spacing w:val="-3"/>
        </w:rPr>
        <w:t xml:space="preserve"> </w:t>
      </w:r>
      <w:r>
        <w:rPr>
          <w:color w:val="171616"/>
          <w:spacing w:val="-2"/>
        </w:rPr>
        <w:t>Completion</w:t>
      </w:r>
    </w:p>
    <w:p w14:paraId="1A4DF497" w14:textId="77777777" w:rsidR="00494026" w:rsidRDefault="004428AD">
      <w:pPr>
        <w:pStyle w:val="BodyText"/>
        <w:spacing w:before="2" w:line="228" w:lineRule="auto"/>
        <w:ind w:left="779" w:right="494" w:hanging="10"/>
      </w:pPr>
      <w:r>
        <w:rPr>
          <w:color w:val="171616"/>
        </w:rPr>
        <w:t>Remember,</w:t>
      </w:r>
      <w:r>
        <w:rPr>
          <w:color w:val="171616"/>
          <w:spacing w:val="-2"/>
        </w:rPr>
        <w:t xml:space="preserve"> </w:t>
      </w:r>
      <w:r>
        <w:rPr>
          <w:color w:val="171616"/>
        </w:rPr>
        <w:t>it</w:t>
      </w:r>
      <w:r>
        <w:rPr>
          <w:color w:val="171616"/>
          <w:spacing w:val="-4"/>
        </w:rPr>
        <w:t xml:space="preserve"> </w:t>
      </w:r>
      <w:r>
        <w:rPr>
          <w:color w:val="171616"/>
        </w:rPr>
        <w:t>is</w:t>
      </w:r>
      <w:r>
        <w:rPr>
          <w:color w:val="171616"/>
          <w:spacing w:val="-2"/>
        </w:rPr>
        <w:t xml:space="preserve"> </w:t>
      </w:r>
      <w:r>
        <w:rPr>
          <w:color w:val="171616"/>
        </w:rPr>
        <w:t>a</w:t>
      </w:r>
      <w:r>
        <w:rPr>
          <w:color w:val="171616"/>
          <w:spacing w:val="-2"/>
        </w:rPr>
        <w:t xml:space="preserve"> </w:t>
      </w:r>
      <w:r>
        <w:rPr>
          <w:color w:val="171616"/>
        </w:rPr>
        <w:t>competition</w:t>
      </w:r>
      <w:r>
        <w:rPr>
          <w:color w:val="171616"/>
          <w:spacing w:val="-3"/>
        </w:rPr>
        <w:t xml:space="preserve"> </w:t>
      </w:r>
      <w:r>
        <w:rPr>
          <w:color w:val="171616"/>
        </w:rPr>
        <w:t>and</w:t>
      </w:r>
      <w:r>
        <w:rPr>
          <w:color w:val="171616"/>
          <w:spacing w:val="-3"/>
        </w:rPr>
        <w:t xml:space="preserve"> </w:t>
      </w:r>
      <w:r>
        <w:rPr>
          <w:color w:val="171616"/>
        </w:rPr>
        <w:t>everything</w:t>
      </w:r>
      <w:r>
        <w:rPr>
          <w:color w:val="171616"/>
          <w:spacing w:val="-2"/>
        </w:rPr>
        <w:t xml:space="preserve"> </w:t>
      </w:r>
      <w:r>
        <w:rPr>
          <w:color w:val="171616"/>
        </w:rPr>
        <w:t>you</w:t>
      </w:r>
      <w:r>
        <w:rPr>
          <w:color w:val="171616"/>
          <w:spacing w:val="-3"/>
        </w:rPr>
        <w:t xml:space="preserve"> </w:t>
      </w:r>
      <w:r>
        <w:rPr>
          <w:color w:val="171616"/>
        </w:rPr>
        <w:t>do</w:t>
      </w:r>
      <w:r>
        <w:rPr>
          <w:color w:val="171616"/>
          <w:spacing w:val="-3"/>
        </w:rPr>
        <w:t xml:space="preserve"> </w:t>
      </w:r>
      <w:r>
        <w:rPr>
          <w:color w:val="171616"/>
        </w:rPr>
        <w:t>within</w:t>
      </w:r>
      <w:r>
        <w:rPr>
          <w:color w:val="171616"/>
          <w:spacing w:val="-3"/>
        </w:rPr>
        <w:t xml:space="preserve"> </w:t>
      </w:r>
      <w:r>
        <w:rPr>
          <w:color w:val="171616"/>
        </w:rPr>
        <w:t>the</w:t>
      </w:r>
      <w:r>
        <w:rPr>
          <w:color w:val="171616"/>
          <w:spacing w:val="-1"/>
        </w:rPr>
        <w:t xml:space="preserve"> </w:t>
      </w:r>
      <w:r>
        <w:rPr>
          <w:color w:val="171616"/>
        </w:rPr>
        <w:t>task</w:t>
      </w:r>
      <w:r>
        <w:rPr>
          <w:color w:val="171616"/>
          <w:spacing w:val="-3"/>
        </w:rPr>
        <w:t xml:space="preserve"> </w:t>
      </w:r>
      <w:r>
        <w:rPr>
          <w:color w:val="171616"/>
        </w:rPr>
        <w:t>is</w:t>
      </w:r>
      <w:r>
        <w:rPr>
          <w:color w:val="171616"/>
          <w:spacing w:val="-4"/>
        </w:rPr>
        <w:t xml:space="preserve"> </w:t>
      </w:r>
      <w:r>
        <w:rPr>
          <w:color w:val="171616"/>
        </w:rPr>
        <w:t>marked</w:t>
      </w:r>
      <w:r>
        <w:rPr>
          <w:color w:val="171616"/>
          <w:spacing w:val="-3"/>
        </w:rPr>
        <w:t xml:space="preserve"> </w:t>
      </w:r>
      <w:r>
        <w:rPr>
          <w:color w:val="171616"/>
        </w:rPr>
        <w:t>and therefore either worth points or subject to negative marking in the event of unsatisfactory completion.</w:t>
      </w:r>
    </w:p>
    <w:p w14:paraId="3BAD0ECF" w14:textId="77777777" w:rsidR="00494026" w:rsidRDefault="004428AD">
      <w:pPr>
        <w:pStyle w:val="BodyText"/>
        <w:spacing w:line="301" w:lineRule="exact"/>
        <w:ind w:left="770"/>
      </w:pPr>
      <w:r>
        <w:rPr>
          <w:color w:val="171616"/>
        </w:rPr>
        <w:t>Finish</w:t>
      </w:r>
      <w:r>
        <w:rPr>
          <w:color w:val="171616"/>
          <w:spacing w:val="-5"/>
        </w:rPr>
        <w:t xml:space="preserve"> </w:t>
      </w:r>
      <w:r>
        <w:rPr>
          <w:color w:val="171616"/>
        </w:rPr>
        <w:t>the</w:t>
      </w:r>
      <w:r>
        <w:rPr>
          <w:color w:val="171616"/>
          <w:spacing w:val="-5"/>
        </w:rPr>
        <w:t xml:space="preserve"> </w:t>
      </w:r>
      <w:r>
        <w:rPr>
          <w:color w:val="171616"/>
        </w:rPr>
        <w:t>task</w:t>
      </w:r>
      <w:r>
        <w:rPr>
          <w:color w:val="171616"/>
          <w:spacing w:val="-4"/>
        </w:rPr>
        <w:t xml:space="preserve"> </w:t>
      </w:r>
      <w:r>
        <w:rPr>
          <w:color w:val="171616"/>
        </w:rPr>
        <w:t>–</w:t>
      </w:r>
      <w:r>
        <w:rPr>
          <w:color w:val="171616"/>
          <w:spacing w:val="-3"/>
        </w:rPr>
        <w:t xml:space="preserve"> </w:t>
      </w:r>
      <w:r>
        <w:rPr>
          <w:color w:val="171616"/>
        </w:rPr>
        <w:t>you</w:t>
      </w:r>
      <w:r>
        <w:rPr>
          <w:color w:val="171616"/>
          <w:spacing w:val="-4"/>
        </w:rPr>
        <w:t xml:space="preserve"> </w:t>
      </w:r>
      <w:r>
        <w:rPr>
          <w:color w:val="171616"/>
        </w:rPr>
        <w:t>can’t</w:t>
      </w:r>
      <w:r>
        <w:rPr>
          <w:color w:val="171616"/>
          <w:spacing w:val="-3"/>
        </w:rPr>
        <w:t xml:space="preserve"> </w:t>
      </w:r>
      <w:r>
        <w:rPr>
          <w:color w:val="171616"/>
        </w:rPr>
        <w:t>obtain</w:t>
      </w:r>
      <w:r>
        <w:rPr>
          <w:color w:val="171616"/>
          <w:spacing w:val="-4"/>
        </w:rPr>
        <w:t xml:space="preserve"> </w:t>
      </w:r>
      <w:r>
        <w:rPr>
          <w:color w:val="171616"/>
        </w:rPr>
        <w:t>marks</w:t>
      </w:r>
      <w:r>
        <w:rPr>
          <w:color w:val="171616"/>
          <w:spacing w:val="-4"/>
        </w:rPr>
        <w:t xml:space="preserve"> </w:t>
      </w:r>
      <w:r>
        <w:rPr>
          <w:color w:val="171616"/>
        </w:rPr>
        <w:t>if</w:t>
      </w:r>
      <w:r>
        <w:rPr>
          <w:color w:val="171616"/>
          <w:spacing w:val="-3"/>
        </w:rPr>
        <w:t xml:space="preserve"> </w:t>
      </w:r>
      <w:r>
        <w:rPr>
          <w:color w:val="171616"/>
        </w:rPr>
        <w:t>you</w:t>
      </w:r>
      <w:r>
        <w:rPr>
          <w:color w:val="171616"/>
          <w:spacing w:val="-6"/>
        </w:rPr>
        <w:t xml:space="preserve"> </w:t>
      </w:r>
      <w:r>
        <w:rPr>
          <w:color w:val="171616"/>
        </w:rPr>
        <w:t>don’t</w:t>
      </w:r>
      <w:r>
        <w:rPr>
          <w:color w:val="171616"/>
          <w:spacing w:val="-3"/>
        </w:rPr>
        <w:t xml:space="preserve"> </w:t>
      </w:r>
      <w:r>
        <w:rPr>
          <w:color w:val="171616"/>
        </w:rPr>
        <w:t>complete</w:t>
      </w:r>
      <w:r>
        <w:rPr>
          <w:color w:val="171616"/>
          <w:spacing w:val="-2"/>
        </w:rPr>
        <w:t xml:space="preserve"> </w:t>
      </w:r>
      <w:r>
        <w:rPr>
          <w:color w:val="171616"/>
        </w:rPr>
        <w:t>the</w:t>
      </w:r>
      <w:r>
        <w:rPr>
          <w:color w:val="171616"/>
          <w:spacing w:val="-2"/>
        </w:rPr>
        <w:t xml:space="preserve"> task.</w:t>
      </w:r>
    </w:p>
    <w:p w14:paraId="791DFFC0" w14:textId="77777777" w:rsidR="00494026" w:rsidRDefault="00494026">
      <w:pPr>
        <w:pStyle w:val="BodyText"/>
        <w:spacing w:before="9"/>
        <w:rPr>
          <w:sz w:val="19"/>
        </w:rPr>
      </w:pPr>
    </w:p>
    <w:p w14:paraId="0EE95FD0" w14:textId="77777777" w:rsidR="00494026" w:rsidRDefault="004428AD">
      <w:pPr>
        <w:pStyle w:val="Heading6"/>
        <w:numPr>
          <w:ilvl w:val="0"/>
          <w:numId w:val="1"/>
        </w:numPr>
        <w:tabs>
          <w:tab w:val="left" w:pos="1065"/>
          <w:tab w:val="left" w:pos="1066"/>
        </w:tabs>
        <w:spacing w:line="307" w:lineRule="exact"/>
        <w:ind w:left="1065" w:hanging="361"/>
        <w:rPr>
          <w:rFonts w:ascii="Symbol" w:hAnsi="Symbol"/>
          <w:b w:val="0"/>
          <w:color w:val="171616"/>
        </w:rPr>
      </w:pPr>
      <w:r>
        <w:rPr>
          <w:color w:val="171616"/>
        </w:rPr>
        <w:t>Holistic</w:t>
      </w:r>
      <w:r>
        <w:rPr>
          <w:color w:val="171616"/>
          <w:spacing w:val="-5"/>
        </w:rPr>
        <w:t xml:space="preserve"> </w:t>
      </w:r>
      <w:r>
        <w:rPr>
          <w:color w:val="171616"/>
          <w:spacing w:val="-4"/>
        </w:rPr>
        <w:t>view</w:t>
      </w:r>
    </w:p>
    <w:p w14:paraId="2A0D7A2B" w14:textId="77777777" w:rsidR="00494026" w:rsidRDefault="004428AD">
      <w:pPr>
        <w:pStyle w:val="BodyText"/>
        <w:spacing w:line="307" w:lineRule="exact"/>
        <w:ind w:left="770"/>
      </w:pPr>
      <w:r>
        <w:rPr>
          <w:color w:val="171616"/>
        </w:rPr>
        <w:t>Keep</w:t>
      </w:r>
      <w:r>
        <w:rPr>
          <w:color w:val="171616"/>
          <w:spacing w:val="-7"/>
        </w:rPr>
        <w:t xml:space="preserve"> </w:t>
      </w:r>
      <w:r>
        <w:rPr>
          <w:color w:val="171616"/>
        </w:rPr>
        <w:t>yourself</w:t>
      </w:r>
      <w:r>
        <w:rPr>
          <w:color w:val="171616"/>
          <w:spacing w:val="-4"/>
        </w:rPr>
        <w:t xml:space="preserve"> fit.</w:t>
      </w:r>
    </w:p>
    <w:p w14:paraId="621481A9" w14:textId="77777777" w:rsidR="00494026" w:rsidRDefault="00494026">
      <w:pPr>
        <w:spacing w:line="307" w:lineRule="exact"/>
        <w:sectPr w:rsidR="00494026">
          <w:pgSz w:w="11910" w:h="16840"/>
          <w:pgMar w:top="1360" w:right="760" w:bottom="1040" w:left="920" w:header="361" w:footer="0" w:gutter="0"/>
          <w:cols w:space="720"/>
        </w:sectPr>
      </w:pPr>
    </w:p>
    <w:p w14:paraId="47BF1985" w14:textId="77777777" w:rsidR="00494026" w:rsidRDefault="004428AD">
      <w:pPr>
        <w:pStyle w:val="BodyText"/>
        <w:spacing w:before="38" w:line="307" w:lineRule="exact"/>
        <w:ind w:left="769"/>
      </w:pPr>
      <w:r>
        <w:lastRenderedPageBreak/>
        <w:t>Have</w:t>
      </w:r>
      <w:r>
        <w:rPr>
          <w:spacing w:val="-3"/>
        </w:rPr>
        <w:t xml:space="preserve"> </w:t>
      </w:r>
      <w:r>
        <w:t>a</w:t>
      </w:r>
      <w:r>
        <w:rPr>
          <w:spacing w:val="-7"/>
        </w:rPr>
        <w:t xml:space="preserve"> </w:t>
      </w:r>
      <w:r>
        <w:t>positive</w:t>
      </w:r>
      <w:r>
        <w:rPr>
          <w:spacing w:val="-5"/>
        </w:rPr>
        <w:t xml:space="preserve"> </w:t>
      </w:r>
      <w:r>
        <w:t>and</w:t>
      </w:r>
      <w:r>
        <w:rPr>
          <w:spacing w:val="-5"/>
        </w:rPr>
        <w:t xml:space="preserve"> </w:t>
      </w:r>
      <w:r>
        <w:t>confident</w:t>
      </w:r>
      <w:r>
        <w:rPr>
          <w:spacing w:val="-4"/>
        </w:rPr>
        <w:t xml:space="preserve"> </w:t>
      </w:r>
      <w:r>
        <w:t>mental</w:t>
      </w:r>
      <w:r>
        <w:rPr>
          <w:spacing w:val="-4"/>
        </w:rPr>
        <w:t xml:space="preserve"> </w:t>
      </w:r>
      <w:r>
        <w:rPr>
          <w:spacing w:val="-2"/>
        </w:rPr>
        <w:t>attitude</w:t>
      </w:r>
    </w:p>
    <w:p w14:paraId="0942D717" w14:textId="77777777" w:rsidR="00494026" w:rsidRDefault="004428AD">
      <w:pPr>
        <w:pStyle w:val="BodyText"/>
        <w:spacing w:before="3" w:line="228" w:lineRule="auto"/>
        <w:ind w:left="779" w:hanging="10"/>
      </w:pPr>
      <w:r>
        <w:t>Drink</w:t>
      </w:r>
      <w:r>
        <w:rPr>
          <w:spacing w:val="-3"/>
        </w:rPr>
        <w:t xml:space="preserve"> </w:t>
      </w:r>
      <w:r>
        <w:t>water</w:t>
      </w:r>
      <w:r>
        <w:rPr>
          <w:spacing w:val="-1"/>
        </w:rPr>
        <w:t xml:space="preserve"> </w:t>
      </w:r>
      <w:r>
        <w:t>not</w:t>
      </w:r>
      <w:r>
        <w:rPr>
          <w:spacing w:val="-4"/>
        </w:rPr>
        <w:t xml:space="preserve"> </w:t>
      </w:r>
      <w:r>
        <w:t>energy</w:t>
      </w:r>
      <w:r>
        <w:rPr>
          <w:spacing w:val="-5"/>
        </w:rPr>
        <w:t xml:space="preserve"> </w:t>
      </w:r>
      <w:r>
        <w:t>drinks</w:t>
      </w:r>
      <w:r>
        <w:rPr>
          <w:spacing w:val="-2"/>
        </w:rPr>
        <w:t xml:space="preserve"> </w:t>
      </w:r>
      <w:r>
        <w:t>–</w:t>
      </w:r>
      <w:r>
        <w:rPr>
          <w:spacing w:val="-2"/>
        </w:rPr>
        <w:t xml:space="preserve"> </w:t>
      </w:r>
      <w:r>
        <w:t>they</w:t>
      </w:r>
      <w:r>
        <w:rPr>
          <w:spacing w:val="-5"/>
        </w:rPr>
        <w:t xml:space="preserve"> </w:t>
      </w:r>
      <w:r>
        <w:t>give</w:t>
      </w:r>
      <w:r>
        <w:rPr>
          <w:spacing w:val="-4"/>
        </w:rPr>
        <w:t xml:space="preserve"> </w:t>
      </w:r>
      <w:r>
        <w:t>a</w:t>
      </w:r>
      <w:r>
        <w:rPr>
          <w:spacing w:val="-2"/>
        </w:rPr>
        <w:t xml:space="preserve"> </w:t>
      </w:r>
      <w:r>
        <w:t>short</w:t>
      </w:r>
      <w:r>
        <w:rPr>
          <w:spacing w:val="-1"/>
        </w:rPr>
        <w:t xml:space="preserve"> </w:t>
      </w:r>
      <w:r>
        <w:t>performance</w:t>
      </w:r>
      <w:r>
        <w:rPr>
          <w:spacing w:val="-4"/>
        </w:rPr>
        <w:t xml:space="preserve"> </w:t>
      </w:r>
      <w:r>
        <w:t>energy</w:t>
      </w:r>
      <w:r>
        <w:rPr>
          <w:spacing w:val="-5"/>
        </w:rPr>
        <w:t xml:space="preserve"> </w:t>
      </w:r>
      <w:r>
        <w:t>burst</w:t>
      </w:r>
      <w:r>
        <w:rPr>
          <w:spacing w:val="-2"/>
        </w:rPr>
        <w:t xml:space="preserve"> </w:t>
      </w:r>
      <w:r>
        <w:t>but co</w:t>
      </w:r>
      <w:r>
        <w:rPr>
          <w:color w:val="171616"/>
        </w:rPr>
        <w:t>ncentrations will drop dramatically.</w:t>
      </w:r>
    </w:p>
    <w:p w14:paraId="644243AD" w14:textId="77777777" w:rsidR="00494026" w:rsidRDefault="004428AD">
      <w:pPr>
        <w:pStyle w:val="BodyText"/>
        <w:spacing w:line="228" w:lineRule="auto"/>
        <w:ind w:left="769" w:right="2185"/>
      </w:pPr>
      <w:r>
        <w:rPr>
          <w:color w:val="171616"/>
        </w:rPr>
        <w:t>Eat</w:t>
      </w:r>
      <w:r>
        <w:rPr>
          <w:color w:val="171616"/>
          <w:spacing w:val="-1"/>
        </w:rPr>
        <w:t xml:space="preserve"> </w:t>
      </w:r>
      <w:r>
        <w:rPr>
          <w:color w:val="171616"/>
        </w:rPr>
        <w:t>well</w:t>
      </w:r>
      <w:r>
        <w:rPr>
          <w:color w:val="171616"/>
          <w:spacing w:val="-3"/>
        </w:rPr>
        <w:t xml:space="preserve"> </w:t>
      </w:r>
      <w:r>
        <w:rPr>
          <w:color w:val="171616"/>
        </w:rPr>
        <w:t>–</w:t>
      </w:r>
      <w:r>
        <w:rPr>
          <w:color w:val="171616"/>
          <w:spacing w:val="-2"/>
        </w:rPr>
        <w:t xml:space="preserve"> </w:t>
      </w:r>
      <w:r>
        <w:rPr>
          <w:color w:val="171616"/>
        </w:rPr>
        <w:t>bananas</w:t>
      </w:r>
      <w:r>
        <w:rPr>
          <w:color w:val="171616"/>
          <w:spacing w:val="-4"/>
        </w:rPr>
        <w:t xml:space="preserve"> </w:t>
      </w:r>
      <w:r>
        <w:rPr>
          <w:color w:val="171616"/>
        </w:rPr>
        <w:t>are</w:t>
      </w:r>
      <w:r>
        <w:rPr>
          <w:color w:val="171616"/>
          <w:spacing w:val="-4"/>
        </w:rPr>
        <w:t xml:space="preserve"> </w:t>
      </w:r>
      <w:r>
        <w:rPr>
          <w:color w:val="171616"/>
        </w:rPr>
        <w:t>a</w:t>
      </w:r>
      <w:r>
        <w:rPr>
          <w:color w:val="171616"/>
          <w:spacing w:val="-2"/>
        </w:rPr>
        <w:t xml:space="preserve"> </w:t>
      </w:r>
      <w:r>
        <w:rPr>
          <w:color w:val="171616"/>
        </w:rPr>
        <w:t>good</w:t>
      </w:r>
      <w:r>
        <w:rPr>
          <w:color w:val="171616"/>
          <w:spacing w:val="-3"/>
        </w:rPr>
        <w:t xml:space="preserve"> </w:t>
      </w:r>
      <w:r>
        <w:rPr>
          <w:color w:val="171616"/>
        </w:rPr>
        <w:t>source</w:t>
      </w:r>
      <w:r>
        <w:rPr>
          <w:color w:val="171616"/>
          <w:spacing w:val="-4"/>
        </w:rPr>
        <w:t xml:space="preserve"> </w:t>
      </w:r>
      <w:r>
        <w:rPr>
          <w:color w:val="171616"/>
        </w:rPr>
        <w:t>of</w:t>
      </w:r>
      <w:r>
        <w:rPr>
          <w:color w:val="171616"/>
          <w:spacing w:val="-2"/>
        </w:rPr>
        <w:t xml:space="preserve"> </w:t>
      </w:r>
      <w:r>
        <w:rPr>
          <w:color w:val="171616"/>
        </w:rPr>
        <w:t>slow,</w:t>
      </w:r>
      <w:r>
        <w:rPr>
          <w:color w:val="171616"/>
          <w:spacing w:val="-2"/>
        </w:rPr>
        <w:t xml:space="preserve"> </w:t>
      </w:r>
      <w:r>
        <w:rPr>
          <w:color w:val="171616"/>
        </w:rPr>
        <w:t>lasting</w:t>
      </w:r>
      <w:r>
        <w:rPr>
          <w:color w:val="171616"/>
          <w:spacing w:val="-2"/>
        </w:rPr>
        <w:t xml:space="preserve"> </w:t>
      </w:r>
      <w:r>
        <w:rPr>
          <w:color w:val="171616"/>
        </w:rPr>
        <w:t>energy</w:t>
      </w:r>
      <w:r>
        <w:rPr>
          <w:color w:val="171616"/>
          <w:spacing w:val="-5"/>
        </w:rPr>
        <w:t xml:space="preserve"> </w:t>
      </w:r>
      <w:r>
        <w:rPr>
          <w:color w:val="171616"/>
        </w:rPr>
        <w:t>release. Get decent sleep hours.</w:t>
      </w:r>
    </w:p>
    <w:p w14:paraId="5D2B3823" w14:textId="77777777" w:rsidR="00494026" w:rsidRDefault="004428AD">
      <w:pPr>
        <w:pStyle w:val="BodyText"/>
        <w:spacing w:line="302" w:lineRule="exact"/>
        <w:ind w:left="769"/>
      </w:pPr>
      <w:r>
        <w:rPr>
          <w:color w:val="171616"/>
        </w:rPr>
        <w:t>Be</w:t>
      </w:r>
      <w:r>
        <w:rPr>
          <w:color w:val="171616"/>
          <w:spacing w:val="-1"/>
        </w:rPr>
        <w:t xml:space="preserve"> </w:t>
      </w:r>
      <w:r>
        <w:rPr>
          <w:color w:val="171616"/>
        </w:rPr>
        <w:t>wary</w:t>
      </w:r>
      <w:r>
        <w:rPr>
          <w:color w:val="171616"/>
          <w:spacing w:val="-2"/>
        </w:rPr>
        <w:t xml:space="preserve"> </w:t>
      </w:r>
      <w:r>
        <w:rPr>
          <w:color w:val="171616"/>
        </w:rPr>
        <w:t>of</w:t>
      </w:r>
      <w:r>
        <w:rPr>
          <w:color w:val="171616"/>
          <w:spacing w:val="-3"/>
        </w:rPr>
        <w:t xml:space="preserve"> </w:t>
      </w:r>
      <w:r>
        <w:rPr>
          <w:color w:val="171616"/>
          <w:spacing w:val="-2"/>
        </w:rPr>
        <w:t>alcohol.</w:t>
      </w:r>
    </w:p>
    <w:p w14:paraId="5E156CF5" w14:textId="77777777" w:rsidR="00494026" w:rsidRDefault="00494026">
      <w:pPr>
        <w:pStyle w:val="BodyText"/>
        <w:spacing w:before="3"/>
        <w:rPr>
          <w:sz w:val="19"/>
        </w:rPr>
      </w:pPr>
    </w:p>
    <w:p w14:paraId="7701CF76" w14:textId="77777777" w:rsidR="00494026" w:rsidRDefault="004428AD">
      <w:pPr>
        <w:pStyle w:val="Heading6"/>
        <w:numPr>
          <w:ilvl w:val="0"/>
          <w:numId w:val="1"/>
        </w:numPr>
        <w:tabs>
          <w:tab w:val="left" w:pos="1065"/>
          <w:tab w:val="left" w:pos="1066"/>
        </w:tabs>
        <w:spacing w:before="1" w:line="309" w:lineRule="exact"/>
        <w:ind w:left="1065" w:hanging="361"/>
        <w:rPr>
          <w:rFonts w:ascii="Symbol" w:hAnsi="Symbol"/>
          <w:b w:val="0"/>
        </w:rPr>
      </w:pPr>
      <w:r>
        <w:t>All</w:t>
      </w:r>
      <w:r>
        <w:rPr>
          <w:spacing w:val="-4"/>
        </w:rPr>
        <w:t xml:space="preserve"> </w:t>
      </w:r>
      <w:r>
        <w:t>going</w:t>
      </w:r>
      <w:r>
        <w:rPr>
          <w:spacing w:val="-2"/>
        </w:rPr>
        <w:t xml:space="preserve"> </w:t>
      </w:r>
      <w:r>
        <w:rPr>
          <w:spacing w:val="-4"/>
        </w:rPr>
        <w:t>wrong</w:t>
      </w:r>
    </w:p>
    <w:p w14:paraId="1B80E79E" w14:textId="77777777" w:rsidR="00494026" w:rsidRDefault="004428AD">
      <w:pPr>
        <w:pStyle w:val="BodyText"/>
        <w:spacing w:before="3" w:line="228" w:lineRule="auto"/>
        <w:ind w:left="779" w:right="5605"/>
      </w:pPr>
      <w:r>
        <w:t>Take</w:t>
      </w:r>
      <w:r>
        <w:rPr>
          <w:spacing w:val="-5"/>
        </w:rPr>
        <w:t xml:space="preserve"> </w:t>
      </w:r>
      <w:r>
        <w:t>a</w:t>
      </w:r>
      <w:r>
        <w:rPr>
          <w:spacing w:val="-6"/>
        </w:rPr>
        <w:t xml:space="preserve"> </w:t>
      </w:r>
      <w:r>
        <w:t>moment,</w:t>
      </w:r>
      <w:r>
        <w:rPr>
          <w:spacing w:val="-7"/>
        </w:rPr>
        <w:t xml:space="preserve"> </w:t>
      </w:r>
      <w:r>
        <w:t>step</w:t>
      </w:r>
      <w:r>
        <w:rPr>
          <w:spacing w:val="-7"/>
        </w:rPr>
        <w:t xml:space="preserve"> </w:t>
      </w:r>
      <w:r>
        <w:t>back</w:t>
      </w:r>
      <w:r>
        <w:rPr>
          <w:spacing w:val="-7"/>
        </w:rPr>
        <w:t xml:space="preserve"> </w:t>
      </w:r>
      <w:r>
        <w:t>and</w:t>
      </w:r>
      <w:r>
        <w:rPr>
          <w:spacing w:val="-7"/>
        </w:rPr>
        <w:t xml:space="preserve"> </w:t>
      </w:r>
      <w:r>
        <w:t>think. If necessary, re-read the brief.</w:t>
      </w:r>
    </w:p>
    <w:p w14:paraId="3B4254B7" w14:textId="77777777" w:rsidR="00494026" w:rsidRDefault="004428AD">
      <w:pPr>
        <w:pStyle w:val="BodyText"/>
        <w:spacing w:line="302" w:lineRule="exact"/>
        <w:ind w:left="779"/>
      </w:pPr>
      <w:r>
        <w:t>Refocus,</w:t>
      </w:r>
      <w:r>
        <w:rPr>
          <w:spacing w:val="-5"/>
        </w:rPr>
        <w:t xml:space="preserve"> </w:t>
      </w:r>
      <w:r>
        <w:t>deep</w:t>
      </w:r>
      <w:r>
        <w:rPr>
          <w:spacing w:val="-4"/>
        </w:rPr>
        <w:t xml:space="preserve"> </w:t>
      </w:r>
      <w:r>
        <w:t>breath</w:t>
      </w:r>
      <w:r>
        <w:rPr>
          <w:spacing w:val="-4"/>
        </w:rPr>
        <w:t xml:space="preserve"> </w:t>
      </w:r>
      <w:r>
        <w:t>and</w:t>
      </w:r>
      <w:r>
        <w:rPr>
          <w:spacing w:val="-4"/>
        </w:rPr>
        <w:t xml:space="preserve"> </w:t>
      </w:r>
      <w:r>
        <w:t>go</w:t>
      </w:r>
      <w:r>
        <w:rPr>
          <w:spacing w:val="-4"/>
        </w:rPr>
        <w:t xml:space="preserve"> </w:t>
      </w:r>
      <w:r>
        <w:rPr>
          <w:spacing w:val="-2"/>
        </w:rPr>
        <w:t>again.</w:t>
      </w:r>
    </w:p>
    <w:p w14:paraId="7AB8D2C8" w14:textId="77777777" w:rsidR="00494026" w:rsidRDefault="004428AD">
      <w:pPr>
        <w:pStyle w:val="BodyText"/>
        <w:spacing w:before="266" w:line="228" w:lineRule="auto"/>
        <w:ind w:left="779" w:right="494"/>
      </w:pPr>
      <w:r>
        <w:t>After</w:t>
      </w:r>
      <w:r>
        <w:rPr>
          <w:spacing w:val="-1"/>
        </w:rPr>
        <w:t xml:space="preserve"> </w:t>
      </w:r>
      <w:r>
        <w:t>completion</w:t>
      </w:r>
      <w:r>
        <w:rPr>
          <w:spacing w:val="-3"/>
        </w:rPr>
        <w:t xml:space="preserve"> </w:t>
      </w:r>
      <w:r>
        <w:t>if</w:t>
      </w:r>
      <w:r>
        <w:rPr>
          <w:spacing w:val="-4"/>
        </w:rPr>
        <w:t xml:space="preserve"> </w:t>
      </w:r>
      <w:r>
        <w:t>the</w:t>
      </w:r>
      <w:r>
        <w:rPr>
          <w:spacing w:val="-1"/>
        </w:rPr>
        <w:t xml:space="preserve"> </w:t>
      </w:r>
      <w:r>
        <w:t>task</w:t>
      </w:r>
      <w:r>
        <w:rPr>
          <w:spacing w:val="-3"/>
        </w:rPr>
        <w:t xml:space="preserve"> </w:t>
      </w:r>
      <w:r>
        <w:t>hasn’t</w:t>
      </w:r>
      <w:r>
        <w:rPr>
          <w:spacing w:val="-4"/>
        </w:rPr>
        <w:t xml:space="preserve"> </w:t>
      </w:r>
      <w:r>
        <w:t>gone</w:t>
      </w:r>
      <w:r>
        <w:rPr>
          <w:spacing w:val="-1"/>
        </w:rPr>
        <w:t xml:space="preserve"> </w:t>
      </w:r>
      <w:r>
        <w:t>as</w:t>
      </w:r>
      <w:r>
        <w:rPr>
          <w:spacing w:val="-2"/>
        </w:rPr>
        <w:t xml:space="preserve"> </w:t>
      </w:r>
      <w:r>
        <w:t>well</w:t>
      </w:r>
      <w:r>
        <w:rPr>
          <w:spacing w:val="-5"/>
        </w:rPr>
        <w:t xml:space="preserve"> </w:t>
      </w:r>
      <w:r>
        <w:t>as</w:t>
      </w:r>
      <w:r>
        <w:rPr>
          <w:spacing w:val="-2"/>
        </w:rPr>
        <w:t xml:space="preserve"> </w:t>
      </w:r>
      <w:r>
        <w:t>planned,</w:t>
      </w:r>
      <w:r>
        <w:rPr>
          <w:spacing w:val="-2"/>
        </w:rPr>
        <w:t xml:space="preserve"> </w:t>
      </w:r>
      <w:r>
        <w:t>do</w:t>
      </w:r>
      <w:r>
        <w:rPr>
          <w:spacing w:val="-3"/>
        </w:rPr>
        <w:t xml:space="preserve"> </w:t>
      </w:r>
      <w:r>
        <w:t>not</w:t>
      </w:r>
      <w:r>
        <w:rPr>
          <w:spacing w:val="-2"/>
        </w:rPr>
        <w:t xml:space="preserve"> </w:t>
      </w:r>
      <w:r>
        <w:t>dwell,</w:t>
      </w:r>
      <w:r>
        <w:rPr>
          <w:spacing w:val="-2"/>
        </w:rPr>
        <w:t xml:space="preserve"> </w:t>
      </w:r>
      <w:r>
        <w:t>move</w:t>
      </w:r>
      <w:r>
        <w:rPr>
          <w:spacing w:val="-1"/>
        </w:rPr>
        <w:t xml:space="preserve"> </w:t>
      </w:r>
      <w:r>
        <w:t>on,</w:t>
      </w:r>
      <w:r>
        <w:rPr>
          <w:spacing w:val="-2"/>
        </w:rPr>
        <w:t xml:space="preserve"> </w:t>
      </w:r>
      <w:r>
        <w:t>and start the next time afresh. The competition is designed to test you so don’t feel bad.</w:t>
      </w:r>
    </w:p>
    <w:p w14:paraId="1F7B4ED9" w14:textId="77777777" w:rsidR="00494026" w:rsidRDefault="004428AD">
      <w:pPr>
        <w:pStyle w:val="BodyText"/>
        <w:spacing w:before="1"/>
        <w:rPr>
          <w:sz w:val="17"/>
        </w:rPr>
      </w:pPr>
      <w:r>
        <w:rPr>
          <w:noProof/>
          <w:lang w:val="en-GB" w:eastAsia="en-GB"/>
        </w:rPr>
        <w:drawing>
          <wp:anchor distT="0" distB="0" distL="0" distR="0" simplePos="0" relativeHeight="15" behindDoc="0" locked="0" layoutInCell="1" allowOverlap="1" wp14:anchorId="0CFB2B85" wp14:editId="1AC13ED9">
            <wp:simplePos x="0" y="0"/>
            <wp:positionH relativeFrom="page">
              <wp:posOffset>775969</wp:posOffset>
            </wp:positionH>
            <wp:positionV relativeFrom="paragraph">
              <wp:posOffset>171788</wp:posOffset>
            </wp:positionV>
            <wp:extent cx="5965085" cy="3268979"/>
            <wp:effectExtent l="0" t="0" r="0" b="0"/>
            <wp:wrapTopAndBottom/>
            <wp:docPr id="33" name="image17.jpeg" descr="Young person competing in Aeronautical Engineering Mechanical compet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8" cstate="print"/>
                    <a:stretch>
                      <a:fillRect/>
                    </a:stretch>
                  </pic:blipFill>
                  <pic:spPr>
                    <a:xfrm>
                      <a:off x="0" y="0"/>
                      <a:ext cx="5965085" cy="3268979"/>
                    </a:xfrm>
                    <a:prstGeom prst="rect">
                      <a:avLst/>
                    </a:prstGeom>
                  </pic:spPr>
                </pic:pic>
              </a:graphicData>
            </a:graphic>
          </wp:anchor>
        </w:drawing>
      </w:r>
    </w:p>
    <w:p w14:paraId="588CAEFA" w14:textId="77777777" w:rsidR="00494026" w:rsidRDefault="00494026">
      <w:pPr>
        <w:pStyle w:val="BodyText"/>
        <w:rPr>
          <w:sz w:val="20"/>
        </w:rPr>
      </w:pPr>
    </w:p>
    <w:p w14:paraId="282185FD" w14:textId="77777777" w:rsidR="00494026" w:rsidRDefault="004428AD">
      <w:pPr>
        <w:pStyle w:val="Heading6"/>
        <w:numPr>
          <w:ilvl w:val="0"/>
          <w:numId w:val="1"/>
        </w:numPr>
        <w:tabs>
          <w:tab w:val="left" w:pos="1065"/>
        </w:tabs>
        <w:spacing w:line="309" w:lineRule="exact"/>
        <w:ind w:hanging="287"/>
        <w:jc w:val="both"/>
        <w:rPr>
          <w:rFonts w:ascii="Symbol" w:hAnsi="Symbol"/>
          <w:b w:val="0"/>
          <w:color w:val="171616"/>
        </w:rPr>
      </w:pPr>
      <w:r>
        <w:rPr>
          <w:color w:val="171616"/>
        </w:rPr>
        <w:t>Final</w:t>
      </w:r>
      <w:r>
        <w:rPr>
          <w:color w:val="171616"/>
          <w:spacing w:val="-4"/>
        </w:rPr>
        <w:t xml:space="preserve"> </w:t>
      </w:r>
      <w:r>
        <w:rPr>
          <w:color w:val="171616"/>
          <w:spacing w:val="-2"/>
        </w:rPr>
        <w:t>Considerations</w:t>
      </w:r>
    </w:p>
    <w:p w14:paraId="291DF43B" w14:textId="77777777" w:rsidR="00494026" w:rsidRDefault="004428AD">
      <w:pPr>
        <w:pStyle w:val="BodyText"/>
        <w:spacing w:line="300" w:lineRule="exact"/>
        <w:ind w:left="769"/>
        <w:jc w:val="both"/>
      </w:pPr>
      <w:r>
        <w:rPr>
          <w:color w:val="171616"/>
        </w:rPr>
        <w:t>Everything</w:t>
      </w:r>
      <w:r>
        <w:rPr>
          <w:color w:val="171616"/>
          <w:spacing w:val="-6"/>
        </w:rPr>
        <w:t xml:space="preserve"> </w:t>
      </w:r>
      <w:r>
        <w:rPr>
          <w:color w:val="171616"/>
        </w:rPr>
        <w:t>you</w:t>
      </w:r>
      <w:r>
        <w:rPr>
          <w:color w:val="171616"/>
          <w:spacing w:val="-5"/>
        </w:rPr>
        <w:t xml:space="preserve"> </w:t>
      </w:r>
      <w:r>
        <w:rPr>
          <w:color w:val="171616"/>
        </w:rPr>
        <w:t>do</w:t>
      </w:r>
      <w:r>
        <w:rPr>
          <w:color w:val="171616"/>
          <w:spacing w:val="-5"/>
        </w:rPr>
        <w:t xml:space="preserve"> </w:t>
      </w:r>
      <w:r>
        <w:rPr>
          <w:color w:val="171616"/>
        </w:rPr>
        <w:t>is</w:t>
      </w:r>
      <w:r>
        <w:rPr>
          <w:color w:val="171616"/>
          <w:spacing w:val="-4"/>
        </w:rPr>
        <w:t xml:space="preserve"> </w:t>
      </w:r>
      <w:r>
        <w:rPr>
          <w:color w:val="171616"/>
        </w:rPr>
        <w:t>marked</w:t>
      </w:r>
      <w:r>
        <w:rPr>
          <w:color w:val="171616"/>
          <w:spacing w:val="-4"/>
        </w:rPr>
        <w:t xml:space="preserve"> </w:t>
      </w:r>
      <w:r>
        <w:rPr>
          <w:color w:val="171616"/>
        </w:rPr>
        <w:t>so</w:t>
      </w:r>
      <w:r>
        <w:rPr>
          <w:color w:val="171616"/>
          <w:spacing w:val="-5"/>
        </w:rPr>
        <w:t xml:space="preserve"> </w:t>
      </w:r>
      <w:r>
        <w:rPr>
          <w:color w:val="171616"/>
        </w:rPr>
        <w:t>always</w:t>
      </w:r>
      <w:r>
        <w:rPr>
          <w:color w:val="171616"/>
          <w:spacing w:val="-4"/>
        </w:rPr>
        <w:t xml:space="preserve"> </w:t>
      </w:r>
      <w:r>
        <w:rPr>
          <w:color w:val="171616"/>
        </w:rPr>
        <w:t>think</w:t>
      </w:r>
      <w:r>
        <w:rPr>
          <w:color w:val="171616"/>
          <w:spacing w:val="-4"/>
        </w:rPr>
        <w:t xml:space="preserve"> </w:t>
      </w:r>
      <w:r>
        <w:rPr>
          <w:color w:val="171616"/>
          <w:spacing w:val="-2"/>
        </w:rPr>
        <w:t>excellence.</w:t>
      </w:r>
    </w:p>
    <w:p w14:paraId="7D2F538C" w14:textId="77777777" w:rsidR="00494026" w:rsidRDefault="004428AD">
      <w:pPr>
        <w:pStyle w:val="BodyText"/>
        <w:spacing w:before="4" w:line="228" w:lineRule="auto"/>
        <w:ind w:left="769" w:right="1447"/>
        <w:jc w:val="both"/>
      </w:pPr>
      <w:r>
        <w:rPr>
          <w:color w:val="171616"/>
        </w:rPr>
        <w:t>Aircraft</w:t>
      </w:r>
      <w:r>
        <w:rPr>
          <w:color w:val="171616"/>
          <w:spacing w:val="-3"/>
        </w:rPr>
        <w:t xml:space="preserve"> </w:t>
      </w:r>
      <w:r>
        <w:rPr>
          <w:color w:val="171616"/>
        </w:rPr>
        <w:t>technicians</w:t>
      </w:r>
      <w:r>
        <w:rPr>
          <w:color w:val="171616"/>
          <w:spacing w:val="-3"/>
        </w:rPr>
        <w:t xml:space="preserve"> </w:t>
      </w:r>
      <w:r>
        <w:rPr>
          <w:color w:val="171616"/>
        </w:rPr>
        <w:t>always</w:t>
      </w:r>
      <w:r>
        <w:rPr>
          <w:color w:val="171616"/>
          <w:spacing w:val="-3"/>
        </w:rPr>
        <w:t xml:space="preserve"> </w:t>
      </w:r>
      <w:r>
        <w:rPr>
          <w:color w:val="171616"/>
        </w:rPr>
        <w:t>think</w:t>
      </w:r>
      <w:r>
        <w:rPr>
          <w:color w:val="171616"/>
          <w:spacing w:val="-3"/>
        </w:rPr>
        <w:t xml:space="preserve"> </w:t>
      </w:r>
      <w:r>
        <w:rPr>
          <w:color w:val="171616"/>
        </w:rPr>
        <w:t>FOD</w:t>
      </w:r>
      <w:r>
        <w:rPr>
          <w:color w:val="171616"/>
          <w:spacing w:val="-4"/>
        </w:rPr>
        <w:t xml:space="preserve"> </w:t>
      </w:r>
      <w:r>
        <w:rPr>
          <w:color w:val="171616"/>
        </w:rPr>
        <w:t>so</w:t>
      </w:r>
      <w:r>
        <w:rPr>
          <w:color w:val="171616"/>
          <w:spacing w:val="-3"/>
        </w:rPr>
        <w:t xml:space="preserve"> </w:t>
      </w:r>
      <w:r>
        <w:rPr>
          <w:color w:val="171616"/>
        </w:rPr>
        <w:t>ensure</w:t>
      </w:r>
      <w:r>
        <w:rPr>
          <w:color w:val="171616"/>
          <w:spacing w:val="-2"/>
        </w:rPr>
        <w:t xml:space="preserve"> </w:t>
      </w:r>
      <w:r>
        <w:rPr>
          <w:color w:val="171616"/>
        </w:rPr>
        <w:t>you</w:t>
      </w:r>
      <w:r>
        <w:rPr>
          <w:color w:val="171616"/>
          <w:spacing w:val="-3"/>
        </w:rPr>
        <w:t xml:space="preserve"> </w:t>
      </w:r>
      <w:r>
        <w:rPr>
          <w:color w:val="171616"/>
        </w:rPr>
        <w:t>maintain</w:t>
      </w:r>
      <w:r>
        <w:rPr>
          <w:color w:val="171616"/>
          <w:spacing w:val="-4"/>
        </w:rPr>
        <w:t xml:space="preserve"> </w:t>
      </w:r>
      <w:r>
        <w:rPr>
          <w:color w:val="171616"/>
        </w:rPr>
        <w:t>a</w:t>
      </w:r>
      <w:r>
        <w:rPr>
          <w:color w:val="171616"/>
          <w:spacing w:val="-3"/>
        </w:rPr>
        <w:t xml:space="preserve"> </w:t>
      </w:r>
      <w:r>
        <w:rPr>
          <w:color w:val="171616"/>
        </w:rPr>
        <w:t>tidy</w:t>
      </w:r>
      <w:r>
        <w:rPr>
          <w:color w:val="171616"/>
          <w:spacing w:val="-3"/>
        </w:rPr>
        <w:t xml:space="preserve"> </w:t>
      </w:r>
      <w:r>
        <w:rPr>
          <w:color w:val="171616"/>
        </w:rPr>
        <w:t>work</w:t>
      </w:r>
      <w:r>
        <w:rPr>
          <w:color w:val="171616"/>
          <w:spacing w:val="-3"/>
        </w:rPr>
        <w:t xml:space="preserve"> </w:t>
      </w:r>
      <w:r>
        <w:rPr>
          <w:color w:val="171616"/>
        </w:rPr>
        <w:t>area. Ensure time is</w:t>
      </w:r>
      <w:r>
        <w:rPr>
          <w:color w:val="171616"/>
          <w:spacing w:val="-2"/>
        </w:rPr>
        <w:t xml:space="preserve"> </w:t>
      </w:r>
      <w:r>
        <w:rPr>
          <w:color w:val="171616"/>
        </w:rPr>
        <w:t>allocated</w:t>
      </w:r>
      <w:r>
        <w:rPr>
          <w:color w:val="171616"/>
          <w:spacing w:val="-3"/>
        </w:rPr>
        <w:t xml:space="preserve"> </w:t>
      </w:r>
      <w:r>
        <w:rPr>
          <w:color w:val="171616"/>
        </w:rPr>
        <w:t>to</w:t>
      </w:r>
      <w:r>
        <w:rPr>
          <w:color w:val="171616"/>
          <w:spacing w:val="-1"/>
        </w:rPr>
        <w:t xml:space="preserve"> </w:t>
      </w:r>
      <w:r>
        <w:rPr>
          <w:color w:val="171616"/>
        </w:rPr>
        <w:t>ensuring</w:t>
      </w:r>
      <w:r>
        <w:rPr>
          <w:color w:val="171616"/>
          <w:spacing w:val="-2"/>
        </w:rPr>
        <w:t xml:space="preserve"> </w:t>
      </w:r>
      <w:r>
        <w:rPr>
          <w:color w:val="171616"/>
        </w:rPr>
        <w:t>the area is</w:t>
      </w:r>
      <w:r>
        <w:rPr>
          <w:color w:val="171616"/>
          <w:spacing w:val="-2"/>
        </w:rPr>
        <w:t xml:space="preserve"> </w:t>
      </w:r>
      <w:r>
        <w:rPr>
          <w:color w:val="171616"/>
        </w:rPr>
        <w:t>cleaned</w:t>
      </w:r>
      <w:r>
        <w:rPr>
          <w:color w:val="171616"/>
          <w:spacing w:val="-1"/>
        </w:rPr>
        <w:t xml:space="preserve"> </w:t>
      </w:r>
      <w:r>
        <w:rPr>
          <w:color w:val="171616"/>
        </w:rPr>
        <w:t>upon</w:t>
      </w:r>
      <w:r>
        <w:rPr>
          <w:color w:val="171616"/>
          <w:spacing w:val="-1"/>
        </w:rPr>
        <w:t xml:space="preserve"> </w:t>
      </w:r>
      <w:r>
        <w:rPr>
          <w:color w:val="171616"/>
        </w:rPr>
        <w:t>task</w:t>
      </w:r>
      <w:r>
        <w:rPr>
          <w:color w:val="171616"/>
          <w:spacing w:val="-1"/>
        </w:rPr>
        <w:t xml:space="preserve"> </w:t>
      </w:r>
      <w:r>
        <w:rPr>
          <w:color w:val="171616"/>
        </w:rPr>
        <w:t>completion. Tools and equipment’s should be returned to the correct stowage’s.</w:t>
      </w:r>
    </w:p>
    <w:p w14:paraId="1BA51314" w14:textId="77777777" w:rsidR="00494026" w:rsidRDefault="004428AD">
      <w:pPr>
        <w:pStyle w:val="BodyText"/>
        <w:spacing w:line="290" w:lineRule="exact"/>
        <w:ind w:left="769"/>
        <w:jc w:val="both"/>
      </w:pPr>
      <w:r>
        <w:rPr>
          <w:color w:val="171616"/>
        </w:rPr>
        <w:t>Using</w:t>
      </w:r>
      <w:r>
        <w:rPr>
          <w:color w:val="171616"/>
          <w:spacing w:val="-5"/>
        </w:rPr>
        <w:t xml:space="preserve"> </w:t>
      </w:r>
      <w:r>
        <w:rPr>
          <w:color w:val="171616"/>
        </w:rPr>
        <w:t>calibrated</w:t>
      </w:r>
      <w:r>
        <w:rPr>
          <w:color w:val="171616"/>
          <w:spacing w:val="-6"/>
        </w:rPr>
        <w:t xml:space="preserve"> </w:t>
      </w:r>
      <w:r>
        <w:rPr>
          <w:color w:val="171616"/>
        </w:rPr>
        <w:t>hand</w:t>
      </w:r>
      <w:r>
        <w:rPr>
          <w:color w:val="171616"/>
          <w:spacing w:val="-6"/>
        </w:rPr>
        <w:t xml:space="preserve"> </w:t>
      </w:r>
      <w:r>
        <w:rPr>
          <w:color w:val="171616"/>
        </w:rPr>
        <w:t>tools</w:t>
      </w:r>
      <w:r>
        <w:rPr>
          <w:color w:val="171616"/>
          <w:spacing w:val="-4"/>
        </w:rPr>
        <w:t xml:space="preserve"> </w:t>
      </w:r>
      <w:r>
        <w:rPr>
          <w:color w:val="171616"/>
        </w:rPr>
        <w:t>-</w:t>
      </w:r>
      <w:r>
        <w:rPr>
          <w:color w:val="171616"/>
          <w:spacing w:val="-4"/>
        </w:rPr>
        <w:t xml:space="preserve"> </w:t>
      </w:r>
      <w:r>
        <w:rPr>
          <w:color w:val="171616"/>
        </w:rPr>
        <w:t>think</w:t>
      </w:r>
      <w:r>
        <w:rPr>
          <w:color w:val="171616"/>
          <w:spacing w:val="-6"/>
        </w:rPr>
        <w:t xml:space="preserve"> </w:t>
      </w:r>
      <w:r>
        <w:rPr>
          <w:color w:val="171616"/>
        </w:rPr>
        <w:t>calibration</w:t>
      </w:r>
      <w:r>
        <w:rPr>
          <w:color w:val="171616"/>
          <w:spacing w:val="-5"/>
        </w:rPr>
        <w:t xml:space="preserve"> </w:t>
      </w:r>
      <w:r>
        <w:rPr>
          <w:color w:val="171616"/>
          <w:spacing w:val="-2"/>
        </w:rPr>
        <w:t>checks.</w:t>
      </w:r>
    </w:p>
    <w:p w14:paraId="26D9AB6D" w14:textId="77777777" w:rsidR="00494026" w:rsidRDefault="004428AD">
      <w:pPr>
        <w:pStyle w:val="BodyText"/>
        <w:spacing w:before="6" w:line="225" w:lineRule="auto"/>
        <w:ind w:left="769" w:right="2991" w:hanging="1"/>
        <w:jc w:val="both"/>
      </w:pPr>
      <w:r>
        <w:rPr>
          <w:color w:val="171616"/>
        </w:rPr>
        <w:t>Using</w:t>
      </w:r>
      <w:r>
        <w:rPr>
          <w:color w:val="171616"/>
          <w:spacing w:val="-4"/>
        </w:rPr>
        <w:t xml:space="preserve"> </w:t>
      </w:r>
      <w:r>
        <w:rPr>
          <w:color w:val="171616"/>
        </w:rPr>
        <w:t>POL</w:t>
      </w:r>
      <w:r>
        <w:rPr>
          <w:color w:val="171616"/>
          <w:spacing w:val="-5"/>
        </w:rPr>
        <w:t xml:space="preserve"> </w:t>
      </w:r>
      <w:r>
        <w:rPr>
          <w:color w:val="171616"/>
        </w:rPr>
        <w:t>-</w:t>
      </w:r>
      <w:r>
        <w:rPr>
          <w:color w:val="171616"/>
          <w:spacing w:val="-3"/>
        </w:rPr>
        <w:t xml:space="preserve"> </w:t>
      </w:r>
      <w:r>
        <w:rPr>
          <w:color w:val="171616"/>
        </w:rPr>
        <w:t>think</w:t>
      </w:r>
      <w:r>
        <w:rPr>
          <w:color w:val="171616"/>
          <w:spacing w:val="-5"/>
        </w:rPr>
        <w:t xml:space="preserve"> </w:t>
      </w:r>
      <w:r>
        <w:rPr>
          <w:color w:val="171616"/>
        </w:rPr>
        <w:t>COSHH,</w:t>
      </w:r>
      <w:r>
        <w:rPr>
          <w:color w:val="171616"/>
          <w:spacing w:val="-4"/>
        </w:rPr>
        <w:t xml:space="preserve"> </w:t>
      </w:r>
      <w:r>
        <w:rPr>
          <w:color w:val="171616"/>
        </w:rPr>
        <w:t>Risk</w:t>
      </w:r>
      <w:r>
        <w:rPr>
          <w:color w:val="171616"/>
          <w:spacing w:val="-6"/>
        </w:rPr>
        <w:t xml:space="preserve"> </w:t>
      </w:r>
      <w:r>
        <w:rPr>
          <w:color w:val="171616"/>
        </w:rPr>
        <w:t>Assessments,</w:t>
      </w:r>
      <w:r>
        <w:rPr>
          <w:color w:val="171616"/>
          <w:spacing w:val="-3"/>
        </w:rPr>
        <w:t xml:space="preserve"> </w:t>
      </w:r>
      <w:r>
        <w:rPr>
          <w:color w:val="171616"/>
        </w:rPr>
        <w:t>Safety</w:t>
      </w:r>
      <w:r>
        <w:rPr>
          <w:color w:val="171616"/>
          <w:spacing w:val="-4"/>
        </w:rPr>
        <w:t xml:space="preserve"> </w:t>
      </w:r>
      <w:r>
        <w:rPr>
          <w:color w:val="171616"/>
        </w:rPr>
        <w:t>data</w:t>
      </w:r>
      <w:r>
        <w:rPr>
          <w:color w:val="171616"/>
          <w:spacing w:val="-4"/>
        </w:rPr>
        <w:t xml:space="preserve"> </w:t>
      </w:r>
      <w:r>
        <w:rPr>
          <w:color w:val="171616"/>
        </w:rPr>
        <w:t>sheets Think Safe - think PPE</w:t>
      </w:r>
    </w:p>
    <w:p w14:paraId="0792412E" w14:textId="77777777" w:rsidR="00494026" w:rsidRDefault="00494026">
      <w:pPr>
        <w:pStyle w:val="BodyText"/>
        <w:rPr>
          <w:sz w:val="21"/>
        </w:rPr>
      </w:pPr>
    </w:p>
    <w:p w14:paraId="10DB2741" w14:textId="77777777" w:rsidR="00494026" w:rsidRDefault="004428AD">
      <w:pPr>
        <w:pStyle w:val="BodyText"/>
        <w:spacing w:line="225" w:lineRule="auto"/>
        <w:ind w:left="779" w:right="383" w:hanging="10"/>
      </w:pPr>
      <w:r>
        <w:rPr>
          <w:color w:val="171616"/>
        </w:rPr>
        <w:t>And above all - enjoy the experience, no matter how far you make within the competition.</w:t>
      </w:r>
      <w:r>
        <w:rPr>
          <w:color w:val="171616"/>
          <w:spacing w:val="-3"/>
        </w:rPr>
        <w:t xml:space="preserve"> </w:t>
      </w:r>
      <w:r>
        <w:rPr>
          <w:color w:val="171616"/>
        </w:rPr>
        <w:t>Remember</w:t>
      </w:r>
      <w:r>
        <w:rPr>
          <w:color w:val="171616"/>
          <w:spacing w:val="-2"/>
        </w:rPr>
        <w:t xml:space="preserve"> </w:t>
      </w:r>
      <w:r>
        <w:rPr>
          <w:color w:val="171616"/>
        </w:rPr>
        <w:t>you’ve</w:t>
      </w:r>
      <w:r>
        <w:rPr>
          <w:color w:val="171616"/>
          <w:spacing w:val="-2"/>
        </w:rPr>
        <w:t xml:space="preserve"> </w:t>
      </w:r>
      <w:r>
        <w:rPr>
          <w:color w:val="171616"/>
        </w:rPr>
        <w:t>earnt</w:t>
      </w:r>
      <w:r>
        <w:rPr>
          <w:color w:val="171616"/>
          <w:spacing w:val="-3"/>
        </w:rPr>
        <w:t xml:space="preserve"> </w:t>
      </w:r>
      <w:r>
        <w:rPr>
          <w:color w:val="171616"/>
        </w:rPr>
        <w:t>your</w:t>
      </w:r>
      <w:r>
        <w:rPr>
          <w:color w:val="171616"/>
          <w:spacing w:val="-4"/>
        </w:rPr>
        <w:t xml:space="preserve"> </w:t>
      </w:r>
      <w:r>
        <w:rPr>
          <w:color w:val="171616"/>
        </w:rPr>
        <w:t>place</w:t>
      </w:r>
      <w:r>
        <w:rPr>
          <w:color w:val="171616"/>
          <w:spacing w:val="-2"/>
        </w:rPr>
        <w:t xml:space="preserve"> </w:t>
      </w:r>
      <w:r>
        <w:rPr>
          <w:color w:val="171616"/>
        </w:rPr>
        <w:t>here,</w:t>
      </w:r>
      <w:r>
        <w:rPr>
          <w:color w:val="171616"/>
          <w:spacing w:val="-5"/>
        </w:rPr>
        <w:t xml:space="preserve"> </w:t>
      </w:r>
      <w:r>
        <w:rPr>
          <w:color w:val="171616"/>
        </w:rPr>
        <w:t>whether</w:t>
      </w:r>
      <w:r>
        <w:rPr>
          <w:color w:val="171616"/>
          <w:spacing w:val="-2"/>
        </w:rPr>
        <w:t xml:space="preserve"> </w:t>
      </w:r>
      <w:r>
        <w:rPr>
          <w:color w:val="171616"/>
        </w:rPr>
        <w:t>it</w:t>
      </w:r>
      <w:r>
        <w:rPr>
          <w:color w:val="171616"/>
          <w:spacing w:val="-5"/>
        </w:rPr>
        <w:t xml:space="preserve"> </w:t>
      </w:r>
      <w:r>
        <w:rPr>
          <w:color w:val="171616"/>
        </w:rPr>
        <w:t>be</w:t>
      </w:r>
      <w:r>
        <w:rPr>
          <w:color w:val="171616"/>
          <w:spacing w:val="-2"/>
        </w:rPr>
        <w:t xml:space="preserve"> </w:t>
      </w:r>
      <w:r>
        <w:rPr>
          <w:color w:val="171616"/>
        </w:rPr>
        <w:t>by</w:t>
      </w:r>
      <w:r>
        <w:rPr>
          <w:color w:val="171616"/>
          <w:spacing w:val="-6"/>
        </w:rPr>
        <w:t xml:space="preserve"> </w:t>
      </w:r>
      <w:r>
        <w:rPr>
          <w:color w:val="171616"/>
        </w:rPr>
        <w:t>employer/college recommendation or excellence at a qualifying competition.</w:t>
      </w:r>
    </w:p>
    <w:p w14:paraId="427D9C2A" w14:textId="77777777" w:rsidR="00494026" w:rsidRDefault="00494026">
      <w:pPr>
        <w:spacing w:line="225" w:lineRule="auto"/>
        <w:sectPr w:rsidR="00494026">
          <w:pgSz w:w="11910" w:h="16840"/>
          <w:pgMar w:top="1360" w:right="760" w:bottom="1040" w:left="920" w:header="361" w:footer="0" w:gutter="0"/>
          <w:cols w:space="720"/>
        </w:sectPr>
      </w:pPr>
    </w:p>
    <w:p w14:paraId="67DCCFE5" w14:textId="77777777" w:rsidR="00494026" w:rsidRDefault="00494026">
      <w:pPr>
        <w:pStyle w:val="BodyText"/>
        <w:rPr>
          <w:sz w:val="20"/>
        </w:rPr>
      </w:pPr>
    </w:p>
    <w:p w14:paraId="1D207FD3" w14:textId="77777777" w:rsidR="00494026" w:rsidRDefault="00494026">
      <w:pPr>
        <w:pStyle w:val="BodyText"/>
        <w:spacing w:before="4"/>
        <w:rPr>
          <w:sz w:val="14"/>
        </w:rPr>
      </w:pPr>
    </w:p>
    <w:p w14:paraId="02D49042" w14:textId="77777777" w:rsidR="00494026" w:rsidRDefault="004428AD">
      <w:pPr>
        <w:pStyle w:val="Heading1"/>
        <w:spacing w:before="86"/>
      </w:pPr>
      <w:bookmarkStart w:id="12" w:name="_TOC_250001"/>
      <w:bookmarkEnd w:id="12"/>
      <w:r>
        <w:rPr>
          <w:color w:val="171616"/>
          <w:spacing w:val="-2"/>
        </w:rPr>
        <w:t>Complaints</w:t>
      </w:r>
    </w:p>
    <w:p w14:paraId="2FAED5D8" w14:textId="77777777" w:rsidR="00494026" w:rsidRDefault="004428AD">
      <w:pPr>
        <w:pStyle w:val="BodyText"/>
        <w:spacing w:before="290" w:line="228" w:lineRule="auto"/>
        <w:ind w:left="251" w:right="494" w:hanging="10"/>
      </w:pPr>
      <w:r>
        <w:rPr>
          <w:color w:val="171616"/>
        </w:rPr>
        <w:t>A</w:t>
      </w:r>
      <w:r>
        <w:rPr>
          <w:color w:val="171616"/>
          <w:spacing w:val="-3"/>
        </w:rPr>
        <w:t xml:space="preserve"> </w:t>
      </w:r>
      <w:r>
        <w:rPr>
          <w:color w:val="171616"/>
        </w:rPr>
        <w:t>copy</w:t>
      </w:r>
      <w:r>
        <w:rPr>
          <w:color w:val="171616"/>
          <w:spacing w:val="-2"/>
        </w:rPr>
        <w:t xml:space="preserve"> </w:t>
      </w:r>
      <w:r>
        <w:rPr>
          <w:color w:val="171616"/>
        </w:rPr>
        <w:t>of</w:t>
      </w:r>
      <w:r>
        <w:rPr>
          <w:color w:val="171616"/>
          <w:spacing w:val="-2"/>
        </w:rPr>
        <w:t xml:space="preserve"> </w:t>
      </w:r>
      <w:r>
        <w:rPr>
          <w:color w:val="171616"/>
        </w:rPr>
        <w:t>the</w:t>
      </w:r>
      <w:r>
        <w:rPr>
          <w:color w:val="171616"/>
          <w:spacing w:val="-4"/>
        </w:rPr>
        <w:t xml:space="preserve"> </w:t>
      </w:r>
      <w:r>
        <w:rPr>
          <w:color w:val="171616"/>
        </w:rPr>
        <w:t>WorldSkills</w:t>
      </w:r>
      <w:r>
        <w:rPr>
          <w:color w:val="171616"/>
          <w:spacing w:val="-2"/>
        </w:rPr>
        <w:t xml:space="preserve"> </w:t>
      </w:r>
      <w:r>
        <w:rPr>
          <w:color w:val="171616"/>
        </w:rPr>
        <w:t>UK</w:t>
      </w:r>
      <w:r>
        <w:rPr>
          <w:color w:val="171616"/>
          <w:spacing w:val="-3"/>
        </w:rPr>
        <w:t xml:space="preserve"> </w:t>
      </w:r>
      <w:r>
        <w:rPr>
          <w:color w:val="171616"/>
        </w:rPr>
        <w:t>Complaints</w:t>
      </w:r>
      <w:r>
        <w:rPr>
          <w:color w:val="171616"/>
          <w:spacing w:val="-2"/>
        </w:rPr>
        <w:t xml:space="preserve"> </w:t>
      </w:r>
      <w:r>
        <w:rPr>
          <w:color w:val="171616"/>
        </w:rPr>
        <w:t>Procedure</w:t>
      </w:r>
      <w:r>
        <w:rPr>
          <w:color w:val="171616"/>
          <w:spacing w:val="-1"/>
        </w:rPr>
        <w:t xml:space="preserve"> </w:t>
      </w:r>
      <w:r>
        <w:rPr>
          <w:color w:val="171616"/>
        </w:rPr>
        <w:t>will</w:t>
      </w:r>
      <w:r>
        <w:rPr>
          <w:color w:val="171616"/>
          <w:spacing w:val="-3"/>
        </w:rPr>
        <w:t xml:space="preserve"> </w:t>
      </w:r>
      <w:r>
        <w:rPr>
          <w:color w:val="171616"/>
        </w:rPr>
        <w:t>be</w:t>
      </w:r>
      <w:r>
        <w:rPr>
          <w:color w:val="171616"/>
          <w:spacing w:val="-1"/>
        </w:rPr>
        <w:t xml:space="preserve"> </w:t>
      </w:r>
      <w:r>
        <w:rPr>
          <w:color w:val="171616"/>
        </w:rPr>
        <w:t>communicated</w:t>
      </w:r>
      <w:r>
        <w:rPr>
          <w:color w:val="171616"/>
          <w:spacing w:val="-3"/>
        </w:rPr>
        <w:t xml:space="preserve"> </w:t>
      </w:r>
      <w:r>
        <w:rPr>
          <w:color w:val="171616"/>
        </w:rPr>
        <w:t>to</w:t>
      </w:r>
      <w:r>
        <w:rPr>
          <w:color w:val="171616"/>
          <w:spacing w:val="-3"/>
        </w:rPr>
        <w:t xml:space="preserve"> </w:t>
      </w:r>
      <w:r>
        <w:rPr>
          <w:color w:val="171616"/>
        </w:rPr>
        <w:t>all</w:t>
      </w:r>
      <w:r>
        <w:rPr>
          <w:color w:val="171616"/>
          <w:spacing w:val="-2"/>
        </w:rPr>
        <w:t xml:space="preserve"> </w:t>
      </w:r>
      <w:r>
        <w:rPr>
          <w:color w:val="171616"/>
        </w:rPr>
        <w:t>competitors prior to commencement.</w:t>
      </w:r>
    </w:p>
    <w:p w14:paraId="614E9D34" w14:textId="77777777" w:rsidR="00494026" w:rsidRDefault="00494026">
      <w:pPr>
        <w:pStyle w:val="BodyText"/>
        <w:spacing w:before="11"/>
        <w:rPr>
          <w:sz w:val="19"/>
        </w:rPr>
      </w:pPr>
    </w:p>
    <w:p w14:paraId="1FF1CDA7" w14:textId="77777777" w:rsidR="00494026" w:rsidRDefault="004428AD">
      <w:pPr>
        <w:pStyle w:val="BodyText"/>
        <w:spacing w:before="1"/>
        <w:ind w:left="241"/>
      </w:pPr>
      <w:r>
        <w:rPr>
          <w:color w:val="171616"/>
        </w:rPr>
        <w:t>A</w:t>
      </w:r>
      <w:r>
        <w:rPr>
          <w:color w:val="171616"/>
          <w:spacing w:val="-5"/>
        </w:rPr>
        <w:t xml:space="preserve"> </w:t>
      </w:r>
      <w:r>
        <w:rPr>
          <w:color w:val="171616"/>
        </w:rPr>
        <w:t>copy</w:t>
      </w:r>
      <w:r>
        <w:rPr>
          <w:color w:val="171616"/>
          <w:spacing w:val="-4"/>
        </w:rPr>
        <w:t xml:space="preserve"> </w:t>
      </w:r>
      <w:r>
        <w:rPr>
          <w:color w:val="171616"/>
        </w:rPr>
        <w:t>will</w:t>
      </w:r>
      <w:r>
        <w:rPr>
          <w:color w:val="171616"/>
          <w:spacing w:val="-5"/>
        </w:rPr>
        <w:t xml:space="preserve"> </w:t>
      </w:r>
      <w:r>
        <w:rPr>
          <w:color w:val="171616"/>
        </w:rPr>
        <w:t>be</w:t>
      </w:r>
      <w:r>
        <w:rPr>
          <w:color w:val="171616"/>
          <w:spacing w:val="-2"/>
        </w:rPr>
        <w:t xml:space="preserve"> </w:t>
      </w:r>
      <w:r>
        <w:rPr>
          <w:color w:val="171616"/>
        </w:rPr>
        <w:t>available</w:t>
      </w:r>
      <w:r>
        <w:rPr>
          <w:color w:val="171616"/>
          <w:spacing w:val="-6"/>
        </w:rPr>
        <w:t xml:space="preserve"> </w:t>
      </w:r>
      <w:r>
        <w:rPr>
          <w:color w:val="171616"/>
        </w:rPr>
        <w:t>throughout</w:t>
      </w:r>
      <w:r>
        <w:rPr>
          <w:color w:val="171616"/>
          <w:spacing w:val="-4"/>
        </w:rPr>
        <w:t xml:space="preserve"> </w:t>
      </w:r>
      <w:r>
        <w:rPr>
          <w:color w:val="171616"/>
        </w:rPr>
        <w:t>the</w:t>
      </w:r>
      <w:r>
        <w:rPr>
          <w:color w:val="171616"/>
          <w:spacing w:val="-2"/>
        </w:rPr>
        <w:t xml:space="preserve"> competition.</w:t>
      </w:r>
    </w:p>
    <w:p w14:paraId="1A6B3984" w14:textId="77777777" w:rsidR="00494026" w:rsidRDefault="00494026">
      <w:pPr>
        <w:pStyle w:val="BodyText"/>
        <w:rPr>
          <w:sz w:val="25"/>
        </w:rPr>
      </w:pPr>
    </w:p>
    <w:p w14:paraId="1E8A391F" w14:textId="77777777" w:rsidR="00494026" w:rsidRDefault="004428AD">
      <w:pPr>
        <w:pStyle w:val="Heading1"/>
        <w:spacing w:before="1"/>
      </w:pPr>
      <w:bookmarkStart w:id="13" w:name="_TOC_250000"/>
      <w:r>
        <w:rPr>
          <w:color w:val="171616"/>
        </w:rPr>
        <w:t>Health</w:t>
      </w:r>
      <w:r>
        <w:rPr>
          <w:color w:val="171616"/>
          <w:spacing w:val="-4"/>
        </w:rPr>
        <w:t xml:space="preserve"> </w:t>
      </w:r>
      <w:r>
        <w:rPr>
          <w:color w:val="171616"/>
        </w:rPr>
        <w:t>and</w:t>
      </w:r>
      <w:bookmarkEnd w:id="13"/>
      <w:r>
        <w:rPr>
          <w:color w:val="171616"/>
          <w:spacing w:val="-2"/>
        </w:rPr>
        <w:t xml:space="preserve"> Safety</w:t>
      </w:r>
    </w:p>
    <w:p w14:paraId="37BE2EA2" w14:textId="77777777" w:rsidR="00494026" w:rsidRDefault="004428AD">
      <w:pPr>
        <w:pStyle w:val="BodyText"/>
        <w:spacing w:before="278"/>
        <w:ind w:left="241"/>
      </w:pPr>
      <w:r>
        <w:rPr>
          <w:color w:val="171616"/>
        </w:rPr>
        <w:t>Competitors</w:t>
      </w:r>
      <w:r>
        <w:rPr>
          <w:color w:val="171616"/>
          <w:spacing w:val="-5"/>
        </w:rPr>
        <w:t xml:space="preserve"> </w:t>
      </w:r>
      <w:r>
        <w:rPr>
          <w:color w:val="171616"/>
        </w:rPr>
        <w:t>must</w:t>
      </w:r>
      <w:r>
        <w:rPr>
          <w:color w:val="171616"/>
          <w:spacing w:val="-5"/>
        </w:rPr>
        <w:t xml:space="preserve"> </w:t>
      </w:r>
      <w:r>
        <w:rPr>
          <w:color w:val="171616"/>
        </w:rPr>
        <w:t>provide</w:t>
      </w:r>
      <w:r>
        <w:rPr>
          <w:color w:val="171616"/>
          <w:spacing w:val="-4"/>
        </w:rPr>
        <w:t xml:space="preserve"> </w:t>
      </w:r>
      <w:r>
        <w:rPr>
          <w:color w:val="171616"/>
        </w:rPr>
        <w:t>their</w:t>
      </w:r>
      <w:r>
        <w:rPr>
          <w:color w:val="171616"/>
          <w:spacing w:val="-4"/>
        </w:rPr>
        <w:t xml:space="preserve"> </w:t>
      </w:r>
      <w:r>
        <w:rPr>
          <w:color w:val="171616"/>
        </w:rPr>
        <w:t>own</w:t>
      </w:r>
      <w:r>
        <w:rPr>
          <w:color w:val="171616"/>
          <w:spacing w:val="-6"/>
        </w:rPr>
        <w:t xml:space="preserve"> </w:t>
      </w:r>
      <w:r>
        <w:rPr>
          <w:color w:val="171616"/>
        </w:rPr>
        <w:t>safety</w:t>
      </w:r>
      <w:r>
        <w:rPr>
          <w:color w:val="171616"/>
          <w:spacing w:val="-4"/>
        </w:rPr>
        <w:t xml:space="preserve"> </w:t>
      </w:r>
      <w:r>
        <w:rPr>
          <w:color w:val="171616"/>
          <w:spacing w:val="-2"/>
        </w:rPr>
        <w:t>footwear.</w:t>
      </w:r>
    </w:p>
    <w:p w14:paraId="160FC490" w14:textId="77777777" w:rsidR="00494026" w:rsidRDefault="00494026">
      <w:pPr>
        <w:pStyle w:val="BodyText"/>
        <w:spacing w:before="7"/>
        <w:rPr>
          <w:sz w:val="20"/>
        </w:rPr>
      </w:pPr>
    </w:p>
    <w:p w14:paraId="75F47544" w14:textId="77777777" w:rsidR="00494026" w:rsidRDefault="004428AD">
      <w:pPr>
        <w:pStyle w:val="BodyText"/>
        <w:spacing w:line="228" w:lineRule="auto"/>
        <w:ind w:left="251" w:right="430" w:hanging="10"/>
      </w:pPr>
      <w:r>
        <w:rPr>
          <w:color w:val="171616"/>
        </w:rPr>
        <w:t>Generic</w:t>
      </w:r>
      <w:r>
        <w:rPr>
          <w:color w:val="171616"/>
          <w:spacing w:val="-2"/>
        </w:rPr>
        <w:t xml:space="preserve"> </w:t>
      </w:r>
      <w:r>
        <w:rPr>
          <w:color w:val="171616"/>
        </w:rPr>
        <w:t>and</w:t>
      </w:r>
      <w:r>
        <w:rPr>
          <w:color w:val="171616"/>
          <w:spacing w:val="-3"/>
        </w:rPr>
        <w:t xml:space="preserve"> </w:t>
      </w:r>
      <w:r>
        <w:rPr>
          <w:color w:val="171616"/>
        </w:rPr>
        <w:t>bespoke</w:t>
      </w:r>
      <w:r>
        <w:rPr>
          <w:color w:val="171616"/>
          <w:spacing w:val="-1"/>
        </w:rPr>
        <w:t xml:space="preserve"> </w:t>
      </w:r>
      <w:r>
        <w:rPr>
          <w:color w:val="171616"/>
        </w:rPr>
        <w:t>Health</w:t>
      </w:r>
      <w:r>
        <w:rPr>
          <w:color w:val="171616"/>
          <w:spacing w:val="-3"/>
        </w:rPr>
        <w:t xml:space="preserve"> </w:t>
      </w:r>
      <w:r>
        <w:rPr>
          <w:color w:val="171616"/>
        </w:rPr>
        <w:t>&amp;</w:t>
      </w:r>
      <w:r>
        <w:rPr>
          <w:color w:val="171616"/>
          <w:spacing w:val="-2"/>
        </w:rPr>
        <w:t xml:space="preserve"> </w:t>
      </w:r>
      <w:r>
        <w:rPr>
          <w:color w:val="171616"/>
        </w:rPr>
        <w:t>Safety</w:t>
      </w:r>
      <w:r>
        <w:rPr>
          <w:color w:val="171616"/>
          <w:spacing w:val="-2"/>
        </w:rPr>
        <w:t xml:space="preserve"> </w:t>
      </w:r>
      <w:r>
        <w:rPr>
          <w:color w:val="171616"/>
        </w:rPr>
        <w:t>brief</w:t>
      </w:r>
      <w:r>
        <w:rPr>
          <w:color w:val="171616"/>
          <w:spacing w:val="-2"/>
        </w:rPr>
        <w:t xml:space="preserve"> </w:t>
      </w:r>
      <w:r>
        <w:rPr>
          <w:color w:val="171616"/>
        </w:rPr>
        <w:t>will</w:t>
      </w:r>
      <w:r>
        <w:rPr>
          <w:color w:val="171616"/>
          <w:spacing w:val="-5"/>
        </w:rPr>
        <w:t xml:space="preserve"> </w:t>
      </w:r>
      <w:r>
        <w:rPr>
          <w:color w:val="171616"/>
        </w:rPr>
        <w:t>be</w:t>
      </w:r>
      <w:r>
        <w:rPr>
          <w:color w:val="171616"/>
          <w:spacing w:val="-1"/>
        </w:rPr>
        <w:t xml:space="preserve"> </w:t>
      </w:r>
      <w:r>
        <w:rPr>
          <w:color w:val="171616"/>
        </w:rPr>
        <w:t>conducted</w:t>
      </w:r>
      <w:r>
        <w:rPr>
          <w:color w:val="171616"/>
          <w:spacing w:val="-3"/>
        </w:rPr>
        <w:t xml:space="preserve"> </w:t>
      </w:r>
      <w:r>
        <w:rPr>
          <w:color w:val="171616"/>
        </w:rPr>
        <w:t>immediately</w:t>
      </w:r>
      <w:r>
        <w:rPr>
          <w:color w:val="171616"/>
          <w:spacing w:val="-2"/>
        </w:rPr>
        <w:t xml:space="preserve"> </w:t>
      </w:r>
      <w:r>
        <w:rPr>
          <w:color w:val="171616"/>
        </w:rPr>
        <w:t>prior</w:t>
      </w:r>
      <w:r>
        <w:rPr>
          <w:color w:val="171616"/>
          <w:spacing w:val="-3"/>
        </w:rPr>
        <w:t xml:space="preserve"> </w:t>
      </w:r>
      <w:r>
        <w:rPr>
          <w:color w:val="171616"/>
        </w:rPr>
        <w:t>to</w:t>
      </w:r>
      <w:r>
        <w:rPr>
          <w:color w:val="171616"/>
          <w:spacing w:val="-3"/>
        </w:rPr>
        <w:t xml:space="preserve"> </w:t>
      </w:r>
      <w:r>
        <w:rPr>
          <w:color w:val="171616"/>
        </w:rPr>
        <w:t>the</w:t>
      </w:r>
      <w:r>
        <w:rPr>
          <w:color w:val="171616"/>
          <w:spacing w:val="-1"/>
        </w:rPr>
        <w:t xml:space="preserve"> </w:t>
      </w:r>
      <w:r>
        <w:rPr>
          <w:color w:val="171616"/>
        </w:rPr>
        <w:t xml:space="preserve">task </w:t>
      </w:r>
      <w:r>
        <w:rPr>
          <w:color w:val="171616"/>
          <w:spacing w:val="-2"/>
        </w:rPr>
        <w:t>commencing.</w:t>
      </w:r>
    </w:p>
    <w:p w14:paraId="3E43B14E" w14:textId="77777777" w:rsidR="00494026" w:rsidRDefault="00494026">
      <w:pPr>
        <w:pStyle w:val="BodyText"/>
        <w:spacing w:before="6"/>
        <w:rPr>
          <w:sz w:val="20"/>
        </w:rPr>
      </w:pPr>
    </w:p>
    <w:p w14:paraId="45F5E410" w14:textId="77777777" w:rsidR="00494026" w:rsidRDefault="004428AD">
      <w:pPr>
        <w:pStyle w:val="BodyText"/>
        <w:spacing w:line="228" w:lineRule="auto"/>
        <w:ind w:left="251" w:right="554" w:hanging="10"/>
        <w:jc w:val="both"/>
      </w:pPr>
      <w:r>
        <w:rPr>
          <w:color w:val="171616"/>
        </w:rPr>
        <w:t>It is</w:t>
      </w:r>
      <w:r>
        <w:rPr>
          <w:color w:val="171616"/>
          <w:spacing w:val="-2"/>
        </w:rPr>
        <w:t xml:space="preserve"> </w:t>
      </w:r>
      <w:r>
        <w:rPr>
          <w:color w:val="171616"/>
        </w:rPr>
        <w:t>the individual’s</w:t>
      </w:r>
      <w:r>
        <w:rPr>
          <w:color w:val="171616"/>
          <w:spacing w:val="-2"/>
        </w:rPr>
        <w:t xml:space="preserve"> </w:t>
      </w:r>
      <w:r>
        <w:rPr>
          <w:color w:val="171616"/>
        </w:rPr>
        <w:t>responsibility to</w:t>
      </w:r>
      <w:r>
        <w:rPr>
          <w:color w:val="171616"/>
          <w:spacing w:val="-1"/>
        </w:rPr>
        <w:t xml:space="preserve"> </w:t>
      </w:r>
      <w:r>
        <w:rPr>
          <w:color w:val="171616"/>
        </w:rPr>
        <w:t>take</w:t>
      </w:r>
      <w:r>
        <w:rPr>
          <w:color w:val="171616"/>
          <w:spacing w:val="-2"/>
        </w:rPr>
        <w:t xml:space="preserve"> </w:t>
      </w:r>
      <w:r>
        <w:rPr>
          <w:color w:val="171616"/>
        </w:rPr>
        <w:t>reasonable care of themselves</w:t>
      </w:r>
      <w:r>
        <w:rPr>
          <w:color w:val="171616"/>
          <w:spacing w:val="-2"/>
        </w:rPr>
        <w:t xml:space="preserve"> </w:t>
      </w:r>
      <w:r>
        <w:rPr>
          <w:color w:val="171616"/>
        </w:rPr>
        <w:t>and</w:t>
      </w:r>
      <w:r>
        <w:rPr>
          <w:color w:val="171616"/>
          <w:spacing w:val="-1"/>
        </w:rPr>
        <w:t xml:space="preserve"> </w:t>
      </w:r>
      <w:r>
        <w:rPr>
          <w:color w:val="171616"/>
        </w:rPr>
        <w:t>others</w:t>
      </w:r>
      <w:r>
        <w:rPr>
          <w:color w:val="171616"/>
          <w:spacing w:val="-2"/>
        </w:rPr>
        <w:t xml:space="preserve"> </w:t>
      </w:r>
      <w:r>
        <w:rPr>
          <w:color w:val="171616"/>
        </w:rPr>
        <w:t>whilst at work.</w:t>
      </w:r>
      <w:r>
        <w:rPr>
          <w:color w:val="171616"/>
          <w:spacing w:val="40"/>
        </w:rPr>
        <w:t xml:space="preserve"> </w:t>
      </w:r>
      <w:r>
        <w:rPr>
          <w:color w:val="171616"/>
        </w:rPr>
        <w:t>This</w:t>
      </w:r>
      <w:r>
        <w:rPr>
          <w:color w:val="171616"/>
          <w:spacing w:val="-2"/>
        </w:rPr>
        <w:t xml:space="preserve"> </w:t>
      </w:r>
      <w:r>
        <w:rPr>
          <w:color w:val="171616"/>
        </w:rPr>
        <w:t>includes</w:t>
      </w:r>
      <w:r>
        <w:rPr>
          <w:color w:val="171616"/>
          <w:spacing w:val="-4"/>
        </w:rPr>
        <w:t xml:space="preserve"> </w:t>
      </w:r>
      <w:r>
        <w:rPr>
          <w:color w:val="171616"/>
        </w:rPr>
        <w:t>the</w:t>
      </w:r>
      <w:r>
        <w:rPr>
          <w:color w:val="171616"/>
          <w:spacing w:val="-4"/>
        </w:rPr>
        <w:t xml:space="preserve"> </w:t>
      </w:r>
      <w:r>
        <w:rPr>
          <w:color w:val="171616"/>
        </w:rPr>
        <w:t>correct</w:t>
      </w:r>
      <w:r>
        <w:rPr>
          <w:color w:val="171616"/>
          <w:spacing w:val="-2"/>
        </w:rPr>
        <w:t xml:space="preserve"> </w:t>
      </w:r>
      <w:r>
        <w:rPr>
          <w:color w:val="171616"/>
        </w:rPr>
        <w:t>wearing</w:t>
      </w:r>
      <w:r>
        <w:rPr>
          <w:color w:val="171616"/>
          <w:spacing w:val="-2"/>
        </w:rPr>
        <w:t xml:space="preserve"> </w:t>
      </w:r>
      <w:r>
        <w:rPr>
          <w:color w:val="171616"/>
        </w:rPr>
        <w:t>of</w:t>
      </w:r>
      <w:r>
        <w:rPr>
          <w:color w:val="171616"/>
          <w:spacing w:val="-4"/>
        </w:rPr>
        <w:t xml:space="preserve"> </w:t>
      </w:r>
      <w:r>
        <w:rPr>
          <w:color w:val="171616"/>
        </w:rPr>
        <w:t>appropriate</w:t>
      </w:r>
      <w:r>
        <w:rPr>
          <w:color w:val="171616"/>
          <w:spacing w:val="-1"/>
        </w:rPr>
        <w:t xml:space="preserve"> </w:t>
      </w:r>
      <w:r>
        <w:rPr>
          <w:color w:val="171616"/>
        </w:rPr>
        <w:t>clothing</w:t>
      </w:r>
      <w:r>
        <w:rPr>
          <w:color w:val="171616"/>
          <w:spacing w:val="-2"/>
        </w:rPr>
        <w:t xml:space="preserve"> </w:t>
      </w:r>
      <w:r>
        <w:rPr>
          <w:color w:val="171616"/>
        </w:rPr>
        <w:t>and</w:t>
      </w:r>
      <w:r>
        <w:rPr>
          <w:color w:val="171616"/>
          <w:spacing w:val="-3"/>
        </w:rPr>
        <w:t xml:space="preserve"> </w:t>
      </w:r>
      <w:r>
        <w:rPr>
          <w:color w:val="171616"/>
        </w:rPr>
        <w:t>footwear</w:t>
      </w:r>
      <w:r>
        <w:rPr>
          <w:color w:val="171616"/>
          <w:spacing w:val="-3"/>
        </w:rPr>
        <w:t xml:space="preserve"> </w:t>
      </w:r>
      <w:r>
        <w:rPr>
          <w:color w:val="171616"/>
        </w:rPr>
        <w:t>for</w:t>
      </w:r>
      <w:r>
        <w:rPr>
          <w:color w:val="171616"/>
          <w:spacing w:val="-3"/>
        </w:rPr>
        <w:t xml:space="preserve"> </w:t>
      </w:r>
      <w:r>
        <w:rPr>
          <w:color w:val="171616"/>
        </w:rPr>
        <w:t>the</w:t>
      </w:r>
      <w:r>
        <w:rPr>
          <w:color w:val="171616"/>
          <w:spacing w:val="-1"/>
        </w:rPr>
        <w:t xml:space="preserve"> </w:t>
      </w:r>
      <w:r>
        <w:rPr>
          <w:color w:val="171616"/>
        </w:rPr>
        <w:t>activity being undertaken.</w:t>
      </w:r>
    </w:p>
    <w:p w14:paraId="053B14C8" w14:textId="77777777" w:rsidR="00494026" w:rsidRDefault="00494026">
      <w:pPr>
        <w:pStyle w:val="BodyText"/>
        <w:spacing w:before="8"/>
        <w:rPr>
          <w:sz w:val="20"/>
        </w:rPr>
      </w:pPr>
    </w:p>
    <w:p w14:paraId="4698DD66" w14:textId="77777777" w:rsidR="00494026" w:rsidRDefault="004428AD">
      <w:pPr>
        <w:pStyle w:val="BodyText"/>
        <w:spacing w:line="228" w:lineRule="auto"/>
        <w:ind w:left="251" w:right="509" w:hanging="10"/>
        <w:jc w:val="both"/>
      </w:pPr>
      <w:r>
        <w:rPr>
          <w:color w:val="171616"/>
        </w:rPr>
        <w:t>Any</w:t>
      </w:r>
      <w:r>
        <w:rPr>
          <w:color w:val="171616"/>
          <w:spacing w:val="-3"/>
        </w:rPr>
        <w:t xml:space="preserve"> </w:t>
      </w:r>
      <w:r>
        <w:rPr>
          <w:color w:val="171616"/>
        </w:rPr>
        <w:t>specialised</w:t>
      </w:r>
      <w:r>
        <w:rPr>
          <w:color w:val="171616"/>
          <w:spacing w:val="-4"/>
        </w:rPr>
        <w:t xml:space="preserve"> </w:t>
      </w:r>
      <w:r>
        <w:rPr>
          <w:color w:val="171616"/>
        </w:rPr>
        <w:t>Personal</w:t>
      </w:r>
      <w:r>
        <w:rPr>
          <w:color w:val="171616"/>
          <w:spacing w:val="-3"/>
        </w:rPr>
        <w:t xml:space="preserve"> </w:t>
      </w:r>
      <w:r>
        <w:rPr>
          <w:color w:val="171616"/>
        </w:rPr>
        <w:t>Protective</w:t>
      </w:r>
      <w:r>
        <w:rPr>
          <w:color w:val="171616"/>
          <w:spacing w:val="-2"/>
        </w:rPr>
        <w:t xml:space="preserve"> </w:t>
      </w:r>
      <w:r>
        <w:rPr>
          <w:color w:val="171616"/>
        </w:rPr>
        <w:t>Equipment</w:t>
      </w:r>
      <w:r>
        <w:rPr>
          <w:color w:val="171616"/>
          <w:spacing w:val="-5"/>
        </w:rPr>
        <w:t xml:space="preserve"> </w:t>
      </w:r>
      <w:r>
        <w:rPr>
          <w:color w:val="171616"/>
        </w:rPr>
        <w:t>required</w:t>
      </w:r>
      <w:r>
        <w:rPr>
          <w:color w:val="171616"/>
          <w:spacing w:val="-4"/>
        </w:rPr>
        <w:t xml:space="preserve"> </w:t>
      </w:r>
      <w:r>
        <w:rPr>
          <w:color w:val="171616"/>
        </w:rPr>
        <w:t>for</w:t>
      </w:r>
      <w:r>
        <w:rPr>
          <w:color w:val="171616"/>
          <w:spacing w:val="-4"/>
        </w:rPr>
        <w:t xml:space="preserve"> </w:t>
      </w:r>
      <w:r>
        <w:rPr>
          <w:color w:val="171616"/>
        </w:rPr>
        <w:t>an</w:t>
      </w:r>
      <w:r>
        <w:rPr>
          <w:color w:val="171616"/>
          <w:spacing w:val="-4"/>
        </w:rPr>
        <w:t xml:space="preserve"> </w:t>
      </w:r>
      <w:r>
        <w:rPr>
          <w:color w:val="171616"/>
        </w:rPr>
        <w:t>activity</w:t>
      </w:r>
      <w:r>
        <w:rPr>
          <w:color w:val="171616"/>
          <w:spacing w:val="-7"/>
        </w:rPr>
        <w:t xml:space="preserve"> </w:t>
      </w:r>
      <w:r>
        <w:rPr>
          <w:color w:val="171616"/>
        </w:rPr>
        <w:t>will</w:t>
      </w:r>
      <w:r>
        <w:rPr>
          <w:color w:val="171616"/>
          <w:spacing w:val="-4"/>
        </w:rPr>
        <w:t xml:space="preserve"> </w:t>
      </w:r>
      <w:r>
        <w:rPr>
          <w:color w:val="171616"/>
        </w:rPr>
        <w:t>be</w:t>
      </w:r>
      <w:r>
        <w:rPr>
          <w:color w:val="171616"/>
          <w:spacing w:val="-2"/>
        </w:rPr>
        <w:t xml:space="preserve"> </w:t>
      </w:r>
      <w:r>
        <w:rPr>
          <w:color w:val="171616"/>
        </w:rPr>
        <w:t>made</w:t>
      </w:r>
      <w:r>
        <w:rPr>
          <w:color w:val="171616"/>
          <w:spacing w:val="-2"/>
        </w:rPr>
        <w:t xml:space="preserve"> </w:t>
      </w:r>
      <w:r>
        <w:rPr>
          <w:color w:val="171616"/>
        </w:rPr>
        <w:t>available by the competition host.</w:t>
      </w:r>
    </w:p>
    <w:p w14:paraId="71727A5A" w14:textId="77777777" w:rsidR="00494026" w:rsidRDefault="00494026">
      <w:pPr>
        <w:pStyle w:val="BodyText"/>
        <w:spacing w:before="7"/>
        <w:rPr>
          <w:sz w:val="20"/>
        </w:rPr>
      </w:pPr>
    </w:p>
    <w:p w14:paraId="4FCCC8E7" w14:textId="77777777" w:rsidR="00494026" w:rsidRDefault="004428AD">
      <w:pPr>
        <w:pStyle w:val="BodyText"/>
        <w:spacing w:line="228" w:lineRule="auto"/>
        <w:ind w:left="250" w:right="401" w:hanging="10"/>
        <w:jc w:val="both"/>
      </w:pPr>
      <w:r>
        <w:rPr>
          <w:color w:val="171616"/>
        </w:rPr>
        <w:t>Judges</w:t>
      </w:r>
      <w:r>
        <w:rPr>
          <w:color w:val="171616"/>
          <w:spacing w:val="-2"/>
        </w:rPr>
        <w:t xml:space="preserve"> </w:t>
      </w:r>
      <w:r>
        <w:rPr>
          <w:color w:val="171616"/>
        </w:rPr>
        <w:t>are</w:t>
      </w:r>
      <w:r>
        <w:rPr>
          <w:color w:val="171616"/>
          <w:spacing w:val="-4"/>
        </w:rPr>
        <w:t xml:space="preserve"> </w:t>
      </w:r>
      <w:r>
        <w:rPr>
          <w:color w:val="171616"/>
        </w:rPr>
        <w:t>to</w:t>
      </w:r>
      <w:r>
        <w:rPr>
          <w:color w:val="171616"/>
          <w:spacing w:val="-3"/>
        </w:rPr>
        <w:t xml:space="preserve"> </w:t>
      </w:r>
      <w:r>
        <w:rPr>
          <w:color w:val="171616"/>
        </w:rPr>
        <w:t>provide</w:t>
      </w:r>
      <w:r>
        <w:rPr>
          <w:color w:val="171616"/>
          <w:spacing w:val="-1"/>
        </w:rPr>
        <w:t xml:space="preserve"> </w:t>
      </w:r>
      <w:r>
        <w:rPr>
          <w:color w:val="171616"/>
        </w:rPr>
        <w:t>direction</w:t>
      </w:r>
      <w:r>
        <w:rPr>
          <w:color w:val="171616"/>
          <w:spacing w:val="-3"/>
        </w:rPr>
        <w:t xml:space="preserve"> </w:t>
      </w:r>
      <w:r>
        <w:rPr>
          <w:color w:val="171616"/>
        </w:rPr>
        <w:t>on</w:t>
      </w:r>
      <w:r>
        <w:rPr>
          <w:color w:val="171616"/>
          <w:spacing w:val="-3"/>
        </w:rPr>
        <w:t xml:space="preserve"> </w:t>
      </w:r>
      <w:r>
        <w:rPr>
          <w:color w:val="171616"/>
        </w:rPr>
        <w:t>any</w:t>
      </w:r>
      <w:r>
        <w:rPr>
          <w:color w:val="171616"/>
          <w:spacing w:val="-2"/>
        </w:rPr>
        <w:t xml:space="preserve"> </w:t>
      </w:r>
      <w:r>
        <w:rPr>
          <w:color w:val="171616"/>
        </w:rPr>
        <w:t>actions</w:t>
      </w:r>
      <w:r>
        <w:rPr>
          <w:color w:val="171616"/>
          <w:spacing w:val="-2"/>
        </w:rPr>
        <w:t xml:space="preserve"> </w:t>
      </w:r>
      <w:r>
        <w:rPr>
          <w:color w:val="171616"/>
        </w:rPr>
        <w:t>that</w:t>
      </w:r>
      <w:r>
        <w:rPr>
          <w:color w:val="171616"/>
          <w:spacing w:val="-2"/>
        </w:rPr>
        <w:t xml:space="preserve"> </w:t>
      </w:r>
      <w:r>
        <w:rPr>
          <w:color w:val="171616"/>
        </w:rPr>
        <w:t>are</w:t>
      </w:r>
      <w:r>
        <w:rPr>
          <w:color w:val="171616"/>
          <w:spacing w:val="-4"/>
        </w:rPr>
        <w:t xml:space="preserve"> </w:t>
      </w:r>
      <w:r>
        <w:rPr>
          <w:color w:val="171616"/>
        </w:rPr>
        <w:t>in</w:t>
      </w:r>
      <w:r>
        <w:rPr>
          <w:color w:val="171616"/>
          <w:spacing w:val="-3"/>
        </w:rPr>
        <w:t xml:space="preserve"> </w:t>
      </w:r>
      <w:r>
        <w:rPr>
          <w:color w:val="171616"/>
        </w:rPr>
        <w:t>contravention</w:t>
      </w:r>
      <w:r>
        <w:rPr>
          <w:color w:val="171616"/>
          <w:spacing w:val="-3"/>
        </w:rPr>
        <w:t xml:space="preserve"> </w:t>
      </w:r>
      <w:r>
        <w:rPr>
          <w:color w:val="171616"/>
        </w:rPr>
        <w:t>of</w:t>
      </w:r>
      <w:r>
        <w:rPr>
          <w:color w:val="171616"/>
          <w:spacing w:val="-2"/>
        </w:rPr>
        <w:t xml:space="preserve"> </w:t>
      </w:r>
      <w:r>
        <w:rPr>
          <w:color w:val="171616"/>
        </w:rPr>
        <w:t>the</w:t>
      </w:r>
      <w:r>
        <w:rPr>
          <w:color w:val="171616"/>
          <w:spacing w:val="-1"/>
        </w:rPr>
        <w:t xml:space="preserve"> </w:t>
      </w:r>
      <w:r>
        <w:rPr>
          <w:color w:val="171616"/>
        </w:rPr>
        <w:t>Health</w:t>
      </w:r>
      <w:r>
        <w:rPr>
          <w:color w:val="171616"/>
          <w:spacing w:val="-3"/>
        </w:rPr>
        <w:t xml:space="preserve"> </w:t>
      </w:r>
      <w:r>
        <w:rPr>
          <w:color w:val="171616"/>
        </w:rPr>
        <w:t>&amp;</w:t>
      </w:r>
      <w:r>
        <w:rPr>
          <w:color w:val="171616"/>
          <w:spacing w:val="-4"/>
        </w:rPr>
        <w:t xml:space="preserve"> </w:t>
      </w:r>
      <w:r>
        <w:rPr>
          <w:color w:val="171616"/>
        </w:rPr>
        <w:t>Safety regulations and where appropriate they may deduct marks for such non-compliances.</w:t>
      </w:r>
    </w:p>
    <w:p w14:paraId="7E4429A5" w14:textId="77777777" w:rsidR="00494026" w:rsidRDefault="00494026">
      <w:pPr>
        <w:pStyle w:val="BodyText"/>
        <w:spacing w:before="11"/>
        <w:rPr>
          <w:sz w:val="20"/>
        </w:rPr>
      </w:pPr>
    </w:p>
    <w:p w14:paraId="17FE9615" w14:textId="77777777" w:rsidR="00494026" w:rsidRDefault="004428AD">
      <w:pPr>
        <w:pStyle w:val="BodyText"/>
        <w:spacing w:line="225" w:lineRule="auto"/>
        <w:ind w:left="250" w:right="432" w:hanging="10"/>
      </w:pPr>
      <w:r>
        <w:rPr>
          <w:color w:val="171616"/>
        </w:rPr>
        <w:t>Continual disregard for Health &amp; Safety by a competitor will result in the task being terminated</w:t>
      </w:r>
      <w:r>
        <w:rPr>
          <w:color w:val="171616"/>
          <w:spacing w:val="-3"/>
        </w:rPr>
        <w:t xml:space="preserve"> </w:t>
      </w:r>
      <w:r>
        <w:rPr>
          <w:color w:val="171616"/>
        </w:rPr>
        <w:t>prematurely.</w:t>
      </w:r>
      <w:r>
        <w:rPr>
          <w:color w:val="171616"/>
          <w:spacing w:val="-2"/>
        </w:rPr>
        <w:t xml:space="preserve"> </w:t>
      </w:r>
      <w:r>
        <w:rPr>
          <w:color w:val="171616"/>
        </w:rPr>
        <w:t>A</w:t>
      </w:r>
      <w:r>
        <w:rPr>
          <w:color w:val="171616"/>
          <w:spacing w:val="-3"/>
        </w:rPr>
        <w:t xml:space="preserve"> </w:t>
      </w:r>
      <w:r>
        <w:rPr>
          <w:color w:val="171616"/>
        </w:rPr>
        <w:t>competitor</w:t>
      </w:r>
      <w:r>
        <w:rPr>
          <w:color w:val="171616"/>
          <w:spacing w:val="-1"/>
        </w:rPr>
        <w:t xml:space="preserve"> </w:t>
      </w:r>
      <w:r>
        <w:rPr>
          <w:color w:val="171616"/>
        </w:rPr>
        <w:t>will</w:t>
      </w:r>
      <w:r>
        <w:rPr>
          <w:color w:val="171616"/>
          <w:spacing w:val="-3"/>
        </w:rPr>
        <w:t xml:space="preserve"> </w:t>
      </w:r>
      <w:r>
        <w:rPr>
          <w:color w:val="171616"/>
        </w:rPr>
        <w:t>be</w:t>
      </w:r>
      <w:r>
        <w:rPr>
          <w:color w:val="171616"/>
          <w:spacing w:val="-4"/>
        </w:rPr>
        <w:t xml:space="preserve"> </w:t>
      </w:r>
      <w:r>
        <w:rPr>
          <w:color w:val="171616"/>
        </w:rPr>
        <w:t>warned</w:t>
      </w:r>
      <w:r>
        <w:rPr>
          <w:color w:val="171616"/>
          <w:spacing w:val="-3"/>
        </w:rPr>
        <w:t xml:space="preserve"> </w:t>
      </w:r>
      <w:r>
        <w:rPr>
          <w:color w:val="171616"/>
        </w:rPr>
        <w:t>if</w:t>
      </w:r>
      <w:r>
        <w:rPr>
          <w:color w:val="171616"/>
          <w:spacing w:val="-2"/>
        </w:rPr>
        <w:t xml:space="preserve"> </w:t>
      </w:r>
      <w:r>
        <w:rPr>
          <w:color w:val="171616"/>
        </w:rPr>
        <w:t>his</w:t>
      </w:r>
      <w:r>
        <w:rPr>
          <w:color w:val="171616"/>
          <w:spacing w:val="-2"/>
        </w:rPr>
        <w:t xml:space="preserve"> </w:t>
      </w:r>
      <w:r>
        <w:rPr>
          <w:color w:val="171616"/>
        </w:rPr>
        <w:t>continuation</w:t>
      </w:r>
      <w:r>
        <w:rPr>
          <w:color w:val="171616"/>
          <w:spacing w:val="-3"/>
        </w:rPr>
        <w:t xml:space="preserve"> </w:t>
      </w:r>
      <w:r>
        <w:rPr>
          <w:color w:val="171616"/>
        </w:rPr>
        <w:t>of</w:t>
      </w:r>
      <w:r>
        <w:rPr>
          <w:color w:val="171616"/>
          <w:spacing w:val="-2"/>
        </w:rPr>
        <w:t xml:space="preserve"> </w:t>
      </w:r>
      <w:r>
        <w:rPr>
          <w:color w:val="171616"/>
        </w:rPr>
        <w:t>Health</w:t>
      </w:r>
      <w:r>
        <w:rPr>
          <w:color w:val="171616"/>
          <w:spacing w:val="-3"/>
        </w:rPr>
        <w:t xml:space="preserve"> </w:t>
      </w:r>
      <w:r>
        <w:rPr>
          <w:color w:val="171616"/>
        </w:rPr>
        <w:t>and</w:t>
      </w:r>
      <w:r>
        <w:rPr>
          <w:color w:val="171616"/>
          <w:spacing w:val="-3"/>
        </w:rPr>
        <w:t xml:space="preserve"> </w:t>
      </w:r>
      <w:r>
        <w:rPr>
          <w:color w:val="171616"/>
        </w:rPr>
        <w:t>Safety disregard is considered of a severity worthy of expulsion. Lead judge decision will be final.</w:t>
      </w:r>
    </w:p>
    <w:p w14:paraId="1CD04FEA" w14:textId="77777777" w:rsidR="00494026" w:rsidRDefault="00494026">
      <w:pPr>
        <w:pStyle w:val="BodyText"/>
        <w:rPr>
          <w:sz w:val="21"/>
        </w:rPr>
      </w:pPr>
    </w:p>
    <w:p w14:paraId="7E9684E4" w14:textId="77777777" w:rsidR="00494026" w:rsidRDefault="004428AD">
      <w:pPr>
        <w:pStyle w:val="Heading3"/>
        <w:spacing w:before="1" w:line="225" w:lineRule="auto"/>
      </w:pPr>
      <w:r>
        <w:rPr>
          <w:noProof/>
          <w:lang w:val="en-GB" w:eastAsia="en-GB"/>
        </w:rPr>
        <w:drawing>
          <wp:anchor distT="0" distB="0" distL="0" distR="0" simplePos="0" relativeHeight="15736832" behindDoc="0" locked="0" layoutInCell="1" allowOverlap="1" wp14:anchorId="0294C0C9" wp14:editId="1FB48A1B">
            <wp:simplePos x="0" y="0"/>
            <wp:positionH relativeFrom="page">
              <wp:posOffset>715022</wp:posOffset>
            </wp:positionH>
            <wp:positionV relativeFrom="paragraph">
              <wp:posOffset>130145</wp:posOffset>
            </wp:positionV>
            <wp:extent cx="1848472" cy="2538093"/>
            <wp:effectExtent l="0" t="0" r="0" b="0"/>
            <wp:wrapNone/>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9" cstate="print"/>
                    <a:stretch>
                      <a:fillRect/>
                    </a:stretch>
                  </pic:blipFill>
                  <pic:spPr>
                    <a:xfrm>
                      <a:off x="0" y="0"/>
                      <a:ext cx="1848472" cy="2538093"/>
                    </a:xfrm>
                    <a:prstGeom prst="rect">
                      <a:avLst/>
                    </a:prstGeom>
                  </pic:spPr>
                </pic:pic>
              </a:graphicData>
            </a:graphic>
          </wp:anchor>
        </w:drawing>
      </w:r>
      <w:r>
        <w:t>The</w:t>
      </w:r>
      <w:r>
        <w:rPr>
          <w:spacing w:val="-4"/>
        </w:rPr>
        <w:t xml:space="preserve"> </w:t>
      </w:r>
      <w:r>
        <w:t>best</w:t>
      </w:r>
      <w:r>
        <w:rPr>
          <w:spacing w:val="-4"/>
        </w:rPr>
        <w:t xml:space="preserve"> </w:t>
      </w:r>
      <w:r>
        <w:t>thing</w:t>
      </w:r>
      <w:r>
        <w:rPr>
          <w:spacing w:val="-5"/>
        </w:rPr>
        <w:t xml:space="preserve"> </w:t>
      </w:r>
      <w:r>
        <w:t>about</w:t>
      </w:r>
      <w:r>
        <w:rPr>
          <w:spacing w:val="-2"/>
        </w:rPr>
        <w:t xml:space="preserve"> </w:t>
      </w:r>
      <w:r>
        <w:t>my</w:t>
      </w:r>
      <w:r>
        <w:rPr>
          <w:spacing w:val="-4"/>
        </w:rPr>
        <w:t xml:space="preserve"> </w:t>
      </w:r>
      <w:r>
        <w:t>skill</w:t>
      </w:r>
      <w:r>
        <w:rPr>
          <w:spacing w:val="-3"/>
        </w:rPr>
        <w:t xml:space="preserve"> </w:t>
      </w:r>
      <w:r>
        <w:t>is</w:t>
      </w:r>
      <w:r>
        <w:rPr>
          <w:spacing w:val="-4"/>
        </w:rPr>
        <w:t xml:space="preserve"> </w:t>
      </w:r>
      <w:r>
        <w:t>the</w:t>
      </w:r>
      <w:r>
        <w:rPr>
          <w:spacing w:val="-4"/>
        </w:rPr>
        <w:t xml:space="preserve"> </w:t>
      </w:r>
      <w:r>
        <w:t>satisfaction</w:t>
      </w:r>
      <w:r>
        <w:rPr>
          <w:spacing w:val="-5"/>
        </w:rPr>
        <w:t xml:space="preserve"> </w:t>
      </w:r>
      <w:r>
        <w:t>I</w:t>
      </w:r>
      <w:r>
        <w:rPr>
          <w:spacing w:val="-5"/>
        </w:rPr>
        <w:t xml:space="preserve"> </w:t>
      </w:r>
      <w:r>
        <w:t>get</w:t>
      </w:r>
      <w:r>
        <w:rPr>
          <w:spacing w:val="-4"/>
        </w:rPr>
        <w:t xml:space="preserve"> </w:t>
      </w:r>
      <w:r>
        <w:t>from keeping aircraft safe.</w:t>
      </w:r>
    </w:p>
    <w:p w14:paraId="6F752A91" w14:textId="77777777" w:rsidR="00494026" w:rsidRDefault="004428AD">
      <w:pPr>
        <w:pStyle w:val="Heading3"/>
        <w:spacing w:line="225" w:lineRule="auto"/>
        <w:ind w:right="30"/>
      </w:pPr>
      <w:r>
        <w:t>Skills</w:t>
      </w:r>
      <w:r>
        <w:rPr>
          <w:spacing w:val="-5"/>
        </w:rPr>
        <w:t xml:space="preserve"> </w:t>
      </w:r>
      <w:r>
        <w:t>have</w:t>
      </w:r>
      <w:r>
        <w:rPr>
          <w:spacing w:val="-5"/>
        </w:rPr>
        <w:t xml:space="preserve"> </w:t>
      </w:r>
      <w:r>
        <w:t>changed</w:t>
      </w:r>
      <w:r>
        <w:rPr>
          <w:spacing w:val="-4"/>
        </w:rPr>
        <w:t xml:space="preserve"> </w:t>
      </w:r>
      <w:r>
        <w:t>my</w:t>
      </w:r>
      <w:r>
        <w:rPr>
          <w:spacing w:val="-5"/>
        </w:rPr>
        <w:t xml:space="preserve"> </w:t>
      </w:r>
      <w:r>
        <w:t>life</w:t>
      </w:r>
      <w:r>
        <w:rPr>
          <w:spacing w:val="-3"/>
        </w:rPr>
        <w:t xml:space="preserve"> </w:t>
      </w:r>
      <w:r>
        <w:t>because</w:t>
      </w:r>
      <w:r>
        <w:rPr>
          <w:spacing w:val="-5"/>
        </w:rPr>
        <w:t xml:space="preserve"> </w:t>
      </w:r>
      <w:r>
        <w:t>of</w:t>
      </w:r>
      <w:r>
        <w:rPr>
          <w:spacing w:val="-5"/>
        </w:rPr>
        <w:t xml:space="preserve"> </w:t>
      </w:r>
      <w:r>
        <w:t>opportunities</w:t>
      </w:r>
      <w:r>
        <w:rPr>
          <w:spacing w:val="-5"/>
        </w:rPr>
        <w:t xml:space="preserve"> </w:t>
      </w:r>
      <w:r>
        <w:t>and experiences that I have had so early in my career.</w:t>
      </w:r>
    </w:p>
    <w:p w14:paraId="7CEEF3BC" w14:textId="77777777" w:rsidR="00494026" w:rsidRDefault="004428AD">
      <w:pPr>
        <w:pStyle w:val="Heading3"/>
        <w:spacing w:line="225" w:lineRule="auto"/>
        <w:ind w:left="3616" w:right="691" w:hanging="5"/>
      </w:pPr>
      <w:r>
        <w:t>You should consider a skill as it is a very rewarding career</w:t>
      </w:r>
      <w:r>
        <w:rPr>
          <w:spacing w:val="-6"/>
        </w:rPr>
        <w:t xml:space="preserve"> </w:t>
      </w:r>
      <w:r>
        <w:t>path</w:t>
      </w:r>
      <w:r>
        <w:rPr>
          <w:spacing w:val="-5"/>
        </w:rPr>
        <w:t xml:space="preserve"> </w:t>
      </w:r>
      <w:r>
        <w:t>with</w:t>
      </w:r>
      <w:r>
        <w:rPr>
          <w:spacing w:val="-5"/>
        </w:rPr>
        <w:t xml:space="preserve"> </w:t>
      </w:r>
      <w:r>
        <w:t>many</w:t>
      </w:r>
      <w:r>
        <w:rPr>
          <w:spacing w:val="-6"/>
        </w:rPr>
        <w:t xml:space="preserve"> </w:t>
      </w:r>
      <w:r>
        <w:t>opportunities</w:t>
      </w:r>
      <w:r>
        <w:rPr>
          <w:spacing w:val="-6"/>
        </w:rPr>
        <w:t xml:space="preserve"> </w:t>
      </w:r>
      <w:r>
        <w:t>that</w:t>
      </w:r>
      <w:r>
        <w:rPr>
          <w:spacing w:val="-6"/>
        </w:rPr>
        <w:t xml:space="preserve"> </w:t>
      </w:r>
      <w:r>
        <w:t>you</w:t>
      </w:r>
      <w:r>
        <w:rPr>
          <w:spacing w:val="-7"/>
        </w:rPr>
        <w:t xml:space="preserve"> </w:t>
      </w:r>
      <w:r>
        <w:t>could never imagine existing!</w:t>
      </w:r>
    </w:p>
    <w:p w14:paraId="76096543" w14:textId="77777777" w:rsidR="00494026" w:rsidRDefault="00494026">
      <w:pPr>
        <w:pStyle w:val="BodyText"/>
        <w:spacing w:before="10"/>
        <w:rPr>
          <w:i/>
          <w:sz w:val="25"/>
        </w:rPr>
      </w:pPr>
    </w:p>
    <w:p w14:paraId="617E9FD1" w14:textId="77777777" w:rsidR="00494026" w:rsidRDefault="004428AD">
      <w:pPr>
        <w:pStyle w:val="Heading4"/>
        <w:spacing w:before="1" w:line="336" w:lineRule="exact"/>
        <w:ind w:left="2949" w:right="31"/>
        <w:jc w:val="center"/>
      </w:pPr>
      <w:r>
        <w:rPr>
          <w:color w:val="2C2C2C"/>
        </w:rPr>
        <w:t>Jarrod</w:t>
      </w:r>
      <w:r>
        <w:rPr>
          <w:color w:val="2C2C2C"/>
          <w:spacing w:val="-3"/>
        </w:rPr>
        <w:t xml:space="preserve"> </w:t>
      </w:r>
      <w:r>
        <w:rPr>
          <w:color w:val="2C2C2C"/>
          <w:spacing w:val="-4"/>
        </w:rPr>
        <w:t>Wood,</w:t>
      </w:r>
    </w:p>
    <w:p w14:paraId="51C60518" w14:textId="77777777" w:rsidR="00494026" w:rsidRDefault="004428AD">
      <w:pPr>
        <w:pStyle w:val="Heading4"/>
        <w:spacing w:before="6" w:line="225" w:lineRule="auto"/>
        <w:ind w:left="3698" w:right="778"/>
        <w:jc w:val="center"/>
      </w:pPr>
      <w:r>
        <w:rPr>
          <w:color w:val="2C2C2C"/>
        </w:rPr>
        <w:t>WorldSkills</w:t>
      </w:r>
      <w:r>
        <w:rPr>
          <w:color w:val="2C2C2C"/>
          <w:spacing w:val="-10"/>
        </w:rPr>
        <w:t xml:space="preserve"> </w:t>
      </w:r>
      <w:r>
        <w:rPr>
          <w:color w:val="171616"/>
        </w:rPr>
        <w:t>International</w:t>
      </w:r>
      <w:r>
        <w:rPr>
          <w:color w:val="171616"/>
          <w:spacing w:val="-9"/>
        </w:rPr>
        <w:t xml:space="preserve"> </w:t>
      </w:r>
      <w:r>
        <w:rPr>
          <w:color w:val="171616"/>
        </w:rPr>
        <w:t>-</w:t>
      </w:r>
      <w:r>
        <w:rPr>
          <w:color w:val="171616"/>
          <w:spacing w:val="-11"/>
        </w:rPr>
        <w:t xml:space="preserve"> </w:t>
      </w:r>
      <w:r>
        <w:rPr>
          <w:color w:val="171616"/>
        </w:rPr>
        <w:t>Aircraft</w:t>
      </w:r>
      <w:r>
        <w:rPr>
          <w:color w:val="171616"/>
          <w:spacing w:val="-11"/>
        </w:rPr>
        <w:t xml:space="preserve"> </w:t>
      </w:r>
      <w:r>
        <w:rPr>
          <w:color w:val="171616"/>
        </w:rPr>
        <w:t xml:space="preserve">Maintenance </w:t>
      </w:r>
      <w:r>
        <w:rPr>
          <w:color w:val="2C2C2C"/>
        </w:rPr>
        <w:t>Abu Dhabi 2017</w:t>
      </w:r>
    </w:p>
    <w:p w14:paraId="34BE4056" w14:textId="77777777" w:rsidR="00494026" w:rsidRDefault="00494026">
      <w:pPr>
        <w:spacing w:line="225" w:lineRule="auto"/>
        <w:jc w:val="center"/>
        <w:sectPr w:rsidR="00494026">
          <w:pgSz w:w="11910" w:h="16840"/>
          <w:pgMar w:top="1360" w:right="760" w:bottom="1040" w:left="920" w:header="361" w:footer="0" w:gutter="0"/>
          <w:cols w:space="720"/>
        </w:sectPr>
      </w:pPr>
    </w:p>
    <w:p w14:paraId="01B6FC30" w14:textId="77777777" w:rsidR="00494026" w:rsidRDefault="00494026">
      <w:pPr>
        <w:pStyle w:val="BodyText"/>
        <w:rPr>
          <w:b/>
          <w:sz w:val="20"/>
        </w:rPr>
      </w:pPr>
    </w:p>
    <w:p w14:paraId="63F561DA" w14:textId="7E66F0CD" w:rsidR="00494026" w:rsidRDefault="00494026">
      <w:pPr>
        <w:pStyle w:val="BodyText"/>
        <w:rPr>
          <w:b/>
          <w:sz w:val="20"/>
        </w:rPr>
      </w:pPr>
    </w:p>
    <w:p w14:paraId="57B7CCAD" w14:textId="4E30ECB9" w:rsidR="00494026" w:rsidRDefault="002A2088">
      <w:pPr>
        <w:pStyle w:val="BodyText"/>
        <w:rPr>
          <w:b/>
          <w:sz w:val="20"/>
        </w:rPr>
      </w:pPr>
      <w:r>
        <w:rPr>
          <w:noProof/>
          <w:lang w:val="en-GB" w:eastAsia="en-GB"/>
        </w:rPr>
        <w:drawing>
          <wp:anchor distT="0" distB="0" distL="114300" distR="114300" simplePos="0" relativeHeight="487600640" behindDoc="1" locked="0" layoutInCell="1" allowOverlap="1" wp14:anchorId="4BE3B1AB" wp14:editId="21CD0E86">
            <wp:simplePos x="0" y="0"/>
            <wp:positionH relativeFrom="page">
              <wp:posOffset>1099185</wp:posOffset>
            </wp:positionH>
            <wp:positionV relativeFrom="paragraph">
              <wp:posOffset>5715</wp:posOffset>
            </wp:positionV>
            <wp:extent cx="2489200" cy="1850390"/>
            <wp:effectExtent l="0" t="0" r="6350" b="0"/>
            <wp:wrapTight wrapText="bothSides">
              <wp:wrapPolygon edited="0">
                <wp:start x="0" y="0"/>
                <wp:lineTo x="0" y="21348"/>
                <wp:lineTo x="21490" y="21348"/>
                <wp:lineTo x="2149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9200" cy="185039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487601664" behindDoc="1" locked="0" layoutInCell="1" allowOverlap="1" wp14:anchorId="6C22F24B" wp14:editId="260BE25B">
            <wp:simplePos x="0" y="0"/>
            <wp:positionH relativeFrom="margin">
              <wp:align>right</wp:align>
            </wp:positionH>
            <wp:positionV relativeFrom="paragraph">
              <wp:posOffset>5715</wp:posOffset>
            </wp:positionV>
            <wp:extent cx="3043555" cy="1599565"/>
            <wp:effectExtent l="0" t="0" r="4445" b="635"/>
            <wp:wrapTight wrapText="bothSides">
              <wp:wrapPolygon edited="0">
                <wp:start x="21600" y="21600"/>
                <wp:lineTo x="21600" y="249"/>
                <wp:lineTo x="104" y="249"/>
                <wp:lineTo x="104" y="21600"/>
                <wp:lineTo x="2160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iganWSUK.jpg"/>
                    <pic:cNvPicPr/>
                  </pic:nvPicPr>
                  <pic:blipFill rotWithShape="1">
                    <a:blip r:embed="rId41" cstate="print">
                      <a:extLst>
                        <a:ext uri="{28A0092B-C50C-407E-A947-70E740481C1C}">
                          <a14:useLocalDpi xmlns:a14="http://schemas.microsoft.com/office/drawing/2010/main" val="0"/>
                        </a:ext>
                      </a:extLst>
                    </a:blip>
                    <a:srcRect b="29917"/>
                    <a:stretch/>
                  </pic:blipFill>
                  <pic:spPr bwMode="auto">
                    <a:xfrm rot="10800000">
                      <a:off x="0" y="0"/>
                      <a:ext cx="3043555" cy="1599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3E995" w14:textId="56013E49" w:rsidR="00494026" w:rsidRDefault="00494026">
      <w:pPr>
        <w:pStyle w:val="BodyText"/>
        <w:rPr>
          <w:b/>
          <w:sz w:val="20"/>
        </w:rPr>
      </w:pPr>
    </w:p>
    <w:p w14:paraId="7F94BFB5" w14:textId="7DE18FBA" w:rsidR="00494026" w:rsidRDefault="00494026">
      <w:pPr>
        <w:pStyle w:val="BodyText"/>
        <w:rPr>
          <w:b/>
          <w:sz w:val="20"/>
        </w:rPr>
      </w:pPr>
    </w:p>
    <w:p w14:paraId="088B8702" w14:textId="77777777" w:rsidR="00494026" w:rsidRDefault="00494026">
      <w:pPr>
        <w:pStyle w:val="BodyText"/>
        <w:rPr>
          <w:b/>
          <w:sz w:val="20"/>
        </w:rPr>
      </w:pPr>
    </w:p>
    <w:p w14:paraId="6BC6FBC4" w14:textId="77777777" w:rsidR="00494026" w:rsidRDefault="00494026">
      <w:pPr>
        <w:pStyle w:val="BodyText"/>
        <w:spacing w:before="8"/>
        <w:rPr>
          <w:b/>
          <w:sz w:val="25"/>
        </w:rPr>
      </w:pPr>
    </w:p>
    <w:p w14:paraId="4BB57634" w14:textId="4369A2BB" w:rsidR="00494026" w:rsidRDefault="00494026" w:rsidP="000D6CB0">
      <w:pPr>
        <w:pStyle w:val="BodyText"/>
        <w:ind w:left="360"/>
        <w:rPr>
          <w:sz w:val="20"/>
        </w:rPr>
      </w:pPr>
    </w:p>
    <w:p w14:paraId="0B84873B" w14:textId="77777777" w:rsidR="00494026" w:rsidRDefault="00494026">
      <w:pPr>
        <w:pStyle w:val="BodyText"/>
        <w:rPr>
          <w:b/>
          <w:sz w:val="20"/>
        </w:rPr>
      </w:pPr>
    </w:p>
    <w:p w14:paraId="764489D8" w14:textId="50A68C7D" w:rsidR="00494026" w:rsidRDefault="00494026">
      <w:pPr>
        <w:pStyle w:val="BodyText"/>
        <w:rPr>
          <w:b/>
          <w:sz w:val="20"/>
        </w:rPr>
      </w:pPr>
    </w:p>
    <w:p w14:paraId="3E691223" w14:textId="77777777" w:rsidR="00A730C5" w:rsidRDefault="00A730C5">
      <w:pPr>
        <w:pStyle w:val="BodyText"/>
        <w:rPr>
          <w:b/>
          <w:sz w:val="20"/>
        </w:rPr>
      </w:pPr>
    </w:p>
    <w:p w14:paraId="5FE9AD7E" w14:textId="77777777" w:rsidR="000A7478" w:rsidRDefault="000A7478">
      <w:pPr>
        <w:pStyle w:val="BodyText"/>
        <w:rPr>
          <w:noProof/>
          <w:lang w:val="en-GB" w:eastAsia="en-GB"/>
        </w:rPr>
      </w:pPr>
    </w:p>
    <w:p w14:paraId="22B1A061" w14:textId="3A89718B" w:rsidR="00A730C5" w:rsidRDefault="002A2088">
      <w:pPr>
        <w:pStyle w:val="BodyText"/>
        <w:rPr>
          <w:b/>
          <w:sz w:val="20"/>
        </w:rPr>
      </w:pPr>
      <w:r w:rsidRPr="002A2088">
        <w:rPr>
          <w:b/>
          <w:noProof/>
          <w:sz w:val="20"/>
          <w:lang w:val="en-GB" w:eastAsia="en-GB"/>
        </w:rPr>
        <mc:AlternateContent>
          <mc:Choice Requires="wps">
            <w:drawing>
              <wp:anchor distT="45720" distB="45720" distL="114300" distR="114300" simplePos="0" relativeHeight="487613952" behindDoc="1" locked="0" layoutInCell="1" allowOverlap="1" wp14:anchorId="03F60800" wp14:editId="6FB2BF92">
                <wp:simplePos x="0" y="0"/>
                <wp:positionH relativeFrom="column">
                  <wp:posOffset>3670608</wp:posOffset>
                </wp:positionH>
                <wp:positionV relativeFrom="paragraph">
                  <wp:posOffset>39161</wp:posOffset>
                </wp:positionV>
                <wp:extent cx="2360930" cy="1404620"/>
                <wp:effectExtent l="0" t="0" r="11430" b="152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4834027" w14:textId="133E2060" w:rsidR="00A03827" w:rsidRPr="002A2088" w:rsidRDefault="00A03827" w:rsidP="002A2088">
                            <w:pPr>
                              <w:pStyle w:val="BodyText"/>
                              <w:jc w:val="center"/>
                              <w:rPr>
                                <w:b/>
                                <w:sz w:val="20"/>
                              </w:rPr>
                            </w:pPr>
                            <w:r>
                              <w:rPr>
                                <w:b/>
                                <w:sz w:val="20"/>
                              </w:rPr>
                              <w:t>WSUK National Competition Finals – Wigan and Leigh College (Manchester)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F60800" id="_x0000_s1032" type="#_x0000_t202" style="position:absolute;margin-left:289pt;margin-top:3.1pt;width:185.9pt;height:110.6pt;z-index:-15702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1gJw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">
                <v:textbox style="mso-fit-shape-to-text:t">
                  <w:txbxContent>
                    <w:p w14:paraId="64834027" w14:textId="133E2060" w:rsidR="00A03827" w:rsidRPr="002A2088" w:rsidRDefault="00A03827" w:rsidP="002A2088">
                      <w:pPr>
                        <w:pStyle w:val="BodyText"/>
                        <w:jc w:val="center"/>
                        <w:rPr>
                          <w:b/>
                          <w:sz w:val="20"/>
                        </w:rPr>
                      </w:pPr>
                      <w:r>
                        <w:rPr>
                          <w:b/>
                          <w:sz w:val="20"/>
                        </w:rPr>
                        <w:t>WSUK National Competition Finals – Wigan and Leigh College (Manchester) 2023</w:t>
                      </w:r>
                    </w:p>
                  </w:txbxContent>
                </v:textbox>
              </v:shape>
            </w:pict>
          </mc:Fallback>
        </mc:AlternateContent>
      </w:r>
    </w:p>
    <w:p w14:paraId="13626868" w14:textId="44995C28" w:rsidR="00A730C5" w:rsidRDefault="002A2088">
      <w:pPr>
        <w:pStyle w:val="BodyText"/>
        <w:rPr>
          <w:b/>
          <w:sz w:val="20"/>
        </w:rPr>
      </w:pPr>
      <w:r w:rsidRPr="002A2088">
        <w:rPr>
          <w:b/>
          <w:noProof/>
          <w:sz w:val="20"/>
          <w:lang w:val="en-GB" w:eastAsia="en-GB"/>
        </w:rPr>
        <mc:AlternateContent>
          <mc:Choice Requires="wps">
            <w:drawing>
              <wp:anchor distT="45720" distB="45720" distL="114300" distR="114300" simplePos="0" relativeHeight="487611904" behindDoc="1" locked="0" layoutInCell="1" allowOverlap="1" wp14:anchorId="05E95AFC" wp14:editId="74DD5340">
                <wp:simplePos x="0" y="0"/>
                <wp:positionH relativeFrom="column">
                  <wp:posOffset>461755</wp:posOffset>
                </wp:positionH>
                <wp:positionV relativeFrom="paragraph">
                  <wp:posOffset>51696</wp:posOffset>
                </wp:positionV>
                <wp:extent cx="2360930" cy="1404620"/>
                <wp:effectExtent l="0" t="0" r="11430" b="1524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E6BD692" w14:textId="3387609E" w:rsidR="00A03827" w:rsidRDefault="00A03827" w:rsidP="002A2088">
                            <w:pPr>
                              <w:pStyle w:val="BodyText"/>
                              <w:jc w:val="center"/>
                              <w:rPr>
                                <w:b/>
                                <w:sz w:val="20"/>
                              </w:rPr>
                            </w:pPr>
                            <w:r>
                              <w:rPr>
                                <w:b/>
                                <w:sz w:val="20"/>
                              </w:rPr>
                              <w:t>WSUK National Competition Finals – ICAT Cardiff 2022</w:t>
                            </w:r>
                          </w:p>
                          <w:p w14:paraId="1D598013" w14:textId="47CDDBEF" w:rsidR="00A03827" w:rsidRDefault="00A0382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E95AFC" id="_x0000_s1033" type="#_x0000_t202" style="position:absolute;margin-left:36.35pt;margin-top:4.05pt;width:185.9pt;height:110.6pt;z-index:-15704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y/sKAIAAE0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">
                <v:textbox style="mso-fit-shape-to-text:t">
                  <w:txbxContent>
                    <w:p w14:paraId="2E6BD692" w14:textId="3387609E" w:rsidR="00A03827" w:rsidRDefault="00A03827" w:rsidP="002A2088">
                      <w:pPr>
                        <w:pStyle w:val="BodyText"/>
                        <w:jc w:val="center"/>
                        <w:rPr>
                          <w:b/>
                          <w:sz w:val="20"/>
                        </w:rPr>
                      </w:pPr>
                      <w:r>
                        <w:rPr>
                          <w:b/>
                          <w:sz w:val="20"/>
                        </w:rPr>
                        <w:t>WSUK National Competition Finals – ICAT Cardiff 2022</w:t>
                      </w:r>
                    </w:p>
                    <w:p w14:paraId="1D598013" w14:textId="47CDDBEF" w:rsidR="00A03827" w:rsidRDefault="00A03827"/>
                  </w:txbxContent>
                </v:textbox>
              </v:shape>
            </w:pict>
          </mc:Fallback>
        </mc:AlternateContent>
      </w:r>
    </w:p>
    <w:p w14:paraId="414C15FA" w14:textId="4F7DB1C3" w:rsidR="00A730C5" w:rsidRDefault="00A730C5">
      <w:pPr>
        <w:pStyle w:val="BodyText"/>
        <w:rPr>
          <w:b/>
          <w:sz w:val="20"/>
        </w:rPr>
      </w:pPr>
    </w:p>
    <w:p w14:paraId="1EF3FA81" w14:textId="0DE3DED4" w:rsidR="00A730C5" w:rsidRDefault="00A730C5">
      <w:pPr>
        <w:pStyle w:val="BodyText"/>
        <w:rPr>
          <w:b/>
          <w:sz w:val="20"/>
        </w:rPr>
      </w:pPr>
    </w:p>
    <w:p w14:paraId="10DDE2CF" w14:textId="513C8BE0" w:rsidR="00A730C5" w:rsidRDefault="00A730C5">
      <w:pPr>
        <w:pStyle w:val="BodyText"/>
        <w:rPr>
          <w:b/>
          <w:sz w:val="20"/>
        </w:rPr>
      </w:pPr>
    </w:p>
    <w:p w14:paraId="2534F3D4" w14:textId="11BFAC3B" w:rsidR="00A730C5" w:rsidRDefault="00A730C5">
      <w:pPr>
        <w:pStyle w:val="BodyText"/>
        <w:rPr>
          <w:b/>
          <w:sz w:val="20"/>
        </w:rPr>
      </w:pPr>
    </w:p>
    <w:p w14:paraId="7B7ADE35" w14:textId="28838D8A" w:rsidR="00A730C5" w:rsidRDefault="00A730C5">
      <w:pPr>
        <w:pStyle w:val="BodyText"/>
        <w:rPr>
          <w:b/>
          <w:sz w:val="20"/>
        </w:rPr>
      </w:pPr>
    </w:p>
    <w:p w14:paraId="33ABA16C" w14:textId="35ACA1F6" w:rsidR="00A730C5" w:rsidRDefault="002A2088">
      <w:pPr>
        <w:pStyle w:val="BodyText"/>
        <w:rPr>
          <w:b/>
          <w:sz w:val="20"/>
        </w:rPr>
      </w:pPr>
      <w:r>
        <w:rPr>
          <w:b/>
          <w:noProof/>
          <w:sz w:val="20"/>
          <w:lang w:val="en-GB" w:eastAsia="en-GB"/>
        </w:rPr>
        <w:drawing>
          <wp:anchor distT="0" distB="0" distL="114300" distR="114300" simplePos="0" relativeHeight="487609856" behindDoc="1" locked="0" layoutInCell="1" allowOverlap="1" wp14:anchorId="0B62E572" wp14:editId="2B052213">
            <wp:simplePos x="0" y="0"/>
            <wp:positionH relativeFrom="column">
              <wp:posOffset>1381423</wp:posOffset>
            </wp:positionH>
            <wp:positionV relativeFrom="paragraph">
              <wp:posOffset>77404</wp:posOffset>
            </wp:positionV>
            <wp:extent cx="3569970" cy="2677795"/>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66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569970" cy="2677795"/>
                    </a:xfrm>
                    <a:prstGeom prst="rect">
                      <a:avLst/>
                    </a:prstGeom>
                  </pic:spPr>
                </pic:pic>
              </a:graphicData>
            </a:graphic>
          </wp:anchor>
        </w:drawing>
      </w:r>
    </w:p>
    <w:p w14:paraId="5A5C83F9" w14:textId="3C93F61B" w:rsidR="00A730C5" w:rsidRDefault="00A730C5">
      <w:pPr>
        <w:pStyle w:val="BodyText"/>
        <w:rPr>
          <w:b/>
          <w:sz w:val="20"/>
        </w:rPr>
      </w:pPr>
    </w:p>
    <w:p w14:paraId="2A3FDC32" w14:textId="0A6AB617" w:rsidR="000A7478" w:rsidRDefault="000A7478">
      <w:pPr>
        <w:pStyle w:val="BodyText"/>
        <w:rPr>
          <w:b/>
          <w:sz w:val="20"/>
        </w:rPr>
      </w:pPr>
    </w:p>
    <w:p w14:paraId="6EEF43DA" w14:textId="316C00F4" w:rsidR="00A730C5" w:rsidRDefault="00A730C5">
      <w:pPr>
        <w:pStyle w:val="BodyText"/>
        <w:rPr>
          <w:b/>
          <w:sz w:val="20"/>
        </w:rPr>
      </w:pPr>
    </w:p>
    <w:p w14:paraId="6C0AEC4B" w14:textId="348D8198" w:rsidR="00A730C5" w:rsidRDefault="00A730C5">
      <w:pPr>
        <w:pStyle w:val="BodyText"/>
        <w:rPr>
          <w:b/>
          <w:sz w:val="20"/>
        </w:rPr>
      </w:pPr>
    </w:p>
    <w:p w14:paraId="7A17DAE0" w14:textId="5A10DCA3" w:rsidR="00A730C5" w:rsidRDefault="00A730C5">
      <w:pPr>
        <w:pStyle w:val="BodyText"/>
        <w:rPr>
          <w:b/>
          <w:sz w:val="20"/>
        </w:rPr>
      </w:pPr>
    </w:p>
    <w:p w14:paraId="0034B74B" w14:textId="5820F851" w:rsidR="00A730C5" w:rsidRDefault="00A730C5">
      <w:pPr>
        <w:pStyle w:val="BodyText"/>
        <w:rPr>
          <w:b/>
          <w:sz w:val="20"/>
        </w:rPr>
      </w:pPr>
    </w:p>
    <w:p w14:paraId="01686BBA" w14:textId="249170BF" w:rsidR="00A730C5" w:rsidRDefault="00A730C5">
      <w:pPr>
        <w:pStyle w:val="BodyText"/>
        <w:rPr>
          <w:b/>
          <w:sz w:val="20"/>
        </w:rPr>
      </w:pPr>
    </w:p>
    <w:p w14:paraId="1DF969E2" w14:textId="77777777" w:rsidR="00A730C5" w:rsidRDefault="00A730C5">
      <w:pPr>
        <w:pStyle w:val="BodyText"/>
        <w:rPr>
          <w:b/>
          <w:sz w:val="20"/>
        </w:rPr>
      </w:pPr>
    </w:p>
    <w:p w14:paraId="045FC481" w14:textId="7C60672C" w:rsidR="00A730C5" w:rsidRDefault="00A730C5">
      <w:pPr>
        <w:pStyle w:val="BodyText"/>
        <w:rPr>
          <w:b/>
          <w:sz w:val="20"/>
        </w:rPr>
      </w:pPr>
    </w:p>
    <w:p w14:paraId="690246E7" w14:textId="44076EA1" w:rsidR="000A7478" w:rsidRDefault="000A7478">
      <w:pPr>
        <w:pStyle w:val="BodyText"/>
        <w:rPr>
          <w:b/>
          <w:sz w:val="20"/>
        </w:rPr>
      </w:pPr>
    </w:p>
    <w:p w14:paraId="1766F50C" w14:textId="0707B0E3" w:rsidR="000A7478" w:rsidRDefault="000A7478">
      <w:pPr>
        <w:pStyle w:val="BodyText"/>
        <w:rPr>
          <w:b/>
          <w:sz w:val="20"/>
        </w:rPr>
      </w:pPr>
    </w:p>
    <w:p w14:paraId="63D37AC4" w14:textId="1DD590AB" w:rsidR="000A7478" w:rsidRDefault="000A7478">
      <w:pPr>
        <w:pStyle w:val="BodyText"/>
        <w:rPr>
          <w:b/>
          <w:sz w:val="20"/>
        </w:rPr>
      </w:pPr>
    </w:p>
    <w:p w14:paraId="43198DE4" w14:textId="361506AE" w:rsidR="000A7478" w:rsidRDefault="000A7478">
      <w:pPr>
        <w:pStyle w:val="BodyText"/>
        <w:rPr>
          <w:b/>
          <w:sz w:val="20"/>
        </w:rPr>
      </w:pPr>
    </w:p>
    <w:p w14:paraId="466531C1" w14:textId="04E91786" w:rsidR="000A7478" w:rsidRDefault="000A7478">
      <w:pPr>
        <w:pStyle w:val="BodyText"/>
        <w:rPr>
          <w:b/>
          <w:sz w:val="20"/>
        </w:rPr>
      </w:pPr>
    </w:p>
    <w:p w14:paraId="33328F5B" w14:textId="08906743" w:rsidR="000A7478" w:rsidRDefault="000A7478">
      <w:pPr>
        <w:pStyle w:val="BodyText"/>
        <w:rPr>
          <w:b/>
          <w:sz w:val="20"/>
        </w:rPr>
      </w:pPr>
    </w:p>
    <w:p w14:paraId="35B27285" w14:textId="7D3833B6" w:rsidR="000A7478" w:rsidRDefault="002A2088">
      <w:pPr>
        <w:pStyle w:val="BodyText"/>
        <w:rPr>
          <w:b/>
          <w:sz w:val="20"/>
        </w:rPr>
      </w:pPr>
      <w:r w:rsidRPr="002A2088">
        <w:rPr>
          <w:b/>
          <w:noProof/>
          <w:sz w:val="20"/>
          <w:lang w:val="en-GB" w:eastAsia="en-GB"/>
        </w:rPr>
        <mc:AlternateContent>
          <mc:Choice Requires="wps">
            <w:drawing>
              <wp:anchor distT="45720" distB="45720" distL="114300" distR="114300" simplePos="0" relativeHeight="487616000" behindDoc="1" locked="0" layoutInCell="1" allowOverlap="1" wp14:anchorId="1A558EE9" wp14:editId="56994823">
                <wp:simplePos x="0" y="0"/>
                <wp:positionH relativeFrom="margin">
                  <wp:align>center</wp:align>
                </wp:positionH>
                <wp:positionV relativeFrom="paragraph">
                  <wp:posOffset>90346</wp:posOffset>
                </wp:positionV>
                <wp:extent cx="2360930" cy="496842"/>
                <wp:effectExtent l="0" t="0" r="11430" b="1778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96842"/>
                        </a:xfrm>
                        <a:prstGeom prst="rect">
                          <a:avLst/>
                        </a:prstGeom>
                        <a:solidFill>
                          <a:srgbClr val="FFFFFF"/>
                        </a:solidFill>
                        <a:ln w="9525">
                          <a:solidFill>
                            <a:srgbClr val="000000"/>
                          </a:solidFill>
                          <a:miter lim="800000"/>
                          <a:headEnd/>
                          <a:tailEnd/>
                        </a:ln>
                      </wps:spPr>
                      <wps:txbx>
                        <w:txbxContent>
                          <w:p w14:paraId="1F0B61A0" w14:textId="15600D77" w:rsidR="00A03827" w:rsidRDefault="00A03827" w:rsidP="002A2088">
                            <w:pPr>
                              <w:pStyle w:val="BodyText"/>
                              <w:jc w:val="center"/>
                              <w:rPr>
                                <w:b/>
                                <w:sz w:val="20"/>
                              </w:rPr>
                            </w:pPr>
                            <w:r>
                              <w:rPr>
                                <w:b/>
                                <w:sz w:val="20"/>
                              </w:rPr>
                              <w:t>WSUK National Competition Finals – Wigan and Leigh 2024</w:t>
                            </w:r>
                          </w:p>
                          <w:p w14:paraId="15E6C889" w14:textId="2A0F10FC" w:rsidR="00A03827" w:rsidRDefault="00A03827" w:rsidP="002A2088"/>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558EE9" id="_x0000_s1034" type="#_x0000_t202" style="position:absolute;margin-left:0;margin-top:7.1pt;width:185.9pt;height:39.1pt;z-index:-1570048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">
                <v:textbox>
                  <w:txbxContent>
                    <w:p w14:paraId="1F0B61A0" w14:textId="15600D77" w:rsidR="00A03827" w:rsidRDefault="00A03827" w:rsidP="002A2088">
                      <w:pPr>
                        <w:pStyle w:val="BodyText"/>
                        <w:jc w:val="center"/>
                        <w:rPr>
                          <w:b/>
                          <w:sz w:val="20"/>
                        </w:rPr>
                      </w:pPr>
                      <w:r>
                        <w:rPr>
                          <w:b/>
                          <w:sz w:val="20"/>
                        </w:rPr>
                        <w:t>WSUK National Competition Finals – Wigan and Leigh 2024</w:t>
                      </w:r>
                    </w:p>
                    <w:p w14:paraId="15E6C889" w14:textId="2A0F10FC" w:rsidR="00A03827" w:rsidRDefault="00A03827" w:rsidP="002A2088"/>
                  </w:txbxContent>
                </v:textbox>
                <w10:wrap anchorx="margin"/>
              </v:shape>
            </w:pict>
          </mc:Fallback>
        </mc:AlternateContent>
      </w:r>
    </w:p>
    <w:p w14:paraId="19E037B4" w14:textId="30DF33FE" w:rsidR="000A7478" w:rsidRDefault="000A7478">
      <w:pPr>
        <w:pStyle w:val="BodyText"/>
        <w:rPr>
          <w:b/>
          <w:sz w:val="20"/>
        </w:rPr>
      </w:pPr>
    </w:p>
    <w:p w14:paraId="49C5B0A2" w14:textId="77777777" w:rsidR="000A7478" w:rsidRDefault="000A7478">
      <w:pPr>
        <w:pStyle w:val="BodyText"/>
        <w:rPr>
          <w:b/>
          <w:sz w:val="20"/>
        </w:rPr>
      </w:pPr>
    </w:p>
    <w:p w14:paraId="29C4A563" w14:textId="77777777" w:rsidR="000A7478" w:rsidRDefault="000A7478">
      <w:pPr>
        <w:pStyle w:val="BodyText"/>
        <w:rPr>
          <w:b/>
          <w:sz w:val="20"/>
        </w:rPr>
      </w:pPr>
    </w:p>
    <w:p w14:paraId="78099AA8" w14:textId="77777777" w:rsidR="000A7478" w:rsidRDefault="000A7478">
      <w:pPr>
        <w:pStyle w:val="BodyText"/>
        <w:rPr>
          <w:b/>
          <w:sz w:val="20"/>
        </w:rPr>
      </w:pPr>
    </w:p>
    <w:p w14:paraId="237F1B1D" w14:textId="77777777" w:rsidR="00A730C5" w:rsidRDefault="00A730C5">
      <w:pPr>
        <w:pStyle w:val="BodyText"/>
        <w:rPr>
          <w:b/>
          <w:sz w:val="20"/>
        </w:rPr>
      </w:pPr>
    </w:p>
    <w:p w14:paraId="5E3FF995" w14:textId="77777777" w:rsidR="000A7478" w:rsidRDefault="000A7478">
      <w:pPr>
        <w:pStyle w:val="BodyText"/>
        <w:rPr>
          <w:b/>
          <w:sz w:val="20"/>
        </w:rPr>
      </w:pPr>
    </w:p>
    <w:p w14:paraId="57569EFF" w14:textId="77777777" w:rsidR="000A7478" w:rsidRDefault="000A7478">
      <w:pPr>
        <w:pStyle w:val="BodyText"/>
        <w:rPr>
          <w:b/>
          <w:sz w:val="20"/>
        </w:rPr>
      </w:pPr>
    </w:p>
    <w:p w14:paraId="311E7C9F" w14:textId="77777777" w:rsidR="00494026" w:rsidRDefault="000D6CB0">
      <w:pPr>
        <w:pStyle w:val="BodyText"/>
        <w:spacing w:before="1"/>
        <w:rPr>
          <w:b/>
          <w:sz w:val="19"/>
        </w:rPr>
      </w:pPr>
      <w:r>
        <w:rPr>
          <w:noProof/>
          <w:lang w:val="en-GB" w:eastAsia="en-GB"/>
        </w:rPr>
        <mc:AlternateContent>
          <mc:Choice Requires="wps">
            <w:drawing>
              <wp:anchor distT="0" distB="0" distL="0" distR="0" simplePos="0" relativeHeight="487596544" behindDoc="1" locked="0" layoutInCell="1" allowOverlap="1" wp14:anchorId="6C35C14E" wp14:editId="6545BBB4">
                <wp:simplePos x="0" y="0"/>
                <wp:positionH relativeFrom="page">
                  <wp:posOffset>701040</wp:posOffset>
                </wp:positionH>
                <wp:positionV relativeFrom="paragraph">
                  <wp:posOffset>189865</wp:posOffset>
                </wp:positionV>
                <wp:extent cx="6156960" cy="789940"/>
                <wp:effectExtent l="0" t="0" r="0" b="0"/>
                <wp:wrapTopAndBottom/>
                <wp:docPr id="12"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789940"/>
                        </a:xfrm>
                        <a:prstGeom prst="rect">
                          <a:avLst/>
                        </a:prstGeom>
                        <a:solidFill>
                          <a:srgbClr val="00376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6983E1" w14:textId="77777777" w:rsidR="00A03827" w:rsidRDefault="00A03827">
                            <w:pPr>
                              <w:spacing w:line="389" w:lineRule="exact"/>
                              <w:ind w:left="2085" w:right="1384"/>
                              <w:jc w:val="center"/>
                              <w:rPr>
                                <w:b/>
                                <w:color w:val="000000"/>
                                <w:sz w:val="28"/>
                              </w:rPr>
                            </w:pPr>
                            <w:r>
                              <w:rPr>
                                <w:b/>
                                <w:color w:val="FFFFFF"/>
                                <w:sz w:val="28"/>
                              </w:rPr>
                              <w:t>Further</w:t>
                            </w:r>
                            <w:r>
                              <w:rPr>
                                <w:b/>
                                <w:color w:val="FFFFFF"/>
                                <w:spacing w:val="-6"/>
                                <w:sz w:val="28"/>
                              </w:rPr>
                              <w:t xml:space="preserve"> </w:t>
                            </w:r>
                            <w:r>
                              <w:rPr>
                                <w:b/>
                                <w:color w:val="FFFFFF"/>
                                <w:sz w:val="28"/>
                              </w:rPr>
                              <w:t>sources</w:t>
                            </w:r>
                            <w:r>
                              <w:rPr>
                                <w:b/>
                                <w:color w:val="FFFFFF"/>
                                <w:spacing w:val="-6"/>
                                <w:sz w:val="28"/>
                              </w:rPr>
                              <w:t xml:space="preserve"> </w:t>
                            </w:r>
                            <w:r>
                              <w:rPr>
                                <w:b/>
                                <w:color w:val="FFFFFF"/>
                                <w:sz w:val="28"/>
                              </w:rPr>
                              <w:t>of</w:t>
                            </w:r>
                            <w:r>
                              <w:rPr>
                                <w:b/>
                                <w:color w:val="FFFFFF"/>
                                <w:spacing w:val="-7"/>
                                <w:sz w:val="28"/>
                              </w:rPr>
                              <w:t xml:space="preserve"> </w:t>
                            </w:r>
                            <w:r>
                              <w:rPr>
                                <w:b/>
                                <w:color w:val="FFFFFF"/>
                                <w:sz w:val="28"/>
                              </w:rPr>
                              <w:t>information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websites</w:t>
                            </w:r>
                          </w:p>
                          <w:p w14:paraId="3DF536AA" w14:textId="77777777" w:rsidR="00A03827" w:rsidRDefault="00A03827">
                            <w:pPr>
                              <w:spacing w:before="146"/>
                              <w:ind w:left="1386" w:right="1384"/>
                              <w:jc w:val="center"/>
                              <w:rPr>
                                <w:b/>
                                <w:color w:val="000000"/>
                              </w:rPr>
                            </w:pPr>
                            <w:r>
                              <w:rPr>
                                <w:b/>
                                <w:color w:val="FFFFFF"/>
                              </w:rPr>
                              <w:t>WorldSkills</w:t>
                            </w:r>
                            <w:r>
                              <w:rPr>
                                <w:b/>
                                <w:color w:val="FFFFFF"/>
                                <w:spacing w:val="-13"/>
                              </w:rPr>
                              <w:t xml:space="preserve"> </w:t>
                            </w:r>
                            <w:r>
                              <w:rPr>
                                <w:b/>
                                <w:color w:val="FFFFFF"/>
                                <w:spacing w:val="-5"/>
                              </w:rPr>
                              <w:t>UK</w:t>
                            </w:r>
                          </w:p>
                          <w:p w14:paraId="033EEF34" w14:textId="77777777" w:rsidR="00A03827" w:rsidRDefault="00A03827">
                            <w:pPr>
                              <w:pStyle w:val="BodyText"/>
                              <w:spacing w:before="55"/>
                              <w:ind w:left="28"/>
                              <w:rPr>
                                <w:color w:val="000000"/>
                              </w:rPr>
                            </w:pPr>
                            <w:r>
                              <w:rPr>
                                <w:color w:val="FFFFFF"/>
                              </w:rPr>
                              <w:t>Email:</w:t>
                            </w:r>
                            <w:r>
                              <w:rPr>
                                <w:color w:val="FFFFFF"/>
                                <w:spacing w:val="-6"/>
                              </w:rPr>
                              <w:t xml:space="preserve"> </w:t>
                            </w:r>
                            <w:hyperlink r:id="rId43">
                              <w:r>
                                <w:rPr>
                                  <w:color w:val="FFFFFF"/>
                                </w:rPr>
                                <w:t>enquiries@worldskillsuk.org</w:t>
                              </w:r>
                            </w:hyperlink>
                            <w:r>
                              <w:rPr>
                                <w:color w:val="FFFFFF"/>
                                <w:spacing w:val="70"/>
                                <w:w w:val="150"/>
                              </w:rPr>
                              <w:t xml:space="preserve"> </w:t>
                            </w:r>
                            <w:r>
                              <w:rPr>
                                <w:color w:val="FFFFFF"/>
                              </w:rPr>
                              <w:t>Web:</w:t>
                            </w:r>
                            <w:r>
                              <w:rPr>
                                <w:color w:val="FFFFFF"/>
                                <w:spacing w:val="-6"/>
                              </w:rPr>
                              <w:t xml:space="preserve"> </w:t>
                            </w:r>
                            <w:hyperlink r:id="rId44">
                              <w:r>
                                <w:rPr>
                                  <w:color w:val="FFFFFF"/>
                                </w:rPr>
                                <w:t>www.worldskillsuk</w:t>
                              </w:r>
                              <w:r>
                                <w:rPr>
                                  <w:color w:val="FFFDFC"/>
                                </w:rPr>
                                <w:t>.org</w:t>
                              </w:r>
                            </w:hyperlink>
                            <w:r>
                              <w:rPr>
                                <w:color w:val="FFFDFC"/>
                                <w:spacing w:val="70"/>
                                <w:w w:val="150"/>
                              </w:rPr>
                              <w:t xml:space="preserve"> </w:t>
                            </w:r>
                            <w:r>
                              <w:rPr>
                                <w:color w:val="FFFDFC"/>
                              </w:rPr>
                              <w:t>Tel:</w:t>
                            </w:r>
                            <w:r>
                              <w:rPr>
                                <w:color w:val="FFFDFC"/>
                                <w:spacing w:val="-9"/>
                              </w:rPr>
                              <w:t xml:space="preserve"> </w:t>
                            </w:r>
                            <w:r>
                              <w:rPr>
                                <w:color w:val="FFFDFC"/>
                              </w:rPr>
                              <w:t>0800</w:t>
                            </w:r>
                            <w:r>
                              <w:rPr>
                                <w:color w:val="FFFDFC"/>
                                <w:spacing w:val="-6"/>
                              </w:rPr>
                              <w:t xml:space="preserve"> </w:t>
                            </w:r>
                            <w:r>
                              <w:rPr>
                                <w:color w:val="FFFDFC"/>
                              </w:rPr>
                              <w:t>612</w:t>
                            </w:r>
                            <w:r>
                              <w:rPr>
                                <w:color w:val="FFFDFC"/>
                                <w:spacing w:val="-7"/>
                              </w:rPr>
                              <w:t xml:space="preserve"> </w:t>
                            </w:r>
                            <w:r>
                              <w:rPr>
                                <w:color w:val="FFFDFC"/>
                                <w:spacing w:val="-4"/>
                              </w:rPr>
                              <w:t>0742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5C14E" id="docshape5" o:spid="_x0000_s1035" type="#_x0000_t202" style="position:absolute;margin-left:55.2pt;margin-top:14.95pt;width:484.8pt;height:62.2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" fillcolor="#003763" stroked="f">
                <v:textbox inset="0,0,0,0">
                  <w:txbxContent>
                    <w:p w14:paraId="6F6983E1" w14:textId="77777777" w:rsidR="00A03827" w:rsidRDefault="00A03827">
                      <w:pPr>
                        <w:spacing w:line="389" w:lineRule="exact"/>
                        <w:ind w:left="2085" w:right="1384"/>
                        <w:jc w:val="center"/>
                        <w:rPr>
                          <w:b/>
                          <w:color w:val="000000"/>
                          <w:sz w:val="28"/>
                        </w:rPr>
                      </w:pPr>
                      <w:r>
                        <w:rPr>
                          <w:b/>
                          <w:color w:val="FFFFFF"/>
                          <w:sz w:val="28"/>
                        </w:rPr>
                        <w:t>Further</w:t>
                      </w:r>
                      <w:r>
                        <w:rPr>
                          <w:b/>
                          <w:color w:val="FFFFFF"/>
                          <w:spacing w:val="-6"/>
                          <w:sz w:val="28"/>
                        </w:rPr>
                        <w:t xml:space="preserve"> </w:t>
                      </w:r>
                      <w:r>
                        <w:rPr>
                          <w:b/>
                          <w:color w:val="FFFFFF"/>
                          <w:sz w:val="28"/>
                        </w:rPr>
                        <w:t>sources</w:t>
                      </w:r>
                      <w:r>
                        <w:rPr>
                          <w:b/>
                          <w:color w:val="FFFFFF"/>
                          <w:spacing w:val="-6"/>
                          <w:sz w:val="28"/>
                        </w:rPr>
                        <w:t xml:space="preserve"> </w:t>
                      </w:r>
                      <w:r>
                        <w:rPr>
                          <w:b/>
                          <w:color w:val="FFFFFF"/>
                          <w:sz w:val="28"/>
                        </w:rPr>
                        <w:t>of</w:t>
                      </w:r>
                      <w:r>
                        <w:rPr>
                          <w:b/>
                          <w:color w:val="FFFFFF"/>
                          <w:spacing w:val="-7"/>
                          <w:sz w:val="28"/>
                        </w:rPr>
                        <w:t xml:space="preserve"> </w:t>
                      </w:r>
                      <w:r>
                        <w:rPr>
                          <w:b/>
                          <w:color w:val="FFFFFF"/>
                          <w:sz w:val="28"/>
                        </w:rPr>
                        <w:t>information</w:t>
                      </w:r>
                      <w:r>
                        <w:rPr>
                          <w:b/>
                          <w:color w:val="FFFFFF"/>
                          <w:spacing w:val="-5"/>
                          <w:sz w:val="28"/>
                        </w:rPr>
                        <w:t xml:space="preserve"> </w:t>
                      </w:r>
                      <w:r>
                        <w:rPr>
                          <w:b/>
                          <w:color w:val="FFFFFF"/>
                          <w:sz w:val="28"/>
                        </w:rPr>
                        <w:t>and</w:t>
                      </w:r>
                      <w:r>
                        <w:rPr>
                          <w:b/>
                          <w:color w:val="FFFFFF"/>
                          <w:spacing w:val="-5"/>
                          <w:sz w:val="28"/>
                        </w:rPr>
                        <w:t xml:space="preserve"> </w:t>
                      </w:r>
                      <w:r>
                        <w:rPr>
                          <w:b/>
                          <w:color w:val="FFFFFF"/>
                          <w:spacing w:val="-2"/>
                          <w:sz w:val="28"/>
                        </w:rPr>
                        <w:t>websites</w:t>
                      </w:r>
                    </w:p>
                    <w:p w14:paraId="3DF536AA" w14:textId="77777777" w:rsidR="00A03827" w:rsidRDefault="00A03827">
                      <w:pPr>
                        <w:spacing w:before="146"/>
                        <w:ind w:left="1386" w:right="1384"/>
                        <w:jc w:val="center"/>
                        <w:rPr>
                          <w:b/>
                          <w:color w:val="000000"/>
                        </w:rPr>
                      </w:pPr>
                      <w:r>
                        <w:rPr>
                          <w:b/>
                          <w:color w:val="FFFFFF"/>
                        </w:rPr>
                        <w:t>WorldSkills</w:t>
                      </w:r>
                      <w:r>
                        <w:rPr>
                          <w:b/>
                          <w:color w:val="FFFFFF"/>
                          <w:spacing w:val="-13"/>
                        </w:rPr>
                        <w:t xml:space="preserve"> </w:t>
                      </w:r>
                      <w:r>
                        <w:rPr>
                          <w:b/>
                          <w:color w:val="FFFFFF"/>
                          <w:spacing w:val="-5"/>
                        </w:rPr>
                        <w:t>UK</w:t>
                      </w:r>
                    </w:p>
                    <w:p w14:paraId="033EEF34" w14:textId="77777777" w:rsidR="00A03827" w:rsidRDefault="00A03827">
                      <w:pPr>
                        <w:pStyle w:val="BodyText"/>
                        <w:spacing w:before="55"/>
                        <w:ind w:left="28"/>
                        <w:rPr>
                          <w:color w:val="000000"/>
                        </w:rPr>
                      </w:pPr>
                      <w:r>
                        <w:rPr>
                          <w:color w:val="FFFFFF"/>
                        </w:rPr>
                        <w:t>Email:</w:t>
                      </w:r>
                      <w:r>
                        <w:rPr>
                          <w:color w:val="FFFFFF"/>
                          <w:spacing w:val="-6"/>
                        </w:rPr>
                        <w:t xml:space="preserve"> </w:t>
                      </w:r>
                      <w:hyperlink r:id="rId45">
                        <w:r>
                          <w:rPr>
                            <w:color w:val="FFFFFF"/>
                          </w:rPr>
                          <w:t>enquiries@worldskillsuk.org</w:t>
                        </w:r>
                      </w:hyperlink>
                      <w:r>
                        <w:rPr>
                          <w:color w:val="FFFFFF"/>
                          <w:spacing w:val="70"/>
                          <w:w w:val="150"/>
                        </w:rPr>
                        <w:t xml:space="preserve"> </w:t>
                      </w:r>
                      <w:r>
                        <w:rPr>
                          <w:color w:val="FFFFFF"/>
                        </w:rPr>
                        <w:t>Web:</w:t>
                      </w:r>
                      <w:r>
                        <w:rPr>
                          <w:color w:val="FFFFFF"/>
                          <w:spacing w:val="-6"/>
                        </w:rPr>
                        <w:t xml:space="preserve"> </w:t>
                      </w:r>
                      <w:hyperlink r:id="rId46">
                        <w:r>
                          <w:rPr>
                            <w:color w:val="FFFFFF"/>
                          </w:rPr>
                          <w:t>www.worldskillsuk</w:t>
                        </w:r>
                        <w:r>
                          <w:rPr>
                            <w:color w:val="FFFDFC"/>
                          </w:rPr>
                          <w:t>.org</w:t>
                        </w:r>
                      </w:hyperlink>
                      <w:r>
                        <w:rPr>
                          <w:color w:val="FFFDFC"/>
                          <w:spacing w:val="70"/>
                          <w:w w:val="150"/>
                        </w:rPr>
                        <w:t xml:space="preserve"> </w:t>
                      </w:r>
                      <w:r>
                        <w:rPr>
                          <w:color w:val="FFFDFC"/>
                        </w:rPr>
                        <w:t>Tel:</w:t>
                      </w:r>
                      <w:r>
                        <w:rPr>
                          <w:color w:val="FFFDFC"/>
                          <w:spacing w:val="-9"/>
                        </w:rPr>
                        <w:t xml:space="preserve"> </w:t>
                      </w:r>
                      <w:r>
                        <w:rPr>
                          <w:color w:val="FFFDFC"/>
                        </w:rPr>
                        <w:t>0800</w:t>
                      </w:r>
                      <w:r>
                        <w:rPr>
                          <w:color w:val="FFFDFC"/>
                          <w:spacing w:val="-6"/>
                        </w:rPr>
                        <w:t xml:space="preserve"> </w:t>
                      </w:r>
                      <w:r>
                        <w:rPr>
                          <w:color w:val="FFFDFC"/>
                        </w:rPr>
                        <w:t>612</w:t>
                      </w:r>
                      <w:r>
                        <w:rPr>
                          <w:color w:val="FFFDFC"/>
                          <w:spacing w:val="-7"/>
                        </w:rPr>
                        <w:t xml:space="preserve"> </w:t>
                      </w:r>
                      <w:r>
                        <w:rPr>
                          <w:color w:val="FFFDFC"/>
                          <w:spacing w:val="-4"/>
                        </w:rPr>
                        <w:t>0742</w:t>
                      </w:r>
                    </w:p>
                  </w:txbxContent>
                </v:textbox>
                <w10:wrap type="topAndBottom" anchorx="page"/>
              </v:shape>
            </w:pict>
          </mc:Fallback>
        </mc:AlternateContent>
      </w:r>
    </w:p>
    <w:sectPr w:rsidR="00494026">
      <w:pgSz w:w="11910" w:h="16840"/>
      <w:pgMar w:top="1360" w:right="760" w:bottom="1040" w:left="920" w:header="361"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7FF1ECA" w16cex:dateUtc="2025-02-20T12:56:00Z"/>
  <w16cex:commentExtensible w16cex:durableId="2718845B" w16cex:dateUtc="2025-02-20T12:57:00Z"/>
  <w16cex:commentExtensible w16cex:durableId="746BDE08" w16cex:dateUtc="2025-02-20T13:01:00Z"/>
  <w16cex:commentExtensible w16cex:durableId="056B0AF1" w16cex:dateUtc="2025-02-20T13:02:00Z"/>
  <w16cex:commentExtensible w16cex:durableId="25D82854" w16cex:dateUtc="2025-02-20T13:05:00Z"/>
  <w16cex:commentExtensible w16cex:durableId="6564BABB" w16cex:dateUtc="2025-02-20T13: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22457B2" w16cid:durableId="17FF1ECA"/>
  <w16cid:commentId w16cid:paraId="0973635B" w16cid:durableId="2718845B"/>
  <w16cid:commentId w16cid:paraId="01956ABA" w16cid:durableId="746BDE08"/>
  <w16cid:commentId w16cid:paraId="7B17378F" w16cid:durableId="056B0AF1"/>
  <w16cid:commentId w16cid:paraId="04CAB3F0" w16cid:durableId="25D82854"/>
  <w16cid:commentId w16cid:paraId="0F380F15" w16cid:durableId="6564BAB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519AC" w14:textId="77777777" w:rsidR="00A03827" w:rsidRDefault="00A03827">
      <w:r>
        <w:separator/>
      </w:r>
    </w:p>
  </w:endnote>
  <w:endnote w:type="continuationSeparator" w:id="0">
    <w:p w14:paraId="21F3F772" w14:textId="77777777" w:rsidR="00A03827" w:rsidRDefault="00A03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DBC6B0" w14:textId="77777777" w:rsidR="00A03827" w:rsidRDefault="00A03827">
    <w:pPr>
      <w:pStyle w:val="BodyText"/>
      <w:spacing w:line="14" w:lineRule="auto"/>
      <w:rPr>
        <w:sz w:val="2"/>
      </w:rPr>
    </w:pPr>
    <w:r>
      <w:rPr>
        <w:noProof/>
        <w:lang w:val="en-GB" w:eastAsia="en-GB"/>
      </w:rPr>
      <mc:AlternateContent>
        <mc:Choice Requires="wps">
          <w:drawing>
            <wp:anchor distT="0" distB="0" distL="114300" distR="114300" simplePos="0" relativeHeight="251658752" behindDoc="1" locked="0" layoutInCell="1" allowOverlap="1" wp14:anchorId="4717BFF5" wp14:editId="752BFE08">
              <wp:simplePos x="0" y="0"/>
              <wp:positionH relativeFrom="page">
                <wp:posOffset>6628130</wp:posOffset>
              </wp:positionH>
              <wp:positionV relativeFrom="page">
                <wp:posOffset>10015220</wp:posOffset>
              </wp:positionV>
              <wp:extent cx="262890" cy="233045"/>
              <wp:effectExtent l="0" t="0" r="0" b="0"/>
              <wp:wrapNone/>
              <wp:docPr id="10"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3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88C1A" w14:textId="5400ADC3" w:rsidR="00A03827" w:rsidRDefault="00A03827">
                          <w:pPr>
                            <w:spacing w:before="6"/>
                            <w:ind w:left="60"/>
                            <w:rPr>
                              <w:sz w:val="24"/>
                            </w:rPr>
                          </w:pPr>
                          <w:r>
                            <w:rPr>
                              <w:spacing w:val="-5"/>
                              <w:sz w:val="24"/>
                            </w:rPr>
                            <w:fldChar w:fldCharType="begin"/>
                          </w:r>
                          <w:r>
                            <w:rPr>
                              <w:spacing w:val="-5"/>
                              <w:sz w:val="24"/>
                            </w:rPr>
                            <w:instrText xml:space="preserve"> PAGE </w:instrText>
                          </w:r>
                          <w:r>
                            <w:rPr>
                              <w:spacing w:val="-5"/>
                              <w:sz w:val="24"/>
                            </w:rPr>
                            <w:fldChar w:fldCharType="separate"/>
                          </w:r>
                          <w:r w:rsidR="00A14DB1">
                            <w:rPr>
                              <w:noProof/>
                              <w:spacing w:val="-5"/>
                              <w:sz w:val="24"/>
                            </w:rPr>
                            <w:t>11</w:t>
                          </w:r>
                          <w:r>
                            <w:rPr>
                              <w:spacing w:val="-5"/>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17BFF5" id="_x0000_t202" coordsize="21600,21600" o:spt="202" path="m,l,21600r21600,l21600,xe">
              <v:stroke joinstyle="miter"/>
              <v:path gradientshapeok="t" o:connecttype="rect"/>
            </v:shapetype>
            <v:shape id="docshape1" o:spid="_x0000_s1036" type="#_x0000_t202" style="position:absolute;margin-left:521.9pt;margin-top:788.6pt;width:20.7pt;height:18.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" filled="f" stroked="f">
              <v:textbox inset="0,0,0,0">
                <w:txbxContent>
                  <w:p w14:paraId="76B88C1A" w14:textId="5400ADC3" w:rsidR="00A03827" w:rsidRDefault="00A03827">
                    <w:pPr>
                      <w:spacing w:before="6"/>
                      <w:ind w:left="60"/>
                      <w:rPr>
                        <w:sz w:val="24"/>
                      </w:rPr>
                    </w:pPr>
                    <w:r>
                      <w:rPr>
                        <w:spacing w:val="-5"/>
                        <w:sz w:val="24"/>
                      </w:rPr>
                      <w:fldChar w:fldCharType="begin"/>
                    </w:r>
                    <w:r>
                      <w:rPr>
                        <w:spacing w:val="-5"/>
                        <w:sz w:val="24"/>
                      </w:rPr>
                      <w:instrText xml:space="preserve"> PAGE </w:instrText>
                    </w:r>
                    <w:r>
                      <w:rPr>
                        <w:spacing w:val="-5"/>
                        <w:sz w:val="24"/>
                      </w:rPr>
                      <w:fldChar w:fldCharType="separate"/>
                    </w:r>
                    <w:r w:rsidR="00A14DB1">
                      <w:rPr>
                        <w:noProof/>
                        <w:spacing w:val="-5"/>
                        <w:sz w:val="24"/>
                      </w:rPr>
                      <w:t>11</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2465CB" w14:textId="77777777" w:rsidR="00A03827" w:rsidRDefault="00A03827">
      <w:r>
        <w:separator/>
      </w:r>
    </w:p>
  </w:footnote>
  <w:footnote w:type="continuationSeparator" w:id="0">
    <w:p w14:paraId="7E325630" w14:textId="77777777" w:rsidR="00A03827" w:rsidRDefault="00A038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C3010" w14:textId="77777777" w:rsidR="00A03827" w:rsidRDefault="00A03827">
    <w:pPr>
      <w:pStyle w:val="BodyText"/>
      <w:spacing w:line="14" w:lineRule="auto"/>
      <w:rPr>
        <w:sz w:val="20"/>
      </w:rPr>
    </w:pPr>
    <w:r>
      <w:rPr>
        <w:noProof/>
        <w:sz w:val="20"/>
        <w:lang w:val="en-GB" w:eastAsia="en-GB"/>
      </w:rPr>
      <w:drawing>
        <wp:anchor distT="0" distB="0" distL="114300" distR="114300" simplePos="0" relativeHeight="251660800" behindDoc="1" locked="0" layoutInCell="1" allowOverlap="1" wp14:anchorId="65272409" wp14:editId="299E4769">
          <wp:simplePos x="0" y="0"/>
          <wp:positionH relativeFrom="column">
            <wp:posOffset>5695950</wp:posOffset>
          </wp:positionH>
          <wp:positionV relativeFrom="paragraph">
            <wp:posOffset>-26035</wp:posOffset>
          </wp:positionV>
          <wp:extent cx="863600" cy="569007"/>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mbria_CMYK final (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569007"/>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0" distR="0" simplePos="0" relativeHeight="251657728" behindDoc="1" locked="0" layoutInCell="1" allowOverlap="1" wp14:anchorId="38264E54" wp14:editId="3097B56C">
          <wp:simplePos x="0" y="0"/>
          <wp:positionH relativeFrom="page">
            <wp:posOffset>819389</wp:posOffset>
          </wp:positionH>
          <wp:positionV relativeFrom="page">
            <wp:posOffset>253481</wp:posOffset>
          </wp:positionV>
          <wp:extent cx="939408" cy="517527"/>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 cstate="print"/>
                  <a:stretch>
                    <a:fillRect/>
                  </a:stretch>
                </pic:blipFill>
                <pic:spPr>
                  <a:xfrm>
                    <a:off x="0" y="0"/>
                    <a:ext cx="939408" cy="517527"/>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F367D0"/>
    <w:multiLevelType w:val="hybridMultilevel"/>
    <w:tmpl w:val="D78827AA"/>
    <w:lvl w:ilvl="0" w:tplc="2E1AEBA2">
      <w:numFmt w:val="bullet"/>
      <w:lvlText w:val=""/>
      <w:lvlJc w:val="left"/>
      <w:pPr>
        <w:ind w:left="1064" w:hanging="286"/>
      </w:pPr>
      <w:rPr>
        <w:rFonts w:ascii="Symbol" w:eastAsia="Symbol" w:hAnsi="Symbol" w:cs="Symbol" w:hint="default"/>
        <w:w w:val="100"/>
        <w:lang w:val="en-US" w:eastAsia="en-US" w:bidi="ar-SA"/>
      </w:rPr>
    </w:lvl>
    <w:lvl w:ilvl="1" w:tplc="2C30A38E">
      <w:numFmt w:val="bullet"/>
      <w:lvlText w:val="•"/>
      <w:lvlJc w:val="left"/>
      <w:pPr>
        <w:ind w:left="1976" w:hanging="286"/>
      </w:pPr>
      <w:rPr>
        <w:rFonts w:hint="default"/>
        <w:lang w:val="en-US" w:eastAsia="en-US" w:bidi="ar-SA"/>
      </w:rPr>
    </w:lvl>
    <w:lvl w:ilvl="2" w:tplc="2402E79A">
      <w:numFmt w:val="bullet"/>
      <w:lvlText w:val="•"/>
      <w:lvlJc w:val="left"/>
      <w:pPr>
        <w:ind w:left="2893" w:hanging="286"/>
      </w:pPr>
      <w:rPr>
        <w:rFonts w:hint="default"/>
        <w:lang w:val="en-US" w:eastAsia="en-US" w:bidi="ar-SA"/>
      </w:rPr>
    </w:lvl>
    <w:lvl w:ilvl="3" w:tplc="A55098E6">
      <w:numFmt w:val="bullet"/>
      <w:lvlText w:val="•"/>
      <w:lvlJc w:val="left"/>
      <w:pPr>
        <w:ind w:left="3809" w:hanging="286"/>
      </w:pPr>
      <w:rPr>
        <w:rFonts w:hint="default"/>
        <w:lang w:val="en-US" w:eastAsia="en-US" w:bidi="ar-SA"/>
      </w:rPr>
    </w:lvl>
    <w:lvl w:ilvl="4" w:tplc="5D4E03C4">
      <w:numFmt w:val="bullet"/>
      <w:lvlText w:val="•"/>
      <w:lvlJc w:val="left"/>
      <w:pPr>
        <w:ind w:left="4726" w:hanging="286"/>
      </w:pPr>
      <w:rPr>
        <w:rFonts w:hint="default"/>
        <w:lang w:val="en-US" w:eastAsia="en-US" w:bidi="ar-SA"/>
      </w:rPr>
    </w:lvl>
    <w:lvl w:ilvl="5" w:tplc="E3BA10D2">
      <w:numFmt w:val="bullet"/>
      <w:lvlText w:val="•"/>
      <w:lvlJc w:val="left"/>
      <w:pPr>
        <w:ind w:left="5643" w:hanging="286"/>
      </w:pPr>
      <w:rPr>
        <w:rFonts w:hint="default"/>
        <w:lang w:val="en-US" w:eastAsia="en-US" w:bidi="ar-SA"/>
      </w:rPr>
    </w:lvl>
    <w:lvl w:ilvl="6" w:tplc="BC164926">
      <w:numFmt w:val="bullet"/>
      <w:lvlText w:val="•"/>
      <w:lvlJc w:val="left"/>
      <w:pPr>
        <w:ind w:left="6559" w:hanging="286"/>
      </w:pPr>
      <w:rPr>
        <w:rFonts w:hint="default"/>
        <w:lang w:val="en-US" w:eastAsia="en-US" w:bidi="ar-SA"/>
      </w:rPr>
    </w:lvl>
    <w:lvl w:ilvl="7" w:tplc="8C54FF34">
      <w:numFmt w:val="bullet"/>
      <w:lvlText w:val="•"/>
      <w:lvlJc w:val="left"/>
      <w:pPr>
        <w:ind w:left="7476" w:hanging="286"/>
      </w:pPr>
      <w:rPr>
        <w:rFonts w:hint="default"/>
        <w:lang w:val="en-US" w:eastAsia="en-US" w:bidi="ar-SA"/>
      </w:rPr>
    </w:lvl>
    <w:lvl w:ilvl="8" w:tplc="00F63540">
      <w:numFmt w:val="bullet"/>
      <w:lvlText w:val="•"/>
      <w:lvlJc w:val="left"/>
      <w:pPr>
        <w:ind w:left="8393" w:hanging="286"/>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026"/>
    <w:rsid w:val="000A7478"/>
    <w:rsid w:val="000D6CB0"/>
    <w:rsid w:val="0027662B"/>
    <w:rsid w:val="002A2088"/>
    <w:rsid w:val="0042089D"/>
    <w:rsid w:val="0042241F"/>
    <w:rsid w:val="0044118D"/>
    <w:rsid w:val="004428AD"/>
    <w:rsid w:val="00452776"/>
    <w:rsid w:val="00494026"/>
    <w:rsid w:val="005C1F3C"/>
    <w:rsid w:val="00753240"/>
    <w:rsid w:val="0079127E"/>
    <w:rsid w:val="008D12A5"/>
    <w:rsid w:val="00914C2E"/>
    <w:rsid w:val="00955A56"/>
    <w:rsid w:val="009A1008"/>
    <w:rsid w:val="00A03827"/>
    <w:rsid w:val="00A14DB1"/>
    <w:rsid w:val="00A225CE"/>
    <w:rsid w:val="00A47FDD"/>
    <w:rsid w:val="00A730C5"/>
    <w:rsid w:val="00BF297F"/>
    <w:rsid w:val="00C12068"/>
    <w:rsid w:val="00CF3036"/>
    <w:rsid w:val="00D0705C"/>
    <w:rsid w:val="00D20E84"/>
    <w:rsid w:val="00DC03BA"/>
    <w:rsid w:val="00E237B7"/>
    <w:rsid w:val="00F35FB3"/>
    <w:rsid w:val="00F443AF"/>
    <w:rsid w:val="00FE0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44AB353"/>
  <w15:docId w15:val="{B2B42DB5-91E5-4BC3-BF5E-313009931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en Sans" w:eastAsia="Open Sans" w:hAnsi="Open Sans" w:cs="Open Sans"/>
    </w:rPr>
  </w:style>
  <w:style w:type="paragraph" w:styleId="Heading1">
    <w:name w:val="heading 1"/>
    <w:basedOn w:val="Normal"/>
    <w:uiPriority w:val="1"/>
    <w:qFormat/>
    <w:pPr>
      <w:spacing w:before="35"/>
      <w:ind w:left="241"/>
      <w:outlineLvl w:val="0"/>
    </w:pPr>
    <w:rPr>
      <w:b/>
      <w:bCs/>
      <w:sz w:val="28"/>
      <w:szCs w:val="28"/>
    </w:rPr>
  </w:style>
  <w:style w:type="paragraph" w:styleId="Heading2">
    <w:name w:val="heading 2"/>
    <w:basedOn w:val="Normal"/>
    <w:uiPriority w:val="1"/>
    <w:qFormat/>
    <w:pPr>
      <w:spacing w:line="392" w:lineRule="exact"/>
      <w:ind w:left="241"/>
      <w:outlineLvl w:val="1"/>
    </w:pPr>
    <w:rPr>
      <w:sz w:val="28"/>
      <w:szCs w:val="28"/>
    </w:rPr>
  </w:style>
  <w:style w:type="paragraph" w:styleId="Heading3">
    <w:name w:val="heading 3"/>
    <w:basedOn w:val="Normal"/>
    <w:uiPriority w:val="1"/>
    <w:qFormat/>
    <w:pPr>
      <w:spacing w:before="3"/>
      <w:ind w:left="2949" w:right="26"/>
      <w:jc w:val="center"/>
      <w:outlineLvl w:val="2"/>
    </w:pPr>
    <w:rPr>
      <w:i/>
      <w:iCs/>
      <w:sz w:val="26"/>
      <w:szCs w:val="26"/>
    </w:rPr>
  </w:style>
  <w:style w:type="paragraph" w:styleId="Heading4">
    <w:name w:val="heading 4"/>
    <w:basedOn w:val="Normal"/>
    <w:uiPriority w:val="1"/>
    <w:qFormat/>
    <w:pPr>
      <w:ind w:left="241"/>
      <w:outlineLvl w:val="3"/>
    </w:pPr>
    <w:rPr>
      <w:b/>
      <w:bCs/>
      <w:sz w:val="24"/>
      <w:szCs w:val="24"/>
    </w:rPr>
  </w:style>
  <w:style w:type="paragraph" w:styleId="Heading5">
    <w:name w:val="heading 5"/>
    <w:basedOn w:val="Normal"/>
    <w:uiPriority w:val="1"/>
    <w:qFormat/>
    <w:pPr>
      <w:ind w:left="172"/>
      <w:outlineLvl w:val="4"/>
    </w:pPr>
    <w:rPr>
      <w:sz w:val="24"/>
      <w:szCs w:val="24"/>
    </w:rPr>
  </w:style>
  <w:style w:type="paragraph" w:styleId="Heading6">
    <w:name w:val="heading 6"/>
    <w:basedOn w:val="Normal"/>
    <w:uiPriority w:val="1"/>
    <w:qFormat/>
    <w:pPr>
      <w:ind w:left="1065"/>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382" w:lineRule="exact"/>
      <w:ind w:left="241"/>
    </w:pPr>
    <w:rPr>
      <w:sz w:val="28"/>
      <w:szCs w:val="28"/>
    </w:rPr>
  </w:style>
  <w:style w:type="paragraph" w:styleId="BodyText">
    <w:name w:val="Body Text"/>
    <w:basedOn w:val="Normal"/>
    <w:uiPriority w:val="1"/>
    <w:qFormat/>
  </w:style>
  <w:style w:type="paragraph" w:styleId="Title">
    <w:name w:val="Title"/>
    <w:basedOn w:val="Normal"/>
    <w:uiPriority w:val="1"/>
    <w:qFormat/>
    <w:pPr>
      <w:spacing w:before="75" w:line="617" w:lineRule="exact"/>
      <w:ind w:left="1291" w:right="1425"/>
      <w:jc w:val="center"/>
    </w:pPr>
    <w:rPr>
      <w:b/>
      <w:bCs/>
      <w:sz w:val="44"/>
      <w:szCs w:val="44"/>
    </w:rPr>
  </w:style>
  <w:style w:type="paragraph" w:styleId="ListParagraph">
    <w:name w:val="List Paragraph"/>
    <w:basedOn w:val="Normal"/>
    <w:uiPriority w:val="1"/>
    <w:qFormat/>
    <w:pPr>
      <w:spacing w:line="309" w:lineRule="exact"/>
      <w:ind w:left="1065"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28AD"/>
    <w:pPr>
      <w:tabs>
        <w:tab w:val="center" w:pos="4513"/>
        <w:tab w:val="right" w:pos="9026"/>
      </w:tabs>
    </w:pPr>
  </w:style>
  <w:style w:type="character" w:customStyle="1" w:styleId="HeaderChar">
    <w:name w:val="Header Char"/>
    <w:basedOn w:val="DefaultParagraphFont"/>
    <w:link w:val="Header"/>
    <w:uiPriority w:val="99"/>
    <w:rsid w:val="004428AD"/>
    <w:rPr>
      <w:rFonts w:ascii="Open Sans" w:eastAsia="Open Sans" w:hAnsi="Open Sans" w:cs="Open Sans"/>
    </w:rPr>
  </w:style>
  <w:style w:type="paragraph" w:styleId="Footer">
    <w:name w:val="footer"/>
    <w:basedOn w:val="Normal"/>
    <w:link w:val="FooterChar"/>
    <w:uiPriority w:val="99"/>
    <w:unhideWhenUsed/>
    <w:rsid w:val="004428AD"/>
    <w:pPr>
      <w:tabs>
        <w:tab w:val="center" w:pos="4513"/>
        <w:tab w:val="right" w:pos="9026"/>
      </w:tabs>
    </w:pPr>
  </w:style>
  <w:style w:type="character" w:customStyle="1" w:styleId="FooterChar">
    <w:name w:val="Footer Char"/>
    <w:basedOn w:val="DefaultParagraphFont"/>
    <w:link w:val="Footer"/>
    <w:uiPriority w:val="99"/>
    <w:rsid w:val="004428AD"/>
    <w:rPr>
      <w:rFonts w:ascii="Open Sans" w:eastAsia="Open Sans" w:hAnsi="Open Sans" w:cs="Open Sans"/>
    </w:rPr>
  </w:style>
  <w:style w:type="character" w:styleId="Hyperlink">
    <w:name w:val="Hyperlink"/>
    <w:basedOn w:val="DefaultParagraphFont"/>
    <w:uiPriority w:val="99"/>
    <w:unhideWhenUsed/>
    <w:rsid w:val="004428AD"/>
    <w:rPr>
      <w:color w:val="0000FF" w:themeColor="hyperlink"/>
      <w:u w:val="single"/>
    </w:rPr>
  </w:style>
  <w:style w:type="character" w:styleId="CommentReference">
    <w:name w:val="annotation reference"/>
    <w:basedOn w:val="DefaultParagraphFont"/>
    <w:uiPriority w:val="99"/>
    <w:semiHidden/>
    <w:unhideWhenUsed/>
    <w:rsid w:val="00DC03BA"/>
    <w:rPr>
      <w:sz w:val="16"/>
      <w:szCs w:val="16"/>
    </w:rPr>
  </w:style>
  <w:style w:type="paragraph" w:styleId="CommentText">
    <w:name w:val="annotation text"/>
    <w:basedOn w:val="Normal"/>
    <w:link w:val="CommentTextChar"/>
    <w:uiPriority w:val="99"/>
    <w:unhideWhenUsed/>
    <w:rsid w:val="00DC03BA"/>
    <w:rPr>
      <w:sz w:val="20"/>
      <w:szCs w:val="20"/>
    </w:rPr>
  </w:style>
  <w:style w:type="character" w:customStyle="1" w:styleId="CommentTextChar">
    <w:name w:val="Comment Text Char"/>
    <w:basedOn w:val="DefaultParagraphFont"/>
    <w:link w:val="CommentText"/>
    <w:uiPriority w:val="99"/>
    <w:rsid w:val="00DC03BA"/>
    <w:rPr>
      <w:rFonts w:ascii="Open Sans" w:eastAsia="Open Sans" w:hAnsi="Open Sans" w:cs="Open Sans"/>
      <w:sz w:val="20"/>
      <w:szCs w:val="20"/>
    </w:rPr>
  </w:style>
  <w:style w:type="paragraph" w:styleId="CommentSubject">
    <w:name w:val="annotation subject"/>
    <w:basedOn w:val="CommentText"/>
    <w:next w:val="CommentText"/>
    <w:link w:val="CommentSubjectChar"/>
    <w:uiPriority w:val="99"/>
    <w:semiHidden/>
    <w:unhideWhenUsed/>
    <w:rsid w:val="00DC03BA"/>
    <w:rPr>
      <w:b/>
      <w:bCs/>
    </w:rPr>
  </w:style>
  <w:style w:type="character" w:customStyle="1" w:styleId="CommentSubjectChar">
    <w:name w:val="Comment Subject Char"/>
    <w:basedOn w:val="CommentTextChar"/>
    <w:link w:val="CommentSubject"/>
    <w:uiPriority w:val="99"/>
    <w:semiHidden/>
    <w:rsid w:val="00DC03BA"/>
    <w:rPr>
      <w:rFonts w:ascii="Open Sans" w:eastAsia="Open Sans" w:hAnsi="Open Sans" w:cs="Open Sans"/>
      <w:b/>
      <w:bCs/>
      <w:sz w:val="20"/>
      <w:szCs w:val="20"/>
    </w:rPr>
  </w:style>
  <w:style w:type="paragraph" w:styleId="BalloonText">
    <w:name w:val="Balloon Text"/>
    <w:basedOn w:val="Normal"/>
    <w:link w:val="BalloonTextChar"/>
    <w:uiPriority w:val="99"/>
    <w:semiHidden/>
    <w:unhideWhenUsed/>
    <w:rsid w:val="00DC03B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03BA"/>
    <w:rPr>
      <w:rFonts w:ascii="Segoe UI" w:eastAsia="Open San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933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ompetitions@cambria.ac.uk"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0.jpeg"/><Relationship Id="rId34" Type="http://schemas.openxmlformats.org/officeDocument/2006/relationships/hyperlink" Target="https://www.worldskillsuk.org/educator-resources/centre-of-excellence/" TargetMode="External"/><Relationship Id="rId42" Type="http://schemas.openxmlformats.org/officeDocument/2006/relationships/image" Target="media/image22.jpeg"/><Relationship Id="rId47" Type="http://schemas.openxmlformats.org/officeDocument/2006/relationships/fontTable" Target="fontTable.xml"/><Relationship Id="rId50" Type="http://schemas.microsoft.com/office/2016/09/relationships/commentsIds" Target="commentsIds.xml"/><Relationship Id="rId7" Type="http://schemas.openxmlformats.org/officeDocument/2006/relationships/image" Target="media/image1.jpeg"/><Relationship Id="rId12" Type="http://schemas.openxmlformats.org/officeDocument/2006/relationships/hyperlink" Target="mailto:competitions@cambria.ac.uk"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s://www.worldskillsuk.org/educator-resources/careers-advice-toolkit/" TargetMode="External"/><Relationship Id="rId38" Type="http://schemas.openxmlformats.org/officeDocument/2006/relationships/image" Target="media/image18.jpeg"/><Relationship Id="rId46" Type="http://schemas.openxmlformats.org/officeDocument/2006/relationships/hyperlink" Target="http://www.worldskillsuk.or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nationalcareers.service.gov.uk/" TargetMode="External"/><Relationship Id="rId41"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sukaircraft@hotmail.com" TargetMode="External"/><Relationship Id="rId24" Type="http://schemas.openxmlformats.org/officeDocument/2006/relationships/image" Target="media/image13.png"/><Relationship Id="rId32" Type="http://schemas.openxmlformats.org/officeDocument/2006/relationships/hyperlink" Target="https://www.worldskillsuk.org/skills/skills-development-hub/"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mailto:enquiries@worldskillsuk.org"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2.jpeg"/><Relationship Id="rId28" Type="http://schemas.openxmlformats.org/officeDocument/2006/relationships/hyperlink" Target="https://www.gov.uk/become-apprentice" TargetMode="External"/><Relationship Id="rId36" Type="http://schemas.openxmlformats.org/officeDocument/2006/relationships/hyperlink" Target="https://www.worldskillsuk.org/competitions/" TargetMode="External"/><Relationship Id="rId49" Type="http://schemas.microsoft.com/office/2018/08/relationships/commentsExtensible" Target="commentsExtensible.xml"/><Relationship Id="rId10" Type="http://schemas.openxmlformats.org/officeDocument/2006/relationships/hyperlink" Target="mailto:wsukaircraft@hotmail.com" TargetMode="External"/><Relationship Id="rId19" Type="http://schemas.openxmlformats.org/officeDocument/2006/relationships/image" Target="media/image8.png"/><Relationship Id="rId31" Type="http://schemas.openxmlformats.org/officeDocument/2006/relationships/hyperlink" Target="https://www.worldskillsuk.org/" TargetMode="External"/><Relationship Id="rId44" Type="http://schemas.openxmlformats.org/officeDocument/2006/relationships/hyperlink" Target="http://www.worldskillsuk.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hyperlink" Target="https://gbr01.safelinks.protection.outlook.com/?url=http%3A%2F%2Fwww.careersinaerospace.com%2F&amp;data=04%7C01%7Coknight%40worldskillsuk.org%7C90dcbdfea11c4384b48e08d9dcedef49%7C8167e3da8c51471c9f34326988053d0a%7C0%7C0%7C637783736747080703%7CUnknown%7CTWFpbGZsb3d8eyJWIjoiMC4wLjAwMDAiLCJQIjoiV2luMzIiLCJBTiI6Ik1haWwiLCJXVCI6Mn0%3D%7C3000&amp;sdata=09G6soJxk09WxIuuLI%2FIGuGcml0BdwIG5t2VCIKg%2Fcc%3D&amp;reserved=0" TargetMode="External"/><Relationship Id="rId30" Type="http://schemas.openxmlformats.org/officeDocument/2006/relationships/image" Target="media/image16.jpeg"/><Relationship Id="rId35" Type="http://schemas.openxmlformats.org/officeDocument/2006/relationships/hyperlink" Target="https://www.worldskillsuk.org/skills/national-competitions/" TargetMode="External"/><Relationship Id="rId43" Type="http://schemas.openxmlformats.org/officeDocument/2006/relationships/hyperlink" Target="mailto:enquiries@worldskillsuk.org" TargetMode="External"/><Relationship Id="rId48" Type="http://schemas.openxmlformats.org/officeDocument/2006/relationships/theme" Target="theme/theme1.xml"/><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21</Pages>
  <Words>4458</Words>
  <Characters>25414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Aruqaj, Albana (WorldSkills UK)</dc:creator>
  <cp:lastModifiedBy>Jamie Mapp-Jones -    jonesjamie</cp:lastModifiedBy>
  <cp:revision>3</cp:revision>
  <dcterms:created xsi:type="dcterms:W3CDTF">2025-02-20T13:13:00Z</dcterms:created>
  <dcterms:modified xsi:type="dcterms:W3CDTF">2025-02-20T14:19:00Z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0x01010096C6F99AB294ED4FA71DE4E9AB488E85</vt:lpwstr>
  </property>
  <property fmtid="{D5CDD505-2E9C-101B-9397-08002B2CF9AE}" pid="3" name="Created">
    <vt:filetime>2022-02-08T00:00:00Z</vt:filetime>
  </property>
  <property fmtid="{D5CDD505-2E9C-101B-9397-08002B2CF9AE}" pid="4" name="Creator">
    <vt:lpwstr>Acrobat PDFMaker 21 for Word</vt:lpwstr>
  </property>
  <property fmtid="{D5CDD505-2E9C-101B-9397-08002B2CF9AE}" pid="5" name="LastSaved">
    <vt:filetime>2023-02-20T00:00:00Z</vt:filetime>
  </property>
  <property fmtid="{D5CDD505-2E9C-101B-9397-08002B2CF9AE}" pid="6" name="Producer">
    <vt:lpwstr>Adobe PDF Library 21.11.71</vt:lpwstr>
  </property>
  <property fmtid="{D5CDD505-2E9C-101B-9397-08002B2CF9AE}" pid="7" name="SourceModified">
    <vt:lpwstr>D:20220208141049</vt:lpwstr>
  </property>
</Properties>
</file>